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CODIGO: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provisión de aire de acuerdo con lo establecido en el ArticuloN°34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661909 - Otras actividades auxiliares de las actividades de servicios financieros n.c.p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 / Código IST</w:t>
            </w:r>
          </w:p>
        </w:tc>
        <w:tc>
          <w:tcPr>
            <w:tcW w:type="dxa" w:w="4844"/>
            <w:tcW w:w="5669" w:type="dxa"/>
          </w:tcPr>
          <w:p>
            <w:r>
              <w:t>973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Unimarc Chonchi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SARGENTO CANDELARIA 800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Chonchi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X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04-11-2025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11:00:00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Cesar.Maass@Ist.Cl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Luis Barria Bustamante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ADMINSITRADORA DE LOCAL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 Miranda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Of. Administratión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3,72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26,43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13,22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Of.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27,10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27,10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Of.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Of. Administratión, Of. Arqueo, Of. Recepción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8763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sar-Maass-Rey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76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Cesar Maass Reyes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None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Of. Administratión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Of.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Of. 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