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18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Ohiggins El Salvador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Ohiggins  115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Diego De Almagro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Atacama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30-10-2025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10:18:00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Claudio Ávalos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Rocio Carvajal Z.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A Persona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81,13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40,56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Administrador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Computación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37,00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30,00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Arqueo, Oficina Administrador, Oficina Computación, Oficina Servicio A Persona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00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udio-Aval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00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Claudio Ávalos Carvajal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Norte-Copiapo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La Sala No Cuenta Con Extractor De Aire.Se Evidencia Ingreso De Aire A Traves De Ventanas Que Dan Con Sala De Venta Del Local. La Sala No Cuenta Con Aire Acondicionado. Solo Posee Un Ventilador De Mesa.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Administrador</w:t>
            </w:r>
          </w:p>
        </w:tc>
        <w:tc>
          <w:tcPr>
            <w:tcW w:type="dxa" w:w="3230"/>
          </w:tcPr>
          <w:p>
            <w:r>
              <w:t>El Ingreso Del Aire, Es A Trves De Las Ventanas, No Se Observa Equipo De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Computación</w:t>
            </w:r>
          </w:p>
        </w:tc>
        <w:tc>
          <w:tcPr>
            <w:tcW w:type="dxa" w:w="3230"/>
          </w:tcPr>
          <w:p>
            <w:r>
              <w:t>El Ingreso Del Aire, Es A Trves De Las Ventanas, No Se Observa Equipo De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</w:t>
            </w:r>
          </w:p>
        </w:tc>
        <w:tc>
          <w:tcPr>
            <w:tcW w:type="dxa" w:w="3230"/>
          </w:tcPr>
          <w:p>
            <w:r>
              <w:t>El Ingreso Del Aire, Es A Trves De Las Ventanas, No Se Observa Equipo De Aire Acondicionado.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