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674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Brasilia Calama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 xml:space="preserve">Brasilia 2386 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Calama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Antofagasta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24-09-2025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 Lobos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Raúl Mondaca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Sspp,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Berríos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Norte-Antofagasta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Oficina De Material Ligero, Puerta Se Mantiene Cerrada,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Oficina De Material Ligero, Puerta Se Mantiene Abierta, Ventanas Permanecen Cerradas,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Tesorería</w:t>
            </w:r>
          </w:p>
        </w:tc>
        <w:tc>
          <w:tcPr>
            <w:tcW w:type="dxa" w:w="3230"/>
          </w:tcPr>
          <w:p>
            <w:r>
              <w:t>Oficina De Hormigón, Cuenta Con 01 Aire Acondicionado Que  Se Encuentra Operativo,Puerta Se Mantiene Cerrada.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