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105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Tarapaca Iquique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Tarapaca 579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Iquique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Tarapacá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16:20:00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Henry Carvajal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Cristina Elgueta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Jefa De Sala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Administrativa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Administrativa (Sistema)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Administrativa, Oficina Administrativa (Sistema), Publicidad, Rrhh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6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nry-Carvaj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Henry Carvajal Anzoátegui</w:t>
      </w:r>
    </w:p>
    <w:p>
      <w:pPr>
        <w:jc w:val="center"/>
      </w:pPr>
      <w:r>
        <w:t>Consultor en Higiene Ocupacional</w:t>
      </w:r>
    </w:p>
    <w:p>
      <w:pPr>
        <w:jc w:val="center"/>
      </w:pPr>
      <w:r>
        <w:t>Zonal Norte-Iquique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Cuenta Con Puerta De Ingreso, Salida Y Ventanas Que Dan Hacia El Exterior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Administrativa</w:t>
            </w:r>
          </w:p>
        </w:tc>
        <w:tc>
          <w:tcPr>
            <w:tcW w:type="dxa" w:w="3230"/>
          </w:tcPr>
          <w:p>
            <w:r>
              <w:t>Tiene Puerta Corrediza Y Ventanas, También Cuenta Con Pasillo Donde Hay Ventanas Que Dan Hacia La Tienda.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Administrativa (Sistema)</w:t>
            </w:r>
          </w:p>
        </w:tc>
        <w:tc>
          <w:tcPr>
            <w:tcW w:type="dxa" w:w="3230"/>
          </w:tcPr>
          <w:p>
            <w:r>
              <w:t>Oficina Tiene Puerta Y Ventanas, También Cuenta Con Pasillo Donde Hay Ventanas Que Dan Hacia La Tienda.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Publicidad</w:t>
            </w:r>
          </w:p>
        </w:tc>
        <w:tc>
          <w:tcPr>
            <w:tcW w:type="dxa" w:w="3230"/>
          </w:tcPr>
          <w:p>
            <w:r>
              <w:t>Oficina Tiene Aperturas De Ventanas En Tres Paredes Y Una Puerta De Ingreso, También Cuenta Con Pasillo Donde Hay Ventanas Que Dan Hacia La Tienda.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Tiene Puerta Corrediza Y Ventanas, Tambien Cuenta Con Pasillo Donde Hay Ventanas Que Dan Hacia La Tienda.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