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3029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M10 La Florida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Avenida San Jose De La Estrella 1392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La Florida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23-09-2025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Nicolas Meza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Patricia Riveros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Operaciones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Operaciones, Oficina Sspp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2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las-M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Nicolas Meza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Cuenta Con Ingreso De Aire Por Puerta De Acceso Y Ventanas.  Cuenta Con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Cuenta Con Ingreso De Aire Por Puerta De Acceso. Cuenta Con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Operaciones</w:t>
            </w:r>
          </w:p>
        </w:tc>
        <w:tc>
          <w:tcPr>
            <w:tcW w:type="dxa" w:w="3230"/>
          </w:tcPr>
          <w:p>
            <w:r>
              <w:t>Cuenta Con Ingreso De Aire Por Puerta De Acceso, Cuenta Con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Cuenta Con Ingreso De Aire Por Puerta De Acceso Y Ventana Colindante A Sala De Ventas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