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141" w:rsidRDefault="00951141" w:rsidP="009511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7C24AD">
        <w:rPr>
          <w:rFonts w:ascii="Times New Roman" w:hAnsi="Times New Roman" w:cs="Times New Roman"/>
          <w:sz w:val="24"/>
          <w:szCs w:val="24"/>
        </w:rPr>
        <w:t>ICT</w:t>
      </w:r>
    </w:p>
    <w:p w:rsidR="00951141" w:rsidRDefault="00951141" w:rsidP="009511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FACULTY OF </w:t>
      </w:r>
      <w:r w:rsidR="007C24AD">
        <w:rPr>
          <w:rFonts w:ascii="Times New Roman" w:hAnsi="Times New Roman" w:cs="Times New Roman"/>
          <w:sz w:val="24"/>
          <w:szCs w:val="24"/>
        </w:rPr>
        <w:t>TECHNOLOGY</w:t>
      </w:r>
    </w:p>
    <w:p w:rsidR="00951141" w:rsidRDefault="00951141" w:rsidP="0095114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RAJARATA UNIVERSITY OF SRI LANKA</w:t>
      </w:r>
    </w:p>
    <w:p w:rsidR="00951141" w:rsidRDefault="007C24AD" w:rsidP="009511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 TO MULTIMEDIA – ICT 1</w:t>
      </w:r>
      <w:r w:rsidR="00951141" w:rsidRPr="00951141">
        <w:rPr>
          <w:rFonts w:ascii="Times New Roman" w:hAnsi="Times New Roman" w:cs="Times New Roman"/>
          <w:b/>
          <w:bCs/>
          <w:sz w:val="24"/>
          <w:szCs w:val="24"/>
        </w:rPr>
        <w:t>210</w:t>
      </w:r>
    </w:p>
    <w:p w:rsidR="00951141" w:rsidRDefault="00951141" w:rsidP="00951141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Tutorial 0</w:t>
      </w:r>
      <w:r w:rsidR="007C24A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E85AF3" w:rsidRDefault="00E85AF3" w:rsidP="00D002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mechanical waves and electromagnetic waves.</w:t>
      </w:r>
    </w:p>
    <w:p w:rsidR="00DC1006" w:rsidRDefault="00DC1006" w:rsidP="00DC10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</w:t>
      </w:r>
      <w:r w:rsidRPr="00DC1006">
        <w:rPr>
          <w:rFonts w:ascii="Times New Roman" w:hAnsi="Times New Roman" w:cs="Times New Roman"/>
          <w:sz w:val="24"/>
          <w:szCs w:val="24"/>
        </w:rPr>
        <w:t xml:space="preserve"> between Sound and Audio</w:t>
      </w:r>
    </w:p>
    <w:p w:rsidR="00595FD6" w:rsidRDefault="00595FD6" w:rsidP="00595F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</w:t>
      </w:r>
      <w:proofErr w:type="spellStart"/>
      <w:r w:rsidRPr="00595FD6">
        <w:rPr>
          <w:rFonts w:ascii="Times New Roman" w:hAnsi="Times New Roman" w:cs="Times New Roman"/>
          <w:sz w:val="24"/>
          <w:szCs w:val="24"/>
        </w:rPr>
        <w:t>Nyquist</w:t>
      </w:r>
      <w:proofErr w:type="spellEnd"/>
      <w:r w:rsidRPr="00595FD6">
        <w:rPr>
          <w:rFonts w:ascii="Times New Roman" w:hAnsi="Times New Roman" w:cs="Times New Roman"/>
          <w:sz w:val="24"/>
          <w:szCs w:val="24"/>
        </w:rPr>
        <w:t xml:space="preserve"> Theorem</w:t>
      </w:r>
      <w:r>
        <w:rPr>
          <w:rFonts w:ascii="Times New Roman" w:hAnsi="Times New Roman" w:cs="Times New Roman"/>
          <w:sz w:val="24"/>
          <w:szCs w:val="24"/>
        </w:rPr>
        <w:t xml:space="preserve"> with example.</w:t>
      </w:r>
      <w:bookmarkStart w:id="0" w:name="_GoBack"/>
      <w:bookmarkEnd w:id="0"/>
    </w:p>
    <w:p w:rsidR="00780F3D" w:rsidRDefault="00780F3D" w:rsidP="00595F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Pulse Code Modulation?</w:t>
      </w:r>
    </w:p>
    <w:p w:rsidR="00D406A5" w:rsidRDefault="00D406A5" w:rsidP="00D406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06A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t</w:t>
      </w:r>
      <w:r w:rsidRPr="00D406A5">
        <w:rPr>
          <w:rFonts w:ascii="Times New Roman" w:hAnsi="Times New Roman" w:cs="Times New Roman"/>
          <w:sz w:val="24"/>
          <w:szCs w:val="24"/>
        </w:rPr>
        <w:t>able below shows the file size (in bytes) for 10 seconds of digital audio given various sample rates and bit values.</w:t>
      </w:r>
      <w:r>
        <w:rPr>
          <w:rFonts w:ascii="Times New Roman" w:hAnsi="Times New Roman" w:cs="Times New Roman"/>
          <w:sz w:val="24"/>
          <w:szCs w:val="24"/>
        </w:rPr>
        <w:t>by considering both mono and stereo situations calculate their file sizes.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210"/>
        <w:gridCol w:w="910"/>
        <w:gridCol w:w="950"/>
      </w:tblGrid>
      <w:tr w:rsidR="00D406A5" w:rsidTr="00D406A5">
        <w:trPr>
          <w:jc w:val="center"/>
        </w:trPr>
        <w:tc>
          <w:tcPr>
            <w:tcW w:w="1556" w:type="dxa"/>
            <w:vMerge w:val="restart"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Rate</w:t>
            </w:r>
          </w:p>
        </w:tc>
        <w:tc>
          <w:tcPr>
            <w:tcW w:w="1210" w:type="dxa"/>
            <w:vMerge w:val="restart"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 value</w:t>
            </w:r>
          </w:p>
        </w:tc>
        <w:tc>
          <w:tcPr>
            <w:tcW w:w="1860" w:type="dxa"/>
            <w:gridSpan w:val="2"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size</w:t>
            </w:r>
          </w:p>
        </w:tc>
      </w:tr>
      <w:tr w:rsidR="00D406A5" w:rsidTr="00D406A5">
        <w:trPr>
          <w:jc w:val="center"/>
        </w:trPr>
        <w:tc>
          <w:tcPr>
            <w:tcW w:w="1556" w:type="dxa"/>
            <w:vMerge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  <w:vMerge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Mono</w:t>
            </w:r>
          </w:p>
        </w:tc>
        <w:tc>
          <w:tcPr>
            <w:tcW w:w="950" w:type="dxa"/>
            <w:vAlign w:val="center"/>
          </w:tcPr>
          <w:p w:rsidR="00D406A5" w:rsidRDefault="00D406A5" w:rsidP="00D406A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Stereo</w:t>
            </w:r>
          </w:p>
        </w:tc>
      </w:tr>
      <w:tr w:rsidR="00D406A5" w:rsidTr="0013486C">
        <w:trPr>
          <w:jc w:val="center"/>
        </w:trPr>
        <w:tc>
          <w:tcPr>
            <w:tcW w:w="1556" w:type="dxa"/>
            <w:vAlign w:val="center"/>
          </w:tcPr>
          <w:p w:rsidR="00D406A5" w:rsidRDefault="00D406A5" w:rsidP="00134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44.1 kHz</w:t>
            </w:r>
          </w:p>
        </w:tc>
        <w:tc>
          <w:tcPr>
            <w:tcW w:w="1210" w:type="dxa"/>
            <w:vAlign w:val="center"/>
          </w:tcPr>
          <w:p w:rsidR="00D406A5" w:rsidRDefault="00D406A5" w:rsidP="001348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1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6A5" w:rsidTr="0013486C">
        <w:trPr>
          <w:jc w:val="center"/>
        </w:trPr>
        <w:tc>
          <w:tcPr>
            <w:tcW w:w="1556" w:type="dxa"/>
            <w:vAlign w:val="center"/>
          </w:tcPr>
          <w:p w:rsidR="00D406A5" w:rsidRDefault="00D406A5" w:rsidP="00134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44.1 kHz</w:t>
            </w:r>
          </w:p>
        </w:tc>
        <w:tc>
          <w:tcPr>
            <w:tcW w:w="1210" w:type="dxa"/>
            <w:vAlign w:val="center"/>
          </w:tcPr>
          <w:p w:rsidR="00D406A5" w:rsidRDefault="00D406A5" w:rsidP="001348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6A5" w:rsidTr="0013486C">
        <w:trPr>
          <w:jc w:val="center"/>
        </w:trPr>
        <w:tc>
          <w:tcPr>
            <w:tcW w:w="1556" w:type="dxa"/>
            <w:vAlign w:val="center"/>
          </w:tcPr>
          <w:p w:rsidR="00D406A5" w:rsidRDefault="00D406A5" w:rsidP="00134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22.05 kHz</w:t>
            </w:r>
          </w:p>
        </w:tc>
        <w:tc>
          <w:tcPr>
            <w:tcW w:w="1210" w:type="dxa"/>
            <w:vAlign w:val="center"/>
          </w:tcPr>
          <w:p w:rsidR="00D406A5" w:rsidRDefault="00D406A5" w:rsidP="001348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1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6A5" w:rsidTr="0013486C">
        <w:trPr>
          <w:jc w:val="center"/>
        </w:trPr>
        <w:tc>
          <w:tcPr>
            <w:tcW w:w="1556" w:type="dxa"/>
            <w:vAlign w:val="center"/>
          </w:tcPr>
          <w:p w:rsidR="00D406A5" w:rsidRDefault="00D406A5" w:rsidP="00134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22.05 kHz</w:t>
            </w:r>
          </w:p>
        </w:tc>
        <w:tc>
          <w:tcPr>
            <w:tcW w:w="1210" w:type="dxa"/>
            <w:vAlign w:val="center"/>
          </w:tcPr>
          <w:p w:rsidR="00D406A5" w:rsidRDefault="00D406A5" w:rsidP="001348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06A5" w:rsidTr="0013486C">
        <w:trPr>
          <w:jc w:val="center"/>
        </w:trPr>
        <w:tc>
          <w:tcPr>
            <w:tcW w:w="1556" w:type="dxa"/>
            <w:vAlign w:val="center"/>
          </w:tcPr>
          <w:p w:rsidR="00D406A5" w:rsidRDefault="00D406A5" w:rsidP="0013486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11.025 kHz</w:t>
            </w:r>
          </w:p>
        </w:tc>
        <w:tc>
          <w:tcPr>
            <w:tcW w:w="1210" w:type="dxa"/>
            <w:vAlign w:val="center"/>
          </w:tcPr>
          <w:p w:rsidR="00D406A5" w:rsidRDefault="00D406A5" w:rsidP="001348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D406A5" w:rsidRDefault="00D406A5" w:rsidP="00D406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B5815" w:rsidRDefault="008B5815" w:rsidP="00D002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MIDI and Digital Audio</w:t>
      </w:r>
    </w:p>
    <w:p w:rsidR="00CB758C" w:rsidRDefault="00CB758C" w:rsidP="00D002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Dolby sound system and DTS sound system.</w:t>
      </w:r>
    </w:p>
    <w:p w:rsidR="006616A2" w:rsidRDefault="00043B23" w:rsidP="00D002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component of a sound card and its functionalities.</w:t>
      </w:r>
    </w:p>
    <w:p w:rsidR="00C5314F" w:rsidRDefault="00C5314F" w:rsidP="00D002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2 different microphone types.</w:t>
      </w:r>
    </w:p>
    <w:p w:rsidR="00951141" w:rsidRPr="00951141" w:rsidRDefault="00951141">
      <w:pPr>
        <w:rPr>
          <w:rFonts w:ascii="Times New Roman" w:hAnsi="Times New Roman" w:cs="Times New Roman"/>
          <w:sz w:val="24"/>
          <w:szCs w:val="24"/>
        </w:rPr>
      </w:pPr>
    </w:p>
    <w:sectPr w:rsidR="00951141" w:rsidRPr="00951141" w:rsidSect="0095114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A27998"/>
    <w:multiLevelType w:val="hybridMultilevel"/>
    <w:tmpl w:val="062067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CE11488"/>
    <w:multiLevelType w:val="hybridMultilevel"/>
    <w:tmpl w:val="A1629D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42D"/>
    <w:rsid w:val="00022EEE"/>
    <w:rsid w:val="00043B23"/>
    <w:rsid w:val="00072AE2"/>
    <w:rsid w:val="000D4BA5"/>
    <w:rsid w:val="0013486C"/>
    <w:rsid w:val="00137B07"/>
    <w:rsid w:val="0018042D"/>
    <w:rsid w:val="001C389E"/>
    <w:rsid w:val="001E4491"/>
    <w:rsid w:val="001F4B99"/>
    <w:rsid w:val="00227384"/>
    <w:rsid w:val="002C479F"/>
    <w:rsid w:val="00411AFC"/>
    <w:rsid w:val="00431600"/>
    <w:rsid w:val="00595FD6"/>
    <w:rsid w:val="00597BD9"/>
    <w:rsid w:val="005C7E62"/>
    <w:rsid w:val="005D4A3F"/>
    <w:rsid w:val="005E2532"/>
    <w:rsid w:val="006269DD"/>
    <w:rsid w:val="006616A2"/>
    <w:rsid w:val="00717EC6"/>
    <w:rsid w:val="00762515"/>
    <w:rsid w:val="00780F3D"/>
    <w:rsid w:val="007A3180"/>
    <w:rsid w:val="007C24AD"/>
    <w:rsid w:val="007E67A5"/>
    <w:rsid w:val="008B5815"/>
    <w:rsid w:val="00927F38"/>
    <w:rsid w:val="00951141"/>
    <w:rsid w:val="00986722"/>
    <w:rsid w:val="009E486E"/>
    <w:rsid w:val="00A06318"/>
    <w:rsid w:val="00A424E1"/>
    <w:rsid w:val="00A61FFD"/>
    <w:rsid w:val="00A90E93"/>
    <w:rsid w:val="00B23AF6"/>
    <w:rsid w:val="00B27784"/>
    <w:rsid w:val="00B43CCB"/>
    <w:rsid w:val="00B54A5C"/>
    <w:rsid w:val="00C5314F"/>
    <w:rsid w:val="00CB758C"/>
    <w:rsid w:val="00CC4378"/>
    <w:rsid w:val="00CD51D5"/>
    <w:rsid w:val="00D00223"/>
    <w:rsid w:val="00D106EE"/>
    <w:rsid w:val="00D23A07"/>
    <w:rsid w:val="00D32373"/>
    <w:rsid w:val="00D406A5"/>
    <w:rsid w:val="00D61240"/>
    <w:rsid w:val="00DC1006"/>
    <w:rsid w:val="00DC48F7"/>
    <w:rsid w:val="00E5402D"/>
    <w:rsid w:val="00E85AF3"/>
    <w:rsid w:val="00EF5EDB"/>
    <w:rsid w:val="00F629B5"/>
    <w:rsid w:val="00F72E96"/>
    <w:rsid w:val="00F9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51FF5F-6A80-4BA6-8164-C0559780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A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AE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D4A3F"/>
    <w:rPr>
      <w:color w:val="808080"/>
    </w:rPr>
  </w:style>
  <w:style w:type="table" w:styleId="TableGrid">
    <w:name w:val="Table Grid"/>
    <w:basedOn w:val="TableNormal"/>
    <w:uiPriority w:val="59"/>
    <w:rsid w:val="00F629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90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16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51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03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222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Wiraj Udara</dc:creator>
  <cp:lastModifiedBy>Wiraj</cp:lastModifiedBy>
  <cp:revision>19</cp:revision>
  <cp:lastPrinted>2021-07-08T15:48:00Z</cp:lastPrinted>
  <dcterms:created xsi:type="dcterms:W3CDTF">2021-07-05T02:10:00Z</dcterms:created>
  <dcterms:modified xsi:type="dcterms:W3CDTF">2024-08-23T07:45:00Z</dcterms:modified>
</cp:coreProperties>
</file>