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right"/>
        <w:rPr>
          <w:b w:val="1"/>
          <w:sz w:val="52"/>
          <w:szCs w:val="52"/>
        </w:rPr>
      </w:pPr>
      <w:bookmarkStart w:colFirst="0" w:colLast="0" w:name="_30j0zll" w:id="0"/>
      <w:bookmarkEnd w:id="0"/>
      <w:r w:rsidDel="00000000" w:rsidR="00000000" w:rsidRPr="00000000">
        <w:rPr>
          <w:b w:val="1"/>
          <w:sz w:val="52"/>
          <w:szCs w:val="52"/>
          <w:rtl w:val="0"/>
        </w:rPr>
        <w:t xml:space="preserve">Plan de Gestión de Configuración de Software</w:t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b w:val="1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Versión &lt;1.1&gt;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righ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right"/>
        <w:rPr>
          <w:b w:val="1"/>
          <w:sz w:val="32"/>
          <w:szCs w:val="32"/>
        </w:rPr>
      </w:pPr>
      <w:bookmarkStart w:colFirst="0" w:colLast="0" w:name="_3znysh7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Proyecto: Ingeniería de Software, 2019.</w:t>
      </w:r>
    </w:p>
    <w:p w:rsidR="00000000" w:rsidDel="00000000" w:rsidP="00000000" w:rsidRDefault="00000000" w:rsidRPr="00000000" w14:paraId="00000006">
      <w:pPr>
        <w:spacing w:line="240" w:lineRule="auto"/>
        <w:jc w:val="right"/>
        <w:rPr>
          <w:b w:val="1"/>
          <w:sz w:val="32"/>
          <w:szCs w:val="32"/>
        </w:rPr>
      </w:pPr>
      <w:bookmarkStart w:colFirst="0" w:colLast="0" w:name="_iuu76c4w8ynv" w:id="3"/>
      <w:bookmarkEnd w:id="3"/>
      <w:r w:rsidDel="00000000" w:rsidR="00000000" w:rsidRPr="00000000">
        <w:rPr>
          <w:b w:val="1"/>
          <w:sz w:val="32"/>
          <w:szCs w:val="32"/>
          <w:rtl w:val="0"/>
        </w:rPr>
        <w:t xml:space="preserve">4K3.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3hrjn1ibnud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ivs0k75x7ly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crx207tjwhu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n6zl1m8d1sy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vf4bemqboqu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jw3m6mftenv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8nk94hyei5t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ozeo2691f6oi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l11a0rx2up4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x7tf82dnxg0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jq6ftk9u38v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wn5z62tnwkf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7rxhfoicbug4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ezxqg0r4ofw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vd3f9eiqqsk5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ithvn85oq7vz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4yn5ub740rs2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275s4ng5lm3a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xskxpr1810v2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p2vmpg32hejv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qiqc1mtsrzk3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liynvthfk7j1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mazfuy4s26sb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5yk9tpd6xuft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60" w:before="180" w:line="240" w:lineRule="auto"/>
        <w:ind w:left="720" w:firstLine="0"/>
        <w:jc w:val="both"/>
        <w:rPr>
          <w:b w:val="1"/>
          <w:sz w:val="22"/>
          <w:szCs w:val="22"/>
        </w:rPr>
      </w:pPr>
      <w:bookmarkStart w:colFirst="0" w:colLast="0" w:name="_ko5lr23mfksg" w:id="28"/>
      <w:bookmarkEnd w:id="28"/>
      <w:r w:rsidDel="00000000" w:rsidR="00000000" w:rsidRPr="00000000">
        <w:rPr>
          <w:b w:val="1"/>
          <w:sz w:val="22"/>
          <w:szCs w:val="22"/>
          <w:rtl w:val="0"/>
        </w:rPr>
        <w:t xml:space="preserve">Identificación y Nombrado de Ítems de Configuración</w:t>
      </w:r>
    </w:p>
    <w:p w:rsidR="00000000" w:rsidDel="00000000" w:rsidP="00000000" w:rsidRDefault="00000000" w:rsidRPr="00000000" w14:paraId="00000020">
      <w:pPr>
        <w:spacing w:line="240" w:lineRule="auto"/>
        <w:ind w:left="788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50.68423855165" w:type="dxa"/>
        <w:jc w:val="center"/>
        <w:tblBorders>
          <w:top w:color="000080" w:space="0" w:sz="12" w:val="single"/>
          <w:left w:color="000080" w:space="0" w:sz="12" w:val="single"/>
          <w:bottom w:color="000080" w:space="0" w:sz="12" w:val="single"/>
          <w:right w:color="000080" w:space="0" w:sz="12" w:val="single"/>
          <w:insideH w:color="000080" w:space="0" w:sz="8" w:val="single"/>
          <w:insideV w:color="000080" w:space="0" w:sz="8" w:val="single"/>
        </w:tblBorders>
        <w:tblLayout w:type="fixed"/>
        <w:tblLook w:val="0000"/>
      </w:tblPr>
      <w:tblGrid>
        <w:gridCol w:w="2400.68423855165"/>
        <w:gridCol w:w="3165"/>
        <w:gridCol w:w="1845"/>
        <w:gridCol w:w="1740"/>
        <w:tblGridChange w:id="0">
          <w:tblGrid>
            <w:gridCol w:w="2400.68423855165"/>
            <w:gridCol w:w="3165"/>
            <w:gridCol w:w="1845"/>
            <w:gridCol w:w="1740"/>
          </w:tblGrid>
        </w:tblGridChange>
      </w:tblGrid>
      <w:tr>
        <w:tc>
          <w:tcPr>
            <w:tcBorders>
              <w:top w:color="000080" w:space="0" w:sz="12" w:val="single"/>
              <w:bottom w:color="00008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 del Ítem de Configuración</w:t>
            </w:r>
          </w:p>
        </w:tc>
        <w:tc>
          <w:tcPr>
            <w:tcBorders>
              <w:top w:color="000080" w:space="0" w:sz="12" w:val="single"/>
              <w:bottom w:color="00008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Regla de Nombrado</w:t>
            </w:r>
          </w:p>
        </w:tc>
        <w:tc>
          <w:tcPr>
            <w:tcBorders>
              <w:top w:color="000080" w:space="0" w:sz="12" w:val="single"/>
              <w:bottom w:color="000080" w:space="0" w:sz="8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spacing w:line="240" w:lineRule="auto"/>
              <w:ind w:right="232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 Física</w:t>
            </w:r>
          </w:p>
        </w:tc>
        <w:tc>
          <w:tcPr>
            <w:tcBorders>
              <w:top w:color="000080" w:space="0" w:sz="12" w:val="single"/>
              <w:bottom w:color="000080" w:space="0" w:sz="8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spacing w:line="240" w:lineRule="auto"/>
              <w:ind w:right="232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 de Ítem</w:t>
            </w:r>
          </w:p>
        </w:tc>
      </w:tr>
      <w:tr>
        <w:trPr>
          <w:trHeight w:val="120" w:hRule="atLeast"/>
        </w:trPr>
        <w:tc>
          <w:tcPr>
            <w:tcBorders>
              <w:top w:color="000080" w:space="0" w:sz="8" w:val="single"/>
              <w:bottom w:color="000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5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Modalidad Académica</w:t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Lines w:val="1"/>
              <w:widowControl w:val="0"/>
              <w:spacing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ISW_MODALIDAD_N°C_&lt;YYYY&gt;.pdf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Lines w:val="1"/>
              <w:widowControl w:val="0"/>
              <w:spacing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http://&lt;nro IP servidor&gt;/SistemaX/Tronco/Proyecto/01 Requerimientos</w:t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Lines w:val="1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Producto</w:t>
            </w:r>
          </w:p>
        </w:tc>
      </w:tr>
      <w:tr>
        <w:tc>
          <w:tcPr>
            <w:tcBorders>
              <w:top w:color="000080" w:space="0" w:sz="8" w:val="single"/>
              <w:bottom w:color="000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9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Bibliografía </w:t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Lines w:val="1"/>
              <w:widowControl w:val="0"/>
              <w:spacing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ISW_BIBLIOGRAFÍA_N°C_&lt;YYYY&gt;.pdf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Lines w:val="1"/>
              <w:widowControl w:val="0"/>
              <w:spacing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http://&lt;nro IP servidor&gt;/SistemaX/Tronco/Proyecto/01 Requerimientos/Minutas Relevamiento</w:t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Lines w:val="1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Producto</w:t>
            </w:r>
          </w:p>
        </w:tc>
      </w:tr>
      <w:tr>
        <w:tc>
          <w:tcPr>
            <w:tcBorders>
              <w:top w:color="000080" w:space="0" w:sz="8" w:val="single"/>
              <w:bottom w:color="000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D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Diapositivas</w:t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Lines w:val="1"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ISW_N°_&lt;NOMBRE&gt;.&lt;ext&gt;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Lines w:val="1"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Lines w:val="1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Producto</w:t>
            </w:r>
          </w:p>
        </w:tc>
      </w:tr>
      <w:tr>
        <w:tc>
          <w:tcPr>
            <w:tcBorders>
              <w:top w:color="000080" w:space="0" w:sz="8" w:val="single"/>
              <w:bottom w:color="000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1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Guía de trabajos conceptuales</w:t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Lines w:val="1"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ISW_GUIA_TRABAJOS_CONCEPTUALES_&lt;YYYY&gt;.pdf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Lines w:val="1"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Lines w:val="1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Producto</w:t>
            </w:r>
          </w:p>
        </w:tc>
      </w:tr>
      <w:tr>
        <w:tc>
          <w:tcPr>
            <w:tcBorders>
              <w:top w:color="000080" w:space="0" w:sz="8" w:val="single"/>
              <w:bottom w:color="000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5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Guia de trabajos práctico evaluables</w:t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Lines w:val="1"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ISW_GUIA_TP_EVALUABLES_&lt;YYYY&gt;.pdf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Lines w:val="1"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Lines w:val="1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Producto</w:t>
            </w:r>
          </w:p>
        </w:tc>
      </w:tr>
      <w:tr>
        <w:tc>
          <w:tcPr>
            <w:tcBorders>
              <w:top w:color="000080" w:space="0" w:sz="8" w:val="single"/>
              <w:bottom w:color="000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9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Resolución de trabajos conceptuales</w:t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Lines w:val="1"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ISW_RES_TRABAJOS_CONCEPTUALES_&lt;YYYY&gt;.pdf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Lines w:val="1"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Lines w:val="1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Producto</w:t>
            </w:r>
          </w:p>
        </w:tc>
      </w:tr>
      <w:tr>
        <w:tc>
          <w:tcPr>
            <w:tcBorders>
              <w:top w:color="000080" w:space="0" w:sz="8" w:val="single"/>
              <w:bottom w:color="000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D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Resolución de trabajos prácticos evaluables</w:t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Lines w:val="1"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ISW_RES_TP_EVALUABLES_&lt;YYYY&gt;.pdf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Lines w:val="1"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Lines w:val="1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Producto</w:t>
            </w:r>
          </w:p>
        </w:tc>
      </w:tr>
      <w:tr>
        <w:tc>
          <w:tcPr>
            <w:tcBorders>
              <w:top w:color="000080" w:space="0" w:sz="8" w:val="single"/>
              <w:bottom w:color="000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1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Guía de ejercicios resueltos</w:t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Lines w:val="1"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ISW_GUIA_EJ_RESUELTOS_&lt;YYYY&gt;.pdf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Lines w:val="1"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Lines w:val="1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Producto</w:t>
            </w:r>
          </w:p>
        </w:tc>
      </w:tr>
      <w:tr>
        <w:tc>
          <w:tcPr>
            <w:tcBorders>
              <w:top w:color="000080" w:space="0" w:sz="8" w:val="single"/>
              <w:bottom w:color="000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5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Resolución de ejercicios de clases</w:t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Lines w:val="1"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ISW_RES_EJ_CLASES_&lt;YYYY&gt;.docx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Lines w:val="1"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Lines w:val="1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Producto</w:t>
            </w:r>
          </w:p>
        </w:tc>
      </w:tr>
      <w:tr>
        <w:tc>
          <w:tcPr>
            <w:tcBorders>
              <w:top w:color="000080" w:space="0" w:sz="8" w:val="single"/>
              <w:bottom w:color="000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9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Papers</w:t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Lines w:val="1"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ISW_&lt;NOMBRE PAPER&gt;.&lt;ext&gt;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Lines w:val="1"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Lines w:val="1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Producto</w:t>
            </w:r>
          </w:p>
        </w:tc>
      </w:tr>
      <w:tr>
        <w:tc>
          <w:tcPr>
            <w:tcBorders>
              <w:top w:color="000080" w:space="0" w:sz="8" w:val="single"/>
              <w:bottom w:color="000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D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Apuntes de clases</w:t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Lines w:val="1"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ISW_&lt;NOMBRE AUTOR&gt;.&lt;ext&gt;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Lines w:val="1"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keepLines w:val="1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Producto</w:t>
            </w:r>
          </w:p>
        </w:tc>
      </w:tr>
      <w:tr>
        <w:tc>
          <w:tcPr>
            <w:tcBorders>
              <w:top w:color="000080" w:space="0" w:sz="8" w:val="single"/>
              <w:bottom w:color="000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1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Resumen</w:t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Lines w:val="1"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ISW_&lt;N°UNIDAD&gt;_&lt;NOMBRE AUTOR&gt;.&lt;ext&gt;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Lines w:val="1"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Lines w:val="1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Producto</w:t>
            </w:r>
          </w:p>
        </w:tc>
      </w:tr>
      <w:tr>
        <w:tc>
          <w:tcPr>
            <w:tcBorders>
              <w:top w:color="000080" w:space="0" w:sz="8" w:val="single"/>
              <w:bottom w:color="000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5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Plan de gestión de configuración</w:t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Lines w:val="1"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ISW_PLAN_ADM.docx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Lines w:val="1"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Lines w:val="1"/>
              <w:widowControl w:val="0"/>
              <w:spacing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Proyecto</w:t>
            </w:r>
          </w:p>
        </w:tc>
      </w:tr>
      <w:tr>
        <w:tc>
          <w:tcPr>
            <w:tcBorders>
              <w:top w:color="000080" w:space="0" w:sz="8" w:val="single"/>
              <w:bottom w:color="000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9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Matriz de rastreabilidad</w:t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Lines w:val="1"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ISW_M_RASTREABILIDAD.xlsx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Lines w:val="1"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Lines w:val="1"/>
              <w:widowControl w:val="0"/>
              <w:spacing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Producto</w:t>
            </w:r>
          </w:p>
        </w:tc>
      </w:tr>
      <w:tr>
        <w:tc>
          <w:tcPr>
            <w:tcBorders>
              <w:top w:color="000080" w:space="0" w:sz="8" w:val="single"/>
              <w:bottom w:color="000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D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Lines w:val="1"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keepLines w:val="1"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Lines w:val="1"/>
              <w:widowControl w:val="0"/>
              <w:spacing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80" w:space="0" w:sz="8" w:val="single"/>
              <w:bottom w:color="000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1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Lines w:val="1"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Lines w:val="1"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Lines w:val="1"/>
              <w:widowControl w:val="0"/>
              <w:spacing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80" w:space="0" w:sz="8" w:val="single"/>
              <w:bottom w:color="000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5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Lines w:val="1"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Lines w:val="1"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Lines w:val="1"/>
              <w:widowControl w:val="0"/>
              <w:spacing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80" w:space="0" w:sz="8" w:val="single"/>
              <w:bottom w:color="000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9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Lines w:val="1"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Lines w:val="1"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Lines w:val="1"/>
              <w:widowControl w:val="0"/>
              <w:spacing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80" w:space="0" w:sz="8" w:val="single"/>
              <w:bottom w:color="000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D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Lines w:val="1"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Lines w:val="1"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Lines w:val="1"/>
              <w:widowControl w:val="0"/>
              <w:spacing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80" w:space="0" w:sz="8" w:val="single"/>
              <w:bottom w:color="000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71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Lines w:val="1"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Lines w:val="1"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Lines w:val="1"/>
              <w:widowControl w:val="0"/>
              <w:spacing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80" w:space="0" w:sz="8" w:val="single"/>
              <w:bottom w:color="000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75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Lines w:val="1"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Lines w:val="1"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Lines w:val="1"/>
              <w:widowControl w:val="0"/>
              <w:spacing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80" w:space="0" w:sz="8" w:val="single"/>
              <w:bottom w:color="000080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79">
            <w:pPr>
              <w:keepLines w:val="1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12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Lines w:val="1"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Lines w:val="1"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bottom w:color="00008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Lines w:val="1"/>
              <w:widowControl w:val="0"/>
              <w:spacing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after="240" w:line="240" w:lineRule="auto"/>
        <w:ind w:left="54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line="240" w:lineRule="auto"/>
        <w:ind w:left="54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ind w:left="788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55.0" w:type="dxa"/>
        <w:jc w:val="left"/>
        <w:tblInd w:w="15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0"/>
        <w:gridCol w:w="5555"/>
        <w:tblGridChange w:id="0">
          <w:tblGrid>
            <w:gridCol w:w="2700"/>
            <w:gridCol w:w="5555"/>
          </w:tblGrid>
        </w:tblGridChange>
      </w:tblGrid>
      <w:tr>
        <w:trPr>
          <w:trHeight w:val="260" w:hRule="atLeast"/>
        </w:trPr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Lines w:val="1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Sigla</w:t>
            </w:r>
          </w:p>
        </w:tc>
        <w:tc>
          <w:tcPr>
            <w:shd w:fill="cccccc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Lines w:val="1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Significado</w:t>
            </w:r>
          </w:p>
        </w:tc>
      </w:tr>
      <w:tr>
        <w:trPr>
          <w:trHeight w:val="240" w:hRule="atLeast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Lines w:val="1"/>
              <w:widowControl w:val="0"/>
              <w:spacing w:line="24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&lt;nro IP servidor&gt;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keepLines w:val="1"/>
              <w:widowControl w:val="0"/>
              <w:spacing w:line="240" w:lineRule="auto"/>
              <w:ind w:lef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Número de IP del servidor en el que se encuentran el repositorio del Proyecto. Ej: 172.150.1.33</w:t>
            </w:r>
          </w:p>
        </w:tc>
      </w:tr>
      <w:tr>
        <w:trPr>
          <w:trHeight w:val="240" w:hRule="atLeast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Lines w:val="1"/>
              <w:widowControl w:val="0"/>
              <w:spacing w:line="24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N°C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keepLines w:val="1"/>
              <w:widowControl w:val="0"/>
              <w:spacing w:line="240" w:lineRule="auto"/>
              <w:ind w:lef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Número del cuatrimestre en curso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Lines w:val="1"/>
              <w:widowControl w:val="0"/>
              <w:spacing w:line="24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&lt;YYYY&gt;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keepLines w:val="1"/>
              <w:widowControl w:val="0"/>
              <w:spacing w:line="240" w:lineRule="auto"/>
              <w:ind w:lef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Año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en formato numérico (AñoMesDía).</w:t>
            </w:r>
          </w:p>
        </w:tc>
      </w:tr>
      <w:tr>
        <w:trPr>
          <w:trHeight w:val="240" w:hRule="atLeast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Lines w:val="1"/>
              <w:widowControl w:val="0"/>
              <w:spacing w:line="24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&lt;HHMM&gt;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keepLines w:val="1"/>
              <w:widowControl w:val="0"/>
              <w:spacing w:line="240" w:lineRule="auto"/>
              <w:ind w:lef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Hora de inicio en formato numérico (HoraMinutos)</w:t>
            </w:r>
          </w:p>
        </w:tc>
      </w:tr>
      <w:tr>
        <w:trPr>
          <w:trHeight w:val="140" w:hRule="atLeast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Lines w:val="1"/>
              <w:widowControl w:val="0"/>
              <w:spacing w:line="24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&lt;NOMBRE_LB&gt;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keepLines w:val="1"/>
              <w:widowControl w:val="0"/>
              <w:spacing w:line="240" w:lineRule="auto"/>
              <w:ind w:left="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de la Línea Base. Se indica generalmente el Tipo de Línea Base. Ej: Fin de Implementación</w:t>
            </w:r>
          </w:p>
        </w:tc>
      </w:tr>
    </w:tbl>
    <w:p w:rsidR="00000000" w:rsidDel="00000000" w:rsidP="00000000" w:rsidRDefault="00000000" w:rsidRPr="00000000" w14:paraId="0000008C">
      <w:pPr>
        <w:spacing w:line="240" w:lineRule="auto"/>
        <w:ind w:left="788"/>
        <w:jc w:val="both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pBdr>
        <w:top w:color="000000" w:space="1" w:sz="4" w:val="single"/>
      </w:pBdr>
      <w:tabs>
        <w:tab w:val="center" w:pos="4419"/>
        <w:tab w:val="right" w:pos="8838"/>
      </w:tabs>
      <w:spacing w:line="240" w:lineRule="auto"/>
      <w:jc w:val="both"/>
      <w:rPr>
        <w:rFonts w:ascii="Arial Narrow" w:cs="Arial Narrow" w:eastAsia="Arial Narrow" w:hAnsi="Arial Narrow"/>
        <w:b w:val="1"/>
      </w:rPr>
    </w:pPr>
    <w:r w:rsidDel="00000000" w:rsidR="00000000" w:rsidRPr="00000000">
      <w:rPr>
        <w:rFonts w:ascii="Arial Narrow" w:cs="Arial Narrow" w:eastAsia="Arial Narrow" w:hAnsi="Arial Narrow"/>
        <w:b w:val="1"/>
        <w:rtl w:val="0"/>
      </w:rPr>
      <w:t xml:space="preserve">ISW_GRUPO_1_4K3</w:t>
    </w:r>
  </w:p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