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C6" w:rsidRDefault="00604CBF">
      <w:r>
        <w:t>CRONOGRAMA DE ACTIVIDADES PROYECTO MODALIDAD VIRTUAL</w:t>
      </w:r>
      <w:r w:rsidR="003B6F31">
        <w:t xml:space="preserve"> (17 MESES</w:t>
      </w:r>
      <w:bookmarkStart w:id="0" w:name="_GoBack"/>
      <w:bookmarkEnd w:id="0"/>
      <w:r w:rsidR="003B6F31">
        <w:t>)</w:t>
      </w:r>
    </w:p>
    <w:p w:rsidR="00604CBF" w:rsidRDefault="00604C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4CBF" w:rsidRPr="0024695F" w:rsidTr="00BD3AA0">
        <w:tc>
          <w:tcPr>
            <w:tcW w:w="4414" w:type="dxa"/>
            <w:shd w:val="clear" w:color="auto" w:fill="5B9BD5" w:themeFill="accent1"/>
          </w:tcPr>
          <w:p w:rsidR="00604CBF" w:rsidRPr="0024695F" w:rsidRDefault="00604CBF" w:rsidP="00BD3AA0">
            <w:pPr>
              <w:rPr>
                <w:color w:val="FFFFFF" w:themeColor="background1"/>
              </w:rPr>
            </w:pPr>
            <w:r w:rsidRPr="0024695F">
              <w:rPr>
                <w:color w:val="FFFFFF" w:themeColor="background1"/>
              </w:rPr>
              <w:t>Actividades</w:t>
            </w:r>
          </w:p>
        </w:tc>
        <w:tc>
          <w:tcPr>
            <w:tcW w:w="4414" w:type="dxa"/>
            <w:shd w:val="clear" w:color="auto" w:fill="5B9BD5" w:themeFill="accent1"/>
          </w:tcPr>
          <w:p w:rsidR="00604CBF" w:rsidRPr="0024695F" w:rsidRDefault="00604CBF" w:rsidP="00BD3AA0">
            <w:pPr>
              <w:rPr>
                <w:color w:val="FFFFFF" w:themeColor="background1"/>
              </w:rPr>
            </w:pPr>
            <w:r w:rsidRPr="0024695F">
              <w:rPr>
                <w:color w:val="FFFFFF" w:themeColor="background1"/>
              </w:rPr>
              <w:t>Tiempo Estimado</w:t>
            </w:r>
          </w:p>
        </w:tc>
      </w:tr>
      <w:tr w:rsidR="00604CBF" w:rsidTr="00BD3AA0">
        <w:tc>
          <w:tcPr>
            <w:tcW w:w="4414" w:type="dxa"/>
          </w:tcPr>
          <w:p w:rsidR="00604CBF" w:rsidRPr="009541EC" w:rsidRDefault="00604CBF" w:rsidP="00BD3AA0">
            <w:pPr>
              <w:rPr>
                <w:b/>
              </w:rPr>
            </w:pPr>
            <w:r>
              <w:rPr>
                <w:b/>
              </w:rPr>
              <w:t>Fase 1. Conformación de equipos de trabajo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 xml:space="preserve"> 2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1.1 elección de los miembros de la casa de desarrollo que conformaran el equipo para el proyecto de modalidad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1 mes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1.2 Selección de docentes que se encargaran de administrar los retos para la plataforma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1 mes</w:t>
            </w:r>
          </w:p>
        </w:tc>
      </w:tr>
      <w:tr w:rsidR="00604CBF" w:rsidTr="00BD3AA0">
        <w:tc>
          <w:tcPr>
            <w:tcW w:w="4414" w:type="dxa"/>
          </w:tcPr>
          <w:p w:rsidR="00604CBF" w:rsidRPr="001D6055" w:rsidRDefault="00604CBF" w:rsidP="00BD3AA0">
            <w:pPr>
              <w:rPr>
                <w:b/>
              </w:rPr>
            </w:pPr>
            <w:r>
              <w:rPr>
                <w:b/>
              </w:rPr>
              <w:t>Fase 2. Planeación de metodología del módulo virtual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>2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2.1 Definir la metodología de evaluación del módulo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4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2.2 Definir las condiciones que debe cumplir un estudiante para formar parte del proyecto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2.3 Definir como se verá beneficiado el estudiante por formar parte del proyecto (Créditos, asignaturas, opción de grado)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Pr="00194448" w:rsidRDefault="00604CBF" w:rsidP="00BD3AA0">
            <w:pPr>
              <w:rPr>
                <w:b/>
              </w:rPr>
            </w:pPr>
            <w:r>
              <w:rPr>
                <w:b/>
              </w:rPr>
              <w:t>Fase 3. Desarrollo de software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 w:rsidRPr="0024695F">
              <w:rPr>
                <w:b/>
              </w:rPr>
              <w:t>4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3.1 levantamiento de requerimientos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3.2 definir casos de uso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3.3 Desarrollo e implementación de la aplicación del módulo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2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3.4 pruebas de funcionamiento del sistema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 xml:space="preserve">3.5 formalización del sistema 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Pr="00194448" w:rsidRDefault="00604CBF" w:rsidP="00BD3AA0">
            <w:pPr>
              <w:rPr>
                <w:b/>
              </w:rPr>
            </w:pPr>
            <w:r>
              <w:rPr>
                <w:b/>
              </w:rPr>
              <w:t>Fase 4. Capacitación de usuarios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 xml:space="preserve"> 1 mes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4.1 Elaboración de programa de capacitación y sensibilización de la aplicación con docentes</w:t>
            </w:r>
          </w:p>
        </w:tc>
        <w:tc>
          <w:tcPr>
            <w:tcW w:w="4414" w:type="dxa"/>
          </w:tcPr>
          <w:p w:rsidR="00604CBF" w:rsidRDefault="00604CBF" w:rsidP="00BD3AA0">
            <w:r>
              <w:t>1 semana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4.2 implementación del plan de capacitación</w:t>
            </w:r>
          </w:p>
        </w:tc>
        <w:tc>
          <w:tcPr>
            <w:tcW w:w="4414" w:type="dxa"/>
          </w:tcPr>
          <w:p w:rsidR="00604CBF" w:rsidRDefault="00604CBF" w:rsidP="00BD3AA0">
            <w:r>
              <w:t>3 semanas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pPr>
              <w:rPr>
                <w:b/>
              </w:rPr>
            </w:pPr>
            <w:r>
              <w:rPr>
                <w:b/>
              </w:rPr>
              <w:t>Fase 5. Integración con los estudiantes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>2 meses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r>
              <w:t>5.1 dar a conocer el proyecto entre los estudiantes</w:t>
            </w:r>
          </w:p>
        </w:tc>
        <w:tc>
          <w:tcPr>
            <w:tcW w:w="4414" w:type="dxa"/>
          </w:tcPr>
          <w:p w:rsidR="00604CBF" w:rsidRDefault="00604CBF" w:rsidP="00BD3AA0">
            <w:r>
              <w:t>1 semana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r>
              <w:t>5.2 Inscripciones de estudiantes interesados y calificados para formar parte del proyecto</w:t>
            </w:r>
          </w:p>
        </w:tc>
        <w:tc>
          <w:tcPr>
            <w:tcW w:w="4414" w:type="dxa"/>
          </w:tcPr>
          <w:p w:rsidR="00604CBF" w:rsidRDefault="00604CBF" w:rsidP="00BD3AA0">
            <w:r>
              <w:t>3 semanas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r>
              <w:t>5.3 Elaboración del cronograma de retos por parte de docentes hacia los estudiantes</w:t>
            </w:r>
          </w:p>
        </w:tc>
        <w:tc>
          <w:tcPr>
            <w:tcW w:w="4414" w:type="dxa"/>
          </w:tcPr>
          <w:p w:rsidR="00604CBF" w:rsidRDefault="00604CBF" w:rsidP="00BD3AA0">
            <w:r>
              <w:t>1 mes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pPr>
              <w:rPr>
                <w:b/>
              </w:rPr>
            </w:pPr>
            <w:r>
              <w:rPr>
                <w:b/>
              </w:rPr>
              <w:t>Fase 6. Fase de prueba del éxito del proyecto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 w:rsidRPr="0024695F">
              <w:rPr>
                <w:b/>
              </w:rPr>
              <w:t>6 meses</w:t>
            </w:r>
          </w:p>
        </w:tc>
      </w:tr>
      <w:tr w:rsidR="00604CBF" w:rsidTr="00BD3AA0">
        <w:tc>
          <w:tcPr>
            <w:tcW w:w="4414" w:type="dxa"/>
          </w:tcPr>
          <w:p w:rsidR="00604CBF" w:rsidRPr="004D499F" w:rsidRDefault="00604CBF" w:rsidP="00BD3AA0">
            <w:r>
              <w:t>6.1 seguimiento del desarrollo de los retos de la modalidad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5 meses</w:t>
            </w:r>
          </w:p>
        </w:tc>
      </w:tr>
      <w:tr w:rsidR="00604CBF" w:rsidTr="00BD3AA0">
        <w:tc>
          <w:tcPr>
            <w:tcW w:w="4414" w:type="dxa"/>
          </w:tcPr>
          <w:p w:rsidR="00604CBF" w:rsidRPr="004D499F" w:rsidRDefault="00604CBF" w:rsidP="00BD3AA0">
            <w:r>
              <w:t>6.2 Informes del impacto en los estudiantes participantes del proyecto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6.3 Informe de resultados después de un semestre de ejecución del proyecto y determinar si es viable continuar de aquí en adelante (Final de semestre)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</w:tbl>
    <w:p w:rsidR="00604CBF" w:rsidRDefault="00604CBF"/>
    <w:sectPr w:rsidR="00604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BF"/>
    <w:rsid w:val="003B6F31"/>
    <w:rsid w:val="00604CBF"/>
    <w:rsid w:val="00C00FB7"/>
    <w:rsid w:val="00D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F798"/>
  <w15:chartTrackingRefBased/>
  <w15:docId w15:val="{6B0C065C-0932-451A-B293-8E9452C6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hilarion</dc:creator>
  <cp:keywords/>
  <dc:description/>
  <cp:lastModifiedBy>nicolay hilarion</cp:lastModifiedBy>
  <cp:revision>2</cp:revision>
  <dcterms:created xsi:type="dcterms:W3CDTF">2017-05-19T00:09:00Z</dcterms:created>
  <dcterms:modified xsi:type="dcterms:W3CDTF">2017-05-19T00:14:00Z</dcterms:modified>
</cp:coreProperties>
</file>