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1498072858"/>
        <w:docPartObj>
          <w:docPartGallery w:val="Table of Contents"/>
          <w:docPartUnique/>
        </w:docPartObj>
      </w:sdtPr>
      <w:sdtEndPr>
        <w:rPr>
          <w:rFonts w:asciiTheme="minorHAnsi" w:hAnsiTheme="minorHAnsi" w:eastAsiaTheme="minorHAnsi" w:cstheme="minorBidi"/>
          <w:color w:val="auto"/>
          <w:sz w:val="22"/>
          <w:szCs w:val="22"/>
          <w:lang w:eastAsia="en-US"/>
        </w:rPr>
      </w:sdtEndPr>
      <w:sdtContent>
        <w:p w:rsidR="25AB61A5" w:rsidP="25AB61A5" w:rsidRDefault="25AB61A5" w14:noSpellErr="1" w14:paraId="71A3F6CE" w14:textId="316487F2">
          <w:pPr>
            <w:pStyle w:val="Ttulo2"/>
            <w:jc w:val="center"/>
          </w:pPr>
          <w:r w:rsidRPr="25AB61A5" w:rsidR="25AB61A5">
            <w:rPr>
              <w:rFonts w:ascii="Arial" w:hAnsi="Arial" w:eastAsia="Arial" w:cs="Arial"/>
              <w:color w:val="333333"/>
              <w:sz w:val="42"/>
              <w:szCs w:val="42"/>
            </w:rPr>
            <w:t>Entrega 1ra. Fase proyecto</w:t>
          </w:r>
        </w:p>
        <w:p w:rsidR="25AB61A5" w:rsidP="25AB61A5" w:rsidRDefault="25AB61A5" w14:paraId="197C180C" w14:textId="56F7C914">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33C9866E" w14:textId="4626DDEB">
          <w:pPr>
            <w:jc w:val="center"/>
            <w:rPr>
              <w:rFonts w:ascii="Arial" w:hAnsi="Arial" w:eastAsia="Arial" w:cs="Arial"/>
              <w:b w:val="1"/>
              <w:bCs w:val="1"/>
              <w:noProof w:val="0"/>
              <w:sz w:val="24"/>
              <w:szCs w:val="24"/>
              <w:lang w:val="es-ES"/>
            </w:rPr>
          </w:pPr>
        </w:p>
        <w:p w:rsidR="25AB61A5" w:rsidP="25AB61A5" w:rsidRDefault="25AB61A5" w14:paraId="5007D0D7" w14:textId="1A1EFDEE">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6E438C4E" w14:textId="2BA62CA8">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noSpellErr="1" w14:paraId="54CD49C0" w14:textId="3BCBCE4D">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PRESENTADO POR:</w:t>
          </w:r>
        </w:p>
        <w:p w:rsidR="25AB61A5" w:rsidP="25AB61A5" w:rsidRDefault="25AB61A5" w14:noSpellErr="1" w14:paraId="44F8CD2B" w14:textId="41AB8905">
          <w:pPr>
            <w:pStyle w:val="Normal"/>
            <w:ind w:left="360"/>
            <w:jc w:val="center"/>
            <w:rPr>
              <w:rFonts w:ascii="Arial" w:hAnsi="Arial" w:eastAsia="Arial" w:cs="Arial"/>
              <w:b w:val="0"/>
              <w:bCs w:val="0"/>
              <w:sz w:val="24"/>
              <w:szCs w:val="24"/>
            </w:rPr>
          </w:pPr>
          <w:r w:rsidRPr="25AB61A5" w:rsidR="25AB61A5">
            <w:rPr>
              <w:rFonts w:ascii="Arial" w:hAnsi="Arial" w:eastAsia="Arial" w:cs="Arial"/>
              <w:b w:val="0"/>
              <w:bCs w:val="0"/>
              <w:sz w:val="24"/>
              <w:szCs w:val="24"/>
            </w:rPr>
            <w:t xml:space="preserve">AVILA PADILLA JULIETH PAOLA </w:t>
          </w:r>
        </w:p>
        <w:p w:rsidR="25AB61A5" w:rsidP="25AB61A5" w:rsidRDefault="25AB61A5" w14:noSpellErr="1" w14:paraId="5C19F2A7" w14:textId="71CD60DA">
          <w:pPr>
            <w:pStyle w:val="Normal"/>
            <w:ind w:left="360"/>
            <w:jc w:val="center"/>
            <w:rPr>
              <w:rFonts w:ascii="Arial" w:hAnsi="Arial" w:eastAsia="Arial" w:cs="Arial"/>
              <w:b w:val="0"/>
              <w:bCs w:val="0"/>
              <w:sz w:val="24"/>
              <w:szCs w:val="24"/>
            </w:rPr>
          </w:pPr>
          <w:r w:rsidRPr="25AB61A5" w:rsidR="25AB61A5">
            <w:rPr>
              <w:rFonts w:ascii="Arial" w:hAnsi="Arial" w:eastAsia="Arial" w:cs="Arial"/>
              <w:b w:val="0"/>
              <w:bCs w:val="0"/>
              <w:sz w:val="24"/>
              <w:szCs w:val="24"/>
            </w:rPr>
            <w:t xml:space="preserve">BENAVIDES RIASCOS JOHANLY MARITZY </w:t>
          </w:r>
        </w:p>
        <w:p w:rsidR="25AB61A5" w:rsidP="25AB61A5" w:rsidRDefault="25AB61A5" w14:noSpellErr="1" w14:paraId="0D7F00F4" w14:textId="4ED3D88C">
          <w:pPr>
            <w:pStyle w:val="Normal"/>
            <w:ind w:left="360"/>
            <w:jc w:val="center"/>
            <w:rPr>
              <w:rFonts w:ascii="Arial" w:hAnsi="Arial" w:eastAsia="Arial" w:cs="Arial"/>
              <w:b w:val="1"/>
              <w:bCs w:val="1"/>
              <w:noProof w:val="0"/>
              <w:sz w:val="24"/>
              <w:szCs w:val="24"/>
              <w:lang w:val="es-ES"/>
            </w:rPr>
          </w:pPr>
          <w:r w:rsidRPr="25AB61A5" w:rsidR="25AB61A5">
            <w:rPr>
              <w:rFonts w:ascii="Arial" w:hAnsi="Arial" w:eastAsia="Arial" w:cs="Arial"/>
              <w:b w:val="0"/>
              <w:bCs w:val="0"/>
              <w:sz w:val="24"/>
              <w:szCs w:val="24"/>
            </w:rPr>
            <w:t xml:space="preserve">GAMBOA TORRES WILMER NORBEY </w:t>
          </w:r>
        </w:p>
        <w:p w:rsidR="25AB61A5" w:rsidP="25AB61A5" w:rsidRDefault="25AB61A5" w14:paraId="329C1290" w14:textId="5915E5A3">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2FE2A060" w14:textId="6856A52D">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595606CD" w14:textId="7CB862E9">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73D8D330" w14:textId="1F9DF0FC">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noSpellErr="1" w14:paraId="5476423C" w14:textId="0E16A512">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PRESENTADO A:</w:t>
          </w:r>
        </w:p>
        <w:p w:rsidR="25AB61A5" w:rsidP="25AB61A5" w:rsidRDefault="25AB61A5" w14:paraId="0E4A0818" w14:textId="753B9A5D">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51B9CD5B" w14:textId="6C8F63B7">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3D4E52C7" w14:textId="15C73956">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noSpellErr="1" w14:paraId="2324AF17" w14:textId="6D9595D1">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MATERIA:</w:t>
          </w:r>
        </w:p>
        <w:p w:rsidR="25AB61A5" w:rsidP="25AB61A5" w:rsidRDefault="25AB61A5" w14:noSpellErr="1" w14:paraId="48F0AC0B" w14:textId="02733276">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Énfasis</w:t>
          </w:r>
          <w:r w:rsidRPr="25AB61A5" w:rsidR="25AB61A5">
            <w:rPr>
              <w:rFonts w:ascii="Arial" w:hAnsi="Arial" w:eastAsia="Arial" w:cs="Arial"/>
              <w:b w:val="1"/>
              <w:bCs w:val="1"/>
              <w:noProof w:val="0"/>
              <w:sz w:val="24"/>
              <w:szCs w:val="24"/>
              <w:lang w:val="es-ES"/>
            </w:rPr>
            <w:t xml:space="preserve"> profesional</w:t>
          </w:r>
        </w:p>
        <w:p w:rsidR="25AB61A5" w:rsidP="25AB61A5" w:rsidRDefault="25AB61A5" w14:paraId="24D047AB" w14:textId="71B434BF">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4CD0CF3B" w14:textId="761C0D06">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57E52E0A" w14:textId="74F8C5F1">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paraId="4913A1CF" w14:textId="11A8AE05">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 xml:space="preserve"> </w:t>
          </w:r>
        </w:p>
        <w:p w:rsidR="25AB61A5" w:rsidP="25AB61A5" w:rsidRDefault="25AB61A5" w14:noSpellErr="1" w14:paraId="7605FC1C" w14:textId="622013B9">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CORPORACIÓN UNIVERSITARIA POLITECNICO GRANCOLOMBIANO</w:t>
          </w:r>
        </w:p>
        <w:p w:rsidR="25AB61A5" w:rsidP="25AB61A5" w:rsidRDefault="25AB61A5" w14:noSpellErr="1" w14:paraId="16729CF3" w14:textId="5ACD0202">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BOGOTÁ D.C</w:t>
          </w:r>
        </w:p>
        <w:p w:rsidR="25AB61A5" w:rsidP="25AB61A5" w:rsidRDefault="25AB61A5" w14:noSpellErr="1" w14:paraId="2AEB40D4" w14:textId="0B1F7991">
          <w:pPr>
            <w:jc w:val="center"/>
            <w:rPr>
              <w:rFonts w:ascii="Arial" w:hAnsi="Arial" w:eastAsia="Arial" w:cs="Arial"/>
              <w:b w:val="1"/>
              <w:bCs w:val="1"/>
              <w:noProof w:val="0"/>
              <w:sz w:val="24"/>
              <w:szCs w:val="24"/>
              <w:lang w:val="es-ES"/>
            </w:rPr>
          </w:pPr>
          <w:r w:rsidRPr="25AB61A5" w:rsidR="25AB61A5">
            <w:rPr>
              <w:rFonts w:ascii="Arial" w:hAnsi="Arial" w:eastAsia="Arial" w:cs="Arial"/>
              <w:b w:val="1"/>
              <w:bCs w:val="1"/>
              <w:noProof w:val="0"/>
              <w:sz w:val="24"/>
              <w:szCs w:val="24"/>
              <w:lang w:val="es-ES"/>
            </w:rPr>
            <w:t>FECHA: 2</w:t>
          </w:r>
          <w:r w:rsidRPr="25AB61A5" w:rsidR="25AB61A5">
            <w:rPr>
              <w:rFonts w:ascii="Arial" w:hAnsi="Arial" w:eastAsia="Arial" w:cs="Arial"/>
              <w:b w:val="1"/>
              <w:bCs w:val="1"/>
              <w:noProof w:val="0"/>
              <w:sz w:val="24"/>
              <w:szCs w:val="24"/>
              <w:lang w:val="es-ES"/>
            </w:rPr>
            <w:t>8/03</w:t>
          </w:r>
          <w:r w:rsidRPr="25AB61A5" w:rsidR="25AB61A5">
            <w:rPr>
              <w:rFonts w:ascii="Arial" w:hAnsi="Arial" w:eastAsia="Arial" w:cs="Arial"/>
              <w:b w:val="1"/>
              <w:bCs w:val="1"/>
              <w:noProof w:val="0"/>
              <w:sz w:val="24"/>
              <w:szCs w:val="24"/>
              <w:lang w:val="es-ES"/>
            </w:rPr>
            <w:t>/2017</w:t>
          </w:r>
        </w:p>
        <w:p w:rsidR="25AB61A5" w:rsidP="25AB61A5" w:rsidRDefault="25AB61A5" w14:paraId="0D2F2C1B" w14:textId="2FF17DBA">
          <w:pPr>
            <w:pStyle w:val="Normal"/>
          </w:pPr>
        </w:p>
        <w:p w:rsidR="25AB61A5" w:rsidRDefault="25AB61A5" w14:paraId="5688CF01" w14:textId="334B24B4">
          <w:r>
            <w:br w:type="page"/>
          </w:r>
        </w:p>
        <w:p w:rsidR="00690CDA" w:rsidRDefault="00690CDA" w14:paraId="50E4BE69" w14:textId="6350C514">
          <w:pPr>
            <w:pStyle w:val="TtulodeTDC"/>
          </w:pPr>
          <w:r>
            <w:rPr>
              <w:lang w:val="es-ES"/>
            </w:rPr>
            <w:t>Tabla de contenido</w:t>
          </w:r>
        </w:p>
        <w:p w:rsidR="00690CDA" w:rsidRDefault="00690CDA" w14:paraId="3FED7C90" w14:textId="77777777">
          <w:pPr>
            <w:pStyle w:val="TDC1"/>
            <w:tabs>
              <w:tab w:val="right" w:leader="dot" w:pos="9016"/>
            </w:tabs>
            <w:rPr>
              <w:rFonts w:eastAsiaTheme="minorEastAsia"/>
              <w:noProof/>
              <w:lang w:val="es-CO" w:eastAsia="es-CO"/>
            </w:rPr>
          </w:pPr>
          <w:r>
            <w:fldChar w:fldCharType="begin"/>
          </w:r>
          <w:r>
            <w:instrText xml:space="preserve"> TOC \o "1-3" \h \z \u </w:instrText>
          </w:r>
          <w:r>
            <w:fldChar w:fldCharType="separate"/>
          </w:r>
          <w:hyperlink w:history="1" w:anchor="_Toc478844178">
            <w:r w:rsidRPr="00A17DC1">
              <w:rPr>
                <w:rStyle w:val="Hipervnculo"/>
                <w:noProof/>
              </w:rPr>
              <w:t>Integrantes</w:t>
            </w:r>
            <w:r>
              <w:rPr>
                <w:noProof/>
                <w:webHidden/>
              </w:rPr>
              <w:tab/>
            </w:r>
            <w:r>
              <w:rPr>
                <w:noProof/>
                <w:webHidden/>
              </w:rPr>
              <w:fldChar w:fldCharType="begin"/>
            </w:r>
            <w:r>
              <w:rPr>
                <w:noProof/>
                <w:webHidden/>
              </w:rPr>
              <w:instrText xml:space="preserve"> PAGEREF _Toc478844178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14D07F84" w14:textId="77777777">
          <w:pPr>
            <w:pStyle w:val="TDC1"/>
            <w:tabs>
              <w:tab w:val="right" w:leader="dot" w:pos="9016"/>
            </w:tabs>
            <w:rPr>
              <w:rFonts w:eastAsiaTheme="minorEastAsia"/>
              <w:noProof/>
              <w:lang w:val="es-CO" w:eastAsia="es-CO"/>
            </w:rPr>
          </w:pPr>
          <w:hyperlink w:history="1" w:anchor="_Toc478844179">
            <w:r w:rsidRPr="00A17DC1">
              <w:rPr>
                <w:rStyle w:val="Hipervnculo"/>
                <w:noProof/>
              </w:rPr>
              <w:t>Diseño de interfaces de usuario.</w:t>
            </w:r>
            <w:r>
              <w:rPr>
                <w:noProof/>
                <w:webHidden/>
              </w:rPr>
              <w:tab/>
            </w:r>
            <w:r>
              <w:rPr>
                <w:noProof/>
                <w:webHidden/>
              </w:rPr>
              <w:fldChar w:fldCharType="begin"/>
            </w:r>
            <w:r>
              <w:rPr>
                <w:noProof/>
                <w:webHidden/>
              </w:rPr>
              <w:instrText xml:space="preserve"> PAGEREF _Toc478844179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1DB89990" w14:textId="77777777">
          <w:pPr>
            <w:pStyle w:val="TDC2"/>
            <w:tabs>
              <w:tab w:val="right" w:leader="dot" w:pos="9016"/>
            </w:tabs>
            <w:rPr>
              <w:rFonts w:eastAsiaTheme="minorEastAsia"/>
              <w:noProof/>
              <w:lang w:val="es-CO" w:eastAsia="es-CO"/>
            </w:rPr>
          </w:pPr>
          <w:hyperlink w:history="1" w:anchor="_Toc478844180">
            <w:r w:rsidRPr="00A17DC1">
              <w:rPr>
                <w:rStyle w:val="Hipervnculo"/>
                <w:noProof/>
              </w:rPr>
              <w:t>Objetivo general</w:t>
            </w:r>
            <w:r>
              <w:rPr>
                <w:noProof/>
                <w:webHidden/>
              </w:rPr>
              <w:tab/>
            </w:r>
            <w:r>
              <w:rPr>
                <w:noProof/>
                <w:webHidden/>
              </w:rPr>
              <w:fldChar w:fldCharType="begin"/>
            </w:r>
            <w:r>
              <w:rPr>
                <w:noProof/>
                <w:webHidden/>
              </w:rPr>
              <w:instrText xml:space="preserve"> PAGEREF _Toc478844180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4DE7DC0A" w14:textId="77777777">
          <w:pPr>
            <w:pStyle w:val="TDC2"/>
            <w:tabs>
              <w:tab w:val="right" w:leader="dot" w:pos="9016"/>
            </w:tabs>
            <w:rPr>
              <w:rFonts w:eastAsiaTheme="minorEastAsia"/>
              <w:noProof/>
              <w:lang w:val="es-CO" w:eastAsia="es-CO"/>
            </w:rPr>
          </w:pPr>
          <w:hyperlink w:history="1" w:anchor="_Toc478844181">
            <w:r w:rsidRPr="00A17DC1">
              <w:rPr>
                <w:rStyle w:val="Hipervnculo"/>
                <w:noProof/>
              </w:rPr>
              <w:t>Requerimientos funcionales de los módulos</w:t>
            </w:r>
            <w:r>
              <w:rPr>
                <w:noProof/>
                <w:webHidden/>
              </w:rPr>
              <w:tab/>
            </w:r>
            <w:r>
              <w:rPr>
                <w:noProof/>
                <w:webHidden/>
              </w:rPr>
              <w:fldChar w:fldCharType="begin"/>
            </w:r>
            <w:r>
              <w:rPr>
                <w:noProof/>
                <w:webHidden/>
              </w:rPr>
              <w:instrText xml:space="preserve"> PAGEREF _Toc478844181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52F14459" w14:textId="77777777">
          <w:pPr>
            <w:pStyle w:val="TDC3"/>
            <w:tabs>
              <w:tab w:val="right" w:leader="dot" w:pos="9016"/>
            </w:tabs>
            <w:rPr>
              <w:rFonts w:eastAsiaTheme="minorEastAsia"/>
              <w:noProof/>
              <w:lang w:val="es-CO" w:eastAsia="es-CO"/>
            </w:rPr>
          </w:pPr>
          <w:hyperlink w:history="1" w:anchor="_Toc478844182">
            <w:r w:rsidRPr="00A17DC1">
              <w:rPr>
                <w:rStyle w:val="Hipervnculo"/>
                <w:noProof/>
              </w:rPr>
              <w:t>Gestión de usuarios</w:t>
            </w:r>
            <w:r>
              <w:rPr>
                <w:noProof/>
                <w:webHidden/>
              </w:rPr>
              <w:tab/>
            </w:r>
            <w:r>
              <w:rPr>
                <w:noProof/>
                <w:webHidden/>
              </w:rPr>
              <w:fldChar w:fldCharType="begin"/>
            </w:r>
            <w:r>
              <w:rPr>
                <w:noProof/>
                <w:webHidden/>
              </w:rPr>
              <w:instrText xml:space="preserve"> PAGEREF _Toc478844182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0CD7E692" w14:textId="77777777">
          <w:pPr>
            <w:pStyle w:val="TDC3"/>
            <w:tabs>
              <w:tab w:val="right" w:leader="dot" w:pos="9016"/>
            </w:tabs>
            <w:rPr>
              <w:rFonts w:eastAsiaTheme="minorEastAsia"/>
              <w:noProof/>
              <w:lang w:val="es-CO" w:eastAsia="es-CO"/>
            </w:rPr>
          </w:pPr>
          <w:hyperlink w:history="1" w:anchor="_Toc478844183">
            <w:r w:rsidRPr="00A17DC1">
              <w:rPr>
                <w:rStyle w:val="Hipervnculo"/>
                <w:noProof/>
              </w:rPr>
              <w:t>Gestión de clientes</w:t>
            </w:r>
            <w:r>
              <w:rPr>
                <w:noProof/>
                <w:webHidden/>
              </w:rPr>
              <w:tab/>
            </w:r>
            <w:r>
              <w:rPr>
                <w:noProof/>
                <w:webHidden/>
              </w:rPr>
              <w:fldChar w:fldCharType="begin"/>
            </w:r>
            <w:r>
              <w:rPr>
                <w:noProof/>
                <w:webHidden/>
              </w:rPr>
              <w:instrText xml:space="preserve"> PAGEREF _Toc478844183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51B53984" w14:textId="77777777">
          <w:pPr>
            <w:pStyle w:val="TDC3"/>
            <w:tabs>
              <w:tab w:val="right" w:leader="dot" w:pos="9016"/>
            </w:tabs>
            <w:rPr>
              <w:rFonts w:eastAsiaTheme="minorEastAsia"/>
              <w:noProof/>
              <w:lang w:val="es-CO" w:eastAsia="es-CO"/>
            </w:rPr>
          </w:pPr>
          <w:hyperlink w:history="1" w:anchor="_Toc478844184">
            <w:r w:rsidRPr="00A17DC1">
              <w:rPr>
                <w:rStyle w:val="Hipervnculo"/>
                <w:noProof/>
              </w:rPr>
              <w:t>Gestión de proyectos</w:t>
            </w:r>
            <w:r>
              <w:rPr>
                <w:noProof/>
                <w:webHidden/>
              </w:rPr>
              <w:tab/>
            </w:r>
            <w:r>
              <w:rPr>
                <w:noProof/>
                <w:webHidden/>
              </w:rPr>
              <w:fldChar w:fldCharType="begin"/>
            </w:r>
            <w:r>
              <w:rPr>
                <w:noProof/>
                <w:webHidden/>
              </w:rPr>
              <w:instrText xml:space="preserve"> PAGEREF _Toc478844184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306C6BEC" w14:textId="77777777">
          <w:pPr>
            <w:pStyle w:val="TDC3"/>
            <w:tabs>
              <w:tab w:val="right" w:leader="dot" w:pos="9016"/>
            </w:tabs>
            <w:rPr>
              <w:rFonts w:eastAsiaTheme="minorEastAsia"/>
              <w:noProof/>
              <w:lang w:val="es-CO" w:eastAsia="es-CO"/>
            </w:rPr>
          </w:pPr>
          <w:hyperlink w:history="1" w:anchor="_Toc478844185">
            <w:r w:rsidRPr="00A17DC1">
              <w:rPr>
                <w:rStyle w:val="Hipervnculo"/>
                <w:noProof/>
              </w:rPr>
              <w:t>Gestión de terceros</w:t>
            </w:r>
            <w:bookmarkStart w:name="_GoBack" w:id="0"/>
            <w:bookmarkEnd w:id="0"/>
            <w:r>
              <w:rPr>
                <w:noProof/>
                <w:webHidden/>
              </w:rPr>
              <w:tab/>
            </w:r>
            <w:r>
              <w:rPr>
                <w:noProof/>
                <w:webHidden/>
              </w:rPr>
              <w:fldChar w:fldCharType="begin"/>
            </w:r>
            <w:r>
              <w:rPr>
                <w:noProof/>
                <w:webHidden/>
              </w:rPr>
              <w:instrText xml:space="preserve"> PAGEREF _Toc478844185 \h </w:instrText>
            </w:r>
            <w:r>
              <w:rPr>
                <w:noProof/>
                <w:webHidden/>
              </w:rPr>
            </w:r>
            <w:r>
              <w:rPr>
                <w:noProof/>
                <w:webHidden/>
              </w:rPr>
              <w:fldChar w:fldCharType="separate"/>
            </w:r>
            <w:r>
              <w:rPr>
                <w:noProof/>
                <w:webHidden/>
              </w:rPr>
              <w:t>3</w:t>
            </w:r>
            <w:r>
              <w:rPr>
                <w:noProof/>
                <w:webHidden/>
              </w:rPr>
              <w:fldChar w:fldCharType="end"/>
            </w:r>
          </w:hyperlink>
        </w:p>
        <w:p w:rsidR="00690CDA" w:rsidRDefault="00690CDA" w14:paraId="4A7516F3" w14:textId="77777777">
          <w:pPr>
            <w:pStyle w:val="TDC3"/>
            <w:tabs>
              <w:tab w:val="right" w:leader="dot" w:pos="9016"/>
            </w:tabs>
            <w:rPr>
              <w:rFonts w:eastAsiaTheme="minorEastAsia"/>
              <w:noProof/>
              <w:lang w:val="es-CO" w:eastAsia="es-CO"/>
            </w:rPr>
          </w:pPr>
          <w:hyperlink w:history="1" w:anchor="_Toc478844186">
            <w:r w:rsidRPr="00A17DC1">
              <w:rPr>
                <w:rStyle w:val="Hipervnculo"/>
                <w:noProof/>
              </w:rPr>
              <w:t>Gestión de indicadores</w:t>
            </w:r>
            <w:r>
              <w:rPr>
                <w:noProof/>
                <w:webHidden/>
              </w:rPr>
              <w:tab/>
            </w:r>
            <w:r>
              <w:rPr>
                <w:noProof/>
                <w:webHidden/>
              </w:rPr>
              <w:fldChar w:fldCharType="begin"/>
            </w:r>
            <w:r>
              <w:rPr>
                <w:noProof/>
                <w:webHidden/>
              </w:rPr>
              <w:instrText xml:space="preserve"> PAGEREF _Toc478844186 \h </w:instrText>
            </w:r>
            <w:r>
              <w:rPr>
                <w:noProof/>
                <w:webHidden/>
              </w:rPr>
            </w:r>
            <w:r>
              <w:rPr>
                <w:noProof/>
                <w:webHidden/>
              </w:rPr>
              <w:fldChar w:fldCharType="separate"/>
            </w:r>
            <w:r>
              <w:rPr>
                <w:noProof/>
                <w:webHidden/>
              </w:rPr>
              <w:t>4</w:t>
            </w:r>
            <w:r>
              <w:rPr>
                <w:noProof/>
                <w:webHidden/>
              </w:rPr>
              <w:fldChar w:fldCharType="end"/>
            </w:r>
          </w:hyperlink>
        </w:p>
        <w:p w:rsidR="00690CDA" w:rsidRDefault="00690CDA" w14:paraId="08FE366E" w14:textId="77777777">
          <w:pPr>
            <w:pStyle w:val="TDC3"/>
            <w:tabs>
              <w:tab w:val="right" w:leader="dot" w:pos="9016"/>
            </w:tabs>
            <w:rPr>
              <w:rFonts w:eastAsiaTheme="minorEastAsia"/>
              <w:noProof/>
              <w:lang w:val="es-CO" w:eastAsia="es-CO"/>
            </w:rPr>
          </w:pPr>
          <w:hyperlink w:history="1" w:anchor="_Toc478844187">
            <w:r w:rsidRPr="00A17DC1">
              <w:rPr>
                <w:rStyle w:val="Hipervnculo"/>
                <w:noProof/>
              </w:rPr>
              <w:t>Gestión de activos</w:t>
            </w:r>
            <w:r>
              <w:rPr>
                <w:noProof/>
                <w:webHidden/>
              </w:rPr>
              <w:tab/>
            </w:r>
            <w:r>
              <w:rPr>
                <w:noProof/>
                <w:webHidden/>
              </w:rPr>
              <w:fldChar w:fldCharType="begin"/>
            </w:r>
            <w:r>
              <w:rPr>
                <w:noProof/>
                <w:webHidden/>
              </w:rPr>
              <w:instrText xml:space="preserve"> PAGEREF _Toc478844187 \h </w:instrText>
            </w:r>
            <w:r>
              <w:rPr>
                <w:noProof/>
                <w:webHidden/>
              </w:rPr>
            </w:r>
            <w:r>
              <w:rPr>
                <w:noProof/>
                <w:webHidden/>
              </w:rPr>
              <w:fldChar w:fldCharType="separate"/>
            </w:r>
            <w:r>
              <w:rPr>
                <w:noProof/>
                <w:webHidden/>
              </w:rPr>
              <w:t>4</w:t>
            </w:r>
            <w:r>
              <w:rPr>
                <w:noProof/>
                <w:webHidden/>
              </w:rPr>
              <w:fldChar w:fldCharType="end"/>
            </w:r>
          </w:hyperlink>
        </w:p>
        <w:p w:rsidR="00690CDA" w:rsidRDefault="00690CDA" w14:paraId="1B7ADEBF" w14:textId="77777777">
          <w:pPr>
            <w:pStyle w:val="TDC3"/>
            <w:tabs>
              <w:tab w:val="right" w:leader="dot" w:pos="9016"/>
            </w:tabs>
            <w:rPr>
              <w:rFonts w:eastAsiaTheme="minorEastAsia"/>
              <w:noProof/>
              <w:lang w:val="es-CO" w:eastAsia="es-CO"/>
            </w:rPr>
          </w:pPr>
          <w:hyperlink w:history="1" w:anchor="_Toc478844188">
            <w:r w:rsidRPr="00A17DC1">
              <w:rPr>
                <w:rStyle w:val="Hipervnculo"/>
                <w:noProof/>
              </w:rPr>
              <w:t>Gestión documental</w:t>
            </w:r>
            <w:r>
              <w:rPr>
                <w:noProof/>
                <w:webHidden/>
              </w:rPr>
              <w:tab/>
            </w:r>
            <w:r>
              <w:rPr>
                <w:noProof/>
                <w:webHidden/>
              </w:rPr>
              <w:fldChar w:fldCharType="begin"/>
            </w:r>
            <w:r>
              <w:rPr>
                <w:noProof/>
                <w:webHidden/>
              </w:rPr>
              <w:instrText xml:space="preserve"> PAGEREF _Toc478844188 \h </w:instrText>
            </w:r>
            <w:r>
              <w:rPr>
                <w:noProof/>
                <w:webHidden/>
              </w:rPr>
            </w:r>
            <w:r>
              <w:rPr>
                <w:noProof/>
                <w:webHidden/>
              </w:rPr>
              <w:fldChar w:fldCharType="separate"/>
            </w:r>
            <w:r>
              <w:rPr>
                <w:noProof/>
                <w:webHidden/>
              </w:rPr>
              <w:t>4</w:t>
            </w:r>
            <w:r>
              <w:rPr>
                <w:noProof/>
                <w:webHidden/>
              </w:rPr>
              <w:fldChar w:fldCharType="end"/>
            </w:r>
          </w:hyperlink>
        </w:p>
        <w:p w:rsidR="00690CDA" w:rsidRDefault="00690CDA" w14:paraId="53C0157C" w14:textId="77777777">
          <w:pPr>
            <w:pStyle w:val="TDC3"/>
            <w:tabs>
              <w:tab w:val="right" w:leader="dot" w:pos="9016"/>
            </w:tabs>
            <w:rPr>
              <w:rFonts w:eastAsiaTheme="minorEastAsia"/>
              <w:noProof/>
              <w:lang w:val="es-CO" w:eastAsia="es-CO"/>
            </w:rPr>
          </w:pPr>
          <w:hyperlink w:history="1" w:anchor="_Toc478844189">
            <w:r w:rsidRPr="00A17DC1">
              <w:rPr>
                <w:rStyle w:val="Hipervnculo"/>
                <w:noProof/>
              </w:rPr>
              <w:t>Gestión de Presupuesto</w:t>
            </w:r>
            <w:r>
              <w:rPr>
                <w:noProof/>
                <w:webHidden/>
              </w:rPr>
              <w:tab/>
            </w:r>
            <w:r>
              <w:rPr>
                <w:noProof/>
                <w:webHidden/>
              </w:rPr>
              <w:fldChar w:fldCharType="begin"/>
            </w:r>
            <w:r>
              <w:rPr>
                <w:noProof/>
                <w:webHidden/>
              </w:rPr>
              <w:instrText xml:space="preserve"> PAGEREF _Toc478844189 \h </w:instrText>
            </w:r>
            <w:r>
              <w:rPr>
                <w:noProof/>
                <w:webHidden/>
              </w:rPr>
            </w:r>
            <w:r>
              <w:rPr>
                <w:noProof/>
                <w:webHidden/>
              </w:rPr>
              <w:fldChar w:fldCharType="separate"/>
            </w:r>
            <w:r>
              <w:rPr>
                <w:noProof/>
                <w:webHidden/>
              </w:rPr>
              <w:t>4</w:t>
            </w:r>
            <w:r>
              <w:rPr>
                <w:noProof/>
                <w:webHidden/>
              </w:rPr>
              <w:fldChar w:fldCharType="end"/>
            </w:r>
          </w:hyperlink>
        </w:p>
        <w:p w:rsidR="00690CDA" w:rsidRDefault="00690CDA" w14:paraId="0B05168F" w14:textId="77777777">
          <w:pPr>
            <w:pStyle w:val="TDC3"/>
            <w:tabs>
              <w:tab w:val="right" w:leader="dot" w:pos="9016"/>
            </w:tabs>
            <w:rPr>
              <w:rFonts w:eastAsiaTheme="minorEastAsia"/>
              <w:noProof/>
              <w:lang w:val="es-CO" w:eastAsia="es-CO"/>
            </w:rPr>
          </w:pPr>
          <w:hyperlink w:history="1" w:anchor="_Toc478844190">
            <w:r w:rsidRPr="00A17DC1">
              <w:rPr>
                <w:rStyle w:val="Hipervnculo"/>
                <w:noProof/>
              </w:rPr>
              <w:t>Trazabilidad</w:t>
            </w:r>
            <w:r>
              <w:rPr>
                <w:noProof/>
                <w:webHidden/>
              </w:rPr>
              <w:tab/>
            </w:r>
            <w:r>
              <w:rPr>
                <w:noProof/>
                <w:webHidden/>
              </w:rPr>
              <w:fldChar w:fldCharType="begin"/>
            </w:r>
            <w:r>
              <w:rPr>
                <w:noProof/>
                <w:webHidden/>
              </w:rPr>
              <w:instrText xml:space="preserve"> PAGEREF _Toc478844190 \h </w:instrText>
            </w:r>
            <w:r>
              <w:rPr>
                <w:noProof/>
                <w:webHidden/>
              </w:rPr>
            </w:r>
            <w:r>
              <w:rPr>
                <w:noProof/>
                <w:webHidden/>
              </w:rPr>
              <w:fldChar w:fldCharType="separate"/>
            </w:r>
            <w:r>
              <w:rPr>
                <w:noProof/>
                <w:webHidden/>
              </w:rPr>
              <w:t>4</w:t>
            </w:r>
            <w:r>
              <w:rPr>
                <w:noProof/>
                <w:webHidden/>
              </w:rPr>
              <w:fldChar w:fldCharType="end"/>
            </w:r>
          </w:hyperlink>
        </w:p>
        <w:p w:rsidR="00690CDA" w:rsidRDefault="00690CDA" w14:paraId="5D3F1DA0" w14:textId="77777777">
          <w:pPr>
            <w:pStyle w:val="TDC3"/>
            <w:tabs>
              <w:tab w:val="right" w:leader="dot" w:pos="9016"/>
            </w:tabs>
            <w:rPr>
              <w:rFonts w:eastAsiaTheme="minorEastAsia"/>
              <w:noProof/>
              <w:lang w:val="es-CO" w:eastAsia="es-CO"/>
            </w:rPr>
          </w:pPr>
          <w:hyperlink w:history="1" w:anchor="_Toc478844191">
            <w:r w:rsidRPr="00A17DC1">
              <w:rPr>
                <w:rStyle w:val="Hipervnculo"/>
                <w:noProof/>
              </w:rPr>
              <w:t>Calidad de Procesos</w:t>
            </w:r>
            <w:r>
              <w:rPr>
                <w:noProof/>
                <w:webHidden/>
              </w:rPr>
              <w:tab/>
            </w:r>
            <w:r>
              <w:rPr>
                <w:noProof/>
                <w:webHidden/>
              </w:rPr>
              <w:fldChar w:fldCharType="begin"/>
            </w:r>
            <w:r>
              <w:rPr>
                <w:noProof/>
                <w:webHidden/>
              </w:rPr>
              <w:instrText xml:space="preserve"> PAGEREF _Toc478844191 \h </w:instrText>
            </w:r>
            <w:r>
              <w:rPr>
                <w:noProof/>
                <w:webHidden/>
              </w:rPr>
            </w:r>
            <w:r>
              <w:rPr>
                <w:noProof/>
                <w:webHidden/>
              </w:rPr>
              <w:fldChar w:fldCharType="separate"/>
            </w:r>
            <w:r>
              <w:rPr>
                <w:noProof/>
                <w:webHidden/>
              </w:rPr>
              <w:t>5</w:t>
            </w:r>
            <w:r>
              <w:rPr>
                <w:noProof/>
                <w:webHidden/>
              </w:rPr>
              <w:fldChar w:fldCharType="end"/>
            </w:r>
          </w:hyperlink>
        </w:p>
        <w:p w:rsidR="00690CDA" w:rsidRDefault="00690CDA" w14:paraId="72699769" w14:textId="59606D5F">
          <w:r>
            <w:rPr>
              <w:b/>
              <w:bCs/>
            </w:rPr>
            <w:fldChar w:fldCharType="end"/>
          </w:r>
        </w:p>
      </w:sdtContent>
    </w:sdt>
    <w:p w:rsidR="00690CDA" w:rsidRDefault="00690CDA" w14:paraId="1685013B" w14:textId="709FB63B">
      <w:pPr>
        <w:rPr>
          <w:rFonts w:asciiTheme="majorHAnsi" w:hAnsiTheme="majorHAnsi" w:eastAsiaTheme="majorEastAsia" w:cstheme="majorBidi"/>
          <w:color w:val="2E74B5" w:themeColor="accent1" w:themeShade="BF"/>
          <w:sz w:val="32"/>
          <w:szCs w:val="32"/>
        </w:rPr>
      </w:pPr>
      <w:r>
        <w:br w:type="page"/>
      </w:r>
    </w:p>
    <w:p w:rsidR="316692AD" w:rsidP="316692AD" w:rsidRDefault="316692AD" w14:paraId="3C56FFCA" w14:textId="77777777">
      <w:pPr>
        <w:pStyle w:val="Ttulo1"/>
      </w:pPr>
    </w:p>
    <w:p w:rsidR="00893FE2" w:rsidP="316692AD" w:rsidRDefault="316692AD" w14:paraId="5C1A07E2" w14:textId="5088CC70">
      <w:pPr>
        <w:pStyle w:val="Ttulo1"/>
      </w:pPr>
      <w:bookmarkStart w:name="_Toc478844178" w:id="1"/>
      <w:r>
        <w:t>Integrantes</w:t>
      </w:r>
      <w:bookmarkEnd w:id="1"/>
    </w:p>
    <w:p w:rsidR="316692AD" w:rsidP="316692AD" w:rsidRDefault="316692AD" w14:paraId="2210FEED" w14:textId="41AB8905">
      <w:pPr>
        <w:pStyle w:val="Prrafodelista"/>
        <w:numPr>
          <w:ilvl w:val="0"/>
          <w:numId w:val="3"/>
        </w:numPr>
        <w:rPr>
          <w:rFonts w:eastAsiaTheme="minorEastAsia"/>
        </w:rPr>
      </w:pPr>
      <w:r w:rsidRPr="316692AD">
        <w:rPr>
          <w:rFonts w:ascii="Calibri" w:hAnsi="Calibri" w:eastAsia="Calibri" w:cs="Calibri"/>
        </w:rPr>
        <w:t xml:space="preserve">AVILA PADILLA JULIETH PAOLA </w:t>
      </w:r>
    </w:p>
    <w:p w:rsidR="316692AD" w:rsidP="316692AD" w:rsidRDefault="316692AD" w14:paraId="607CD7A8" w14:textId="71CD60DA">
      <w:pPr>
        <w:pStyle w:val="Prrafodelista"/>
        <w:numPr>
          <w:ilvl w:val="0"/>
          <w:numId w:val="3"/>
        </w:numPr>
        <w:rPr>
          <w:rFonts w:eastAsiaTheme="minorEastAsia"/>
        </w:rPr>
      </w:pPr>
      <w:r w:rsidRPr="316692AD">
        <w:rPr>
          <w:rFonts w:ascii="Calibri" w:hAnsi="Calibri" w:eastAsia="Calibri" w:cs="Calibri"/>
        </w:rPr>
        <w:t xml:space="preserve">BENAVIDES RIASCOS JOHANLY MARITZY </w:t>
      </w:r>
    </w:p>
    <w:p w:rsidR="316692AD" w:rsidP="2251D436" w:rsidRDefault="2251D436" w14:paraId="167F1A49" w14:textId="494272A2">
      <w:pPr>
        <w:pStyle w:val="Prrafodelista"/>
        <w:numPr>
          <w:ilvl w:val="0"/>
          <w:numId w:val="3"/>
        </w:numPr>
        <w:rPr>
          <w:rFonts w:eastAsiaTheme="minorEastAsia"/>
        </w:rPr>
      </w:pPr>
      <w:r w:rsidRPr="2251D436">
        <w:rPr>
          <w:rFonts w:ascii="Calibri" w:hAnsi="Calibri" w:eastAsia="Calibri" w:cs="Calibri"/>
        </w:rPr>
        <w:t xml:space="preserve">GAMBOA TORRES WILMER NORBEY </w:t>
      </w:r>
    </w:p>
    <w:p w:rsidR="316692AD" w:rsidP="316692AD" w:rsidRDefault="316692AD" w14:paraId="42B1BDDC" w14:textId="08FD60C8">
      <w:pPr>
        <w:rPr>
          <w:rFonts w:ascii="Calibri" w:hAnsi="Calibri" w:eastAsia="Calibri" w:cs="Calibri"/>
        </w:rPr>
      </w:pPr>
    </w:p>
    <w:p w:rsidR="316692AD" w:rsidP="76118FB2" w:rsidRDefault="76118FB2" w14:paraId="1CC73624" w14:textId="3B456D78">
      <w:pPr>
        <w:pStyle w:val="Ttulo1"/>
        <w:jc w:val="center"/>
      </w:pPr>
      <w:bookmarkStart w:name="_Toc478844179" w:id="2"/>
      <w:r w:rsidRPr="76118FB2">
        <w:t>Diseño de interfaces de usuario.</w:t>
      </w:r>
      <w:bookmarkEnd w:id="2"/>
    </w:p>
    <w:p w:rsidR="76118FB2" w:rsidP="76118FB2" w:rsidRDefault="76118FB2" w14:paraId="634053CA" w14:textId="426805AB">
      <w:pPr>
        <w:pStyle w:val="Ttulo2"/>
        <w:rPr>
          <w:rFonts w:ascii="Arial" w:hAnsi="Arial" w:eastAsia="Arial" w:cs="Arial"/>
          <w:sz w:val="24"/>
          <w:szCs w:val="24"/>
        </w:rPr>
      </w:pPr>
      <w:bookmarkStart w:name="_Toc478844180" w:id="3"/>
      <w:r w:rsidRPr="76118FB2">
        <w:t>Objetivo general</w:t>
      </w:r>
      <w:bookmarkEnd w:id="3"/>
    </w:p>
    <w:p w:rsidR="76118FB2" w:rsidP="76118FB2" w:rsidRDefault="76118FB2" w14:paraId="2F2177CD" w14:textId="6CA409CE">
      <w:pPr>
        <w:rPr>
          <w:rFonts w:ascii="Arial" w:hAnsi="Arial" w:eastAsia="Arial" w:cs="Arial"/>
          <w:sz w:val="24"/>
          <w:szCs w:val="24"/>
        </w:rPr>
      </w:pPr>
      <w:r w:rsidRPr="76118FB2">
        <w:rPr>
          <w:rFonts w:ascii="Arial" w:hAnsi="Arial" w:eastAsia="Arial" w:cs="Arial"/>
          <w:sz w:val="24"/>
          <w:szCs w:val="24"/>
        </w:rPr>
        <w:t xml:space="preserve">El requerimiento funcional como de describe más adelante, consta de una serie de actividades que conforman el cronograma, en el cual estará basado el avance del proyecto de </w:t>
      </w:r>
      <w:proofErr w:type="spellStart"/>
      <w:r w:rsidRPr="76118FB2">
        <w:rPr>
          <w:rFonts w:ascii="Arial" w:hAnsi="Arial" w:eastAsia="Arial" w:cs="Arial"/>
          <w:sz w:val="24"/>
          <w:szCs w:val="24"/>
        </w:rPr>
        <w:t>PoliSoft</w:t>
      </w:r>
      <w:proofErr w:type="spellEnd"/>
      <w:r w:rsidRPr="76118FB2">
        <w:rPr>
          <w:rFonts w:ascii="Arial" w:hAnsi="Arial" w:eastAsia="Arial" w:cs="Arial"/>
          <w:sz w:val="24"/>
          <w:szCs w:val="24"/>
        </w:rPr>
        <w:t>.</w:t>
      </w:r>
    </w:p>
    <w:p w:rsidR="316692AD" w:rsidP="76118FB2" w:rsidRDefault="76118FB2" w14:paraId="7B8B6E2F" w14:textId="6A1C6C21">
      <w:pPr>
        <w:jc w:val="both"/>
        <w:rPr>
          <w:rFonts w:ascii="Arial" w:hAnsi="Arial" w:eastAsia="Arial" w:cs="Arial"/>
          <w:sz w:val="24"/>
          <w:szCs w:val="24"/>
        </w:rPr>
      </w:pPr>
      <w:r w:rsidRPr="76118FB2">
        <w:rPr>
          <w:rFonts w:ascii="Arial" w:hAnsi="Arial" w:eastAsia="Arial" w:cs="Arial"/>
          <w:sz w:val="24"/>
          <w:szCs w:val="24"/>
        </w:rPr>
        <w:t>"Diseño de interfaces de usuario. Complementando el diseño e implementación del sistema integral de gestión, es necesario modelar cada una de las interfaces necesarias para la integración de los componentes de base de datos con las funcionalidades de la aplicación, para esto, se diseñarán prototipos de las interfaces de usuario para la implementación del SIG."</w:t>
      </w:r>
    </w:p>
    <w:p w:rsidR="76118FB2" w:rsidP="76118FB2" w:rsidRDefault="76118FB2" w14:paraId="5B58FC41" w14:textId="5260993C">
      <w:pPr>
        <w:pStyle w:val="Prrafodelista"/>
        <w:numPr>
          <w:ilvl w:val="0"/>
          <w:numId w:val="1"/>
        </w:numPr>
        <w:jc w:val="both"/>
        <w:rPr>
          <w:rFonts w:ascii="Arial" w:hAnsi="Arial" w:eastAsia="Arial" w:cs="Arial"/>
          <w:sz w:val="24"/>
          <w:szCs w:val="24"/>
        </w:rPr>
      </w:pPr>
      <w:r w:rsidRPr="76118FB2">
        <w:rPr>
          <w:rFonts w:ascii="Arial" w:hAnsi="Arial" w:eastAsia="Arial" w:cs="Arial"/>
          <w:sz w:val="24"/>
          <w:szCs w:val="24"/>
        </w:rPr>
        <w:t>Como actividades principales se encuentra:</w:t>
      </w:r>
    </w:p>
    <w:p w:rsidR="76118FB2" w:rsidP="76118FB2" w:rsidRDefault="76118FB2" w14:paraId="686976B0" w14:textId="7DAD7929">
      <w:pPr>
        <w:pStyle w:val="Prrafodelista"/>
        <w:numPr>
          <w:ilvl w:val="0"/>
          <w:numId w:val="1"/>
        </w:numPr>
        <w:jc w:val="both"/>
        <w:rPr>
          <w:rFonts w:ascii="Arial" w:hAnsi="Arial" w:eastAsia="Arial" w:cs="Arial"/>
          <w:sz w:val="24"/>
          <w:szCs w:val="24"/>
        </w:rPr>
      </w:pPr>
      <w:r w:rsidRPr="76118FB2">
        <w:rPr>
          <w:rFonts w:ascii="Arial" w:hAnsi="Arial" w:eastAsia="Arial" w:cs="Arial"/>
          <w:sz w:val="24"/>
          <w:szCs w:val="24"/>
        </w:rPr>
        <w:t>Análisis de los requerimientos de los módulos que componen la aplicación.</w:t>
      </w:r>
    </w:p>
    <w:p w:rsidR="76118FB2" w:rsidP="76118FB2" w:rsidRDefault="76118FB2" w14:paraId="767E80C3" w14:textId="11DD5FFB">
      <w:pPr>
        <w:pStyle w:val="Prrafodelista"/>
        <w:numPr>
          <w:ilvl w:val="0"/>
          <w:numId w:val="1"/>
        </w:numPr>
        <w:jc w:val="both"/>
        <w:rPr>
          <w:rFonts w:ascii="Arial" w:hAnsi="Arial" w:eastAsia="Arial" w:cs="Arial"/>
          <w:sz w:val="24"/>
          <w:szCs w:val="24"/>
        </w:rPr>
      </w:pPr>
      <w:r w:rsidRPr="76118FB2">
        <w:rPr>
          <w:rFonts w:ascii="Arial" w:hAnsi="Arial" w:eastAsia="Arial" w:cs="Arial"/>
          <w:sz w:val="24"/>
          <w:szCs w:val="24"/>
        </w:rPr>
        <w:t>Diseño de la solución, compuesta por subactividades.</w:t>
      </w:r>
    </w:p>
    <w:p w:rsidR="76118FB2" w:rsidP="76118FB2" w:rsidRDefault="76118FB2" w14:paraId="165F081D" w14:textId="3EF63C0A">
      <w:pPr>
        <w:pStyle w:val="Prrafodelista"/>
        <w:numPr>
          <w:ilvl w:val="0"/>
          <w:numId w:val="1"/>
        </w:numPr>
        <w:jc w:val="both"/>
        <w:rPr>
          <w:rFonts w:ascii="Arial" w:hAnsi="Arial" w:eastAsia="Arial" w:cs="Arial"/>
          <w:sz w:val="24"/>
          <w:szCs w:val="24"/>
        </w:rPr>
      </w:pPr>
      <w:r w:rsidRPr="76118FB2">
        <w:rPr>
          <w:rFonts w:ascii="Arial" w:hAnsi="Arial" w:eastAsia="Arial" w:cs="Arial"/>
          <w:sz w:val="24"/>
          <w:szCs w:val="24"/>
        </w:rPr>
        <w:t>Construcción de modelos conceptuales de la solución</w:t>
      </w:r>
    </w:p>
    <w:p w:rsidR="76118FB2" w:rsidP="76118FB2" w:rsidRDefault="76118FB2" w14:paraId="02F0226F" w14:textId="08A3C8EC">
      <w:pPr>
        <w:pStyle w:val="Prrafodelista"/>
        <w:numPr>
          <w:ilvl w:val="0"/>
          <w:numId w:val="1"/>
        </w:numPr>
        <w:jc w:val="both"/>
        <w:rPr>
          <w:rFonts w:ascii="Arial" w:hAnsi="Arial" w:eastAsia="Arial" w:cs="Arial"/>
          <w:sz w:val="24"/>
          <w:szCs w:val="24"/>
        </w:rPr>
      </w:pPr>
      <w:r w:rsidRPr="76118FB2">
        <w:rPr>
          <w:rFonts w:ascii="Arial" w:hAnsi="Arial" w:eastAsia="Arial" w:cs="Arial"/>
          <w:sz w:val="24"/>
          <w:szCs w:val="24"/>
        </w:rPr>
        <w:t>Retroalimentación de información con los demás equipos de proyecto.</w:t>
      </w:r>
    </w:p>
    <w:p w:rsidR="316692AD" w:rsidP="316692AD" w:rsidRDefault="76118FB2" w14:paraId="4480228F" w14:textId="3F2E49BF">
      <w:pPr>
        <w:pStyle w:val="Ttulo2"/>
      </w:pPr>
      <w:bookmarkStart w:name="_Toc478844181" w:id="4"/>
      <w:r w:rsidRPr="76118FB2">
        <w:t>Requerimientos funcionales de los módulos</w:t>
      </w:r>
      <w:bookmarkEnd w:id="4"/>
    </w:p>
    <w:p w:rsidR="316692AD" w:rsidP="316692AD" w:rsidRDefault="316692AD" w14:paraId="6B6C759E" w14:textId="0DBB9123">
      <w:pPr>
        <w:pStyle w:val="Ttulo3"/>
      </w:pPr>
      <w:bookmarkStart w:name="_Toc478844182" w:id="5"/>
      <w:r w:rsidRPr="316692AD">
        <w:t>Gestión de usuarios</w:t>
      </w:r>
      <w:bookmarkEnd w:id="5"/>
    </w:p>
    <w:p w:rsidR="316692AD" w:rsidP="76118FB2" w:rsidRDefault="76118FB2" w14:paraId="3D7E2B40" w14:textId="528A3473">
      <w:pPr>
        <w:jc w:val="both"/>
        <w:rPr>
          <w:rFonts w:ascii="Arial" w:hAnsi="Arial" w:eastAsia="Arial" w:cs="Arial"/>
          <w:sz w:val="24"/>
          <w:szCs w:val="24"/>
        </w:rPr>
      </w:pPr>
      <w:r w:rsidRPr="76118FB2">
        <w:rPr>
          <w:rFonts w:ascii="Arial" w:hAnsi="Arial" w:eastAsia="Arial" w:cs="Arial"/>
          <w:sz w:val="24"/>
          <w:szCs w:val="24"/>
        </w:rPr>
        <w:t xml:space="preserve">Los usuarios del sistema serán todos aquellos que puedan tener un rol dentro de los procesos, desde administradores, desarrolladores, coordinadores, docentes. </w:t>
      </w:r>
    </w:p>
    <w:p w:rsidR="316692AD" w:rsidP="316692AD" w:rsidRDefault="316692AD" w14:paraId="499E4A83" w14:textId="618A2B02">
      <w:pPr>
        <w:pStyle w:val="Ttulo3"/>
      </w:pPr>
      <w:bookmarkStart w:name="_Toc478844183" w:id="6"/>
      <w:r w:rsidRPr="316692AD">
        <w:t>Gestión de clientes</w:t>
      </w:r>
      <w:bookmarkEnd w:id="6"/>
    </w:p>
    <w:p w:rsidR="316692AD" w:rsidP="76118FB2" w:rsidRDefault="76118FB2" w14:paraId="724EF208" w14:textId="2434230D">
      <w:pPr>
        <w:jc w:val="both"/>
        <w:rPr>
          <w:rFonts w:ascii="Calibri" w:hAnsi="Calibri" w:eastAsia="Calibri" w:cs="Calibri"/>
        </w:rPr>
      </w:pPr>
      <w:r w:rsidRPr="76118FB2">
        <w:rPr>
          <w:rFonts w:ascii="Arial" w:hAnsi="Arial" w:eastAsia="Arial" w:cs="Arial"/>
          <w:sz w:val="24"/>
          <w:szCs w:val="24"/>
        </w:rPr>
        <w:t xml:space="preserve">Los clientes de </w:t>
      </w:r>
      <w:proofErr w:type="spellStart"/>
      <w:r w:rsidRPr="76118FB2">
        <w:rPr>
          <w:rFonts w:ascii="Arial" w:hAnsi="Arial" w:eastAsia="Arial" w:cs="Arial"/>
          <w:sz w:val="24"/>
          <w:szCs w:val="24"/>
        </w:rPr>
        <w:t>PoliSoft</w:t>
      </w:r>
      <w:proofErr w:type="spellEnd"/>
      <w:r w:rsidRPr="76118FB2">
        <w:rPr>
          <w:rFonts w:ascii="Arial" w:hAnsi="Arial" w:eastAsia="Arial" w:cs="Arial"/>
          <w:sz w:val="24"/>
          <w:szCs w:val="24"/>
        </w:rPr>
        <w:t xml:space="preserve"> serán todos aquellos que requieran un servicio y/o producto, es necesario llevar un registro de las diferentes transacciones entre clientes y </w:t>
      </w:r>
      <w:proofErr w:type="spellStart"/>
      <w:r w:rsidRPr="76118FB2">
        <w:rPr>
          <w:rFonts w:ascii="Arial" w:hAnsi="Arial" w:eastAsia="Arial" w:cs="Arial"/>
          <w:sz w:val="24"/>
          <w:szCs w:val="24"/>
        </w:rPr>
        <w:t>PoliSoft</w:t>
      </w:r>
      <w:proofErr w:type="spellEnd"/>
      <w:r w:rsidRPr="76118FB2">
        <w:rPr>
          <w:rFonts w:ascii="Arial" w:hAnsi="Arial" w:eastAsia="Arial" w:cs="Arial"/>
          <w:sz w:val="24"/>
          <w:szCs w:val="24"/>
        </w:rPr>
        <w:t>, tanto en materia de productos y servicios como de gestión comercial.</w:t>
      </w:r>
    </w:p>
    <w:p w:rsidR="316692AD" w:rsidP="316692AD" w:rsidRDefault="316692AD" w14:paraId="6E2E5A5E" w14:textId="15F0E5C6">
      <w:pPr>
        <w:pStyle w:val="Ttulo3"/>
      </w:pPr>
      <w:bookmarkStart w:name="_Toc478844184" w:id="7"/>
      <w:r w:rsidRPr="316692AD">
        <w:t>Gestión de proyectos</w:t>
      </w:r>
      <w:bookmarkEnd w:id="7"/>
    </w:p>
    <w:p w:rsidR="316692AD" w:rsidP="76118FB2" w:rsidRDefault="76118FB2" w14:paraId="65E921FB" w14:textId="6F548FDC">
      <w:pPr>
        <w:jc w:val="both"/>
        <w:rPr>
          <w:rFonts w:ascii="Arial" w:hAnsi="Arial" w:eastAsia="Arial" w:cs="Arial"/>
          <w:sz w:val="24"/>
          <w:szCs w:val="24"/>
        </w:rPr>
      </w:pPr>
      <w:r w:rsidRPr="76118FB2">
        <w:rPr>
          <w:rFonts w:ascii="Arial" w:hAnsi="Arial" w:eastAsia="Arial" w:cs="Arial"/>
          <w:sz w:val="24"/>
          <w:szCs w:val="24"/>
        </w:rPr>
        <w:t xml:space="preserve">Los proyectos corresponden con la gestión de los diferentes productos y/o servicios a desarrollar en </w:t>
      </w:r>
      <w:proofErr w:type="spellStart"/>
      <w:r w:rsidRPr="76118FB2">
        <w:rPr>
          <w:rFonts w:ascii="Arial" w:hAnsi="Arial" w:eastAsia="Arial" w:cs="Arial"/>
          <w:sz w:val="24"/>
          <w:szCs w:val="24"/>
        </w:rPr>
        <w:t>PoliSoft</w:t>
      </w:r>
      <w:proofErr w:type="spellEnd"/>
      <w:r w:rsidRPr="76118FB2">
        <w:rPr>
          <w:rFonts w:ascii="Arial" w:hAnsi="Arial" w:eastAsia="Arial" w:cs="Arial"/>
          <w:sz w:val="24"/>
          <w:szCs w:val="24"/>
        </w:rPr>
        <w:t xml:space="preserve">, se deberá poder asignar un estado y realizar seguimiento de cada uno, relacionarlo con el personal involucrado, cliente y costos correspondientes. </w:t>
      </w:r>
    </w:p>
    <w:p w:rsidR="316692AD" w:rsidP="316692AD" w:rsidRDefault="316692AD" w14:paraId="28C07F8B" w14:textId="44425B3A">
      <w:pPr>
        <w:pStyle w:val="Ttulo3"/>
      </w:pPr>
      <w:bookmarkStart w:name="_Toc478844185" w:id="8"/>
      <w:r w:rsidRPr="316692AD">
        <w:t>Gestión de terceros</w:t>
      </w:r>
      <w:bookmarkEnd w:id="8"/>
    </w:p>
    <w:p w:rsidR="316692AD" w:rsidP="76118FB2" w:rsidRDefault="76118FB2" w14:paraId="39A90E9E" w14:textId="3FEDD65D">
      <w:pPr>
        <w:jc w:val="both"/>
        <w:rPr>
          <w:rFonts w:ascii="Arial" w:hAnsi="Arial" w:eastAsia="Arial" w:cs="Arial"/>
          <w:sz w:val="24"/>
          <w:szCs w:val="24"/>
        </w:rPr>
      </w:pPr>
      <w:r w:rsidRPr="76118FB2">
        <w:rPr>
          <w:rFonts w:ascii="Arial" w:hAnsi="Arial" w:eastAsia="Arial" w:cs="Arial"/>
          <w:sz w:val="24"/>
          <w:szCs w:val="24"/>
        </w:rPr>
        <w:t xml:space="preserve">Los terceros serán todo aquel externo del Politécnico, bien sea proveedor, aliado o benefactor/patrocinador, se requiere poder asociar su participación en el proceso y los proyectos que puedan involucrarlos. </w:t>
      </w:r>
    </w:p>
    <w:p w:rsidR="316692AD" w:rsidP="316692AD" w:rsidRDefault="316692AD" w14:paraId="14D0C7A5" w14:textId="77190855">
      <w:pPr>
        <w:pStyle w:val="Ttulo3"/>
      </w:pPr>
      <w:bookmarkStart w:name="_Toc478844186" w:id="9"/>
      <w:r w:rsidRPr="316692AD">
        <w:lastRenderedPageBreak/>
        <w:t>Gestión de indicadores</w:t>
      </w:r>
      <w:bookmarkEnd w:id="9"/>
    </w:p>
    <w:p w:rsidR="316692AD" w:rsidP="76118FB2" w:rsidRDefault="76118FB2" w14:paraId="7D799F24" w14:textId="00F46232">
      <w:pPr>
        <w:rPr>
          <w:rFonts w:ascii="Arial" w:hAnsi="Arial" w:eastAsia="Arial" w:cs="Arial"/>
          <w:sz w:val="24"/>
          <w:szCs w:val="24"/>
        </w:rPr>
      </w:pPr>
      <w:r w:rsidRPr="76118FB2">
        <w:rPr>
          <w:rFonts w:ascii="Arial" w:hAnsi="Arial" w:eastAsia="Arial" w:cs="Arial"/>
          <w:sz w:val="24"/>
          <w:szCs w:val="24"/>
        </w:rPr>
        <w:t xml:space="preserve">Los indicadores de gestión deben permitir el seguimiento de diferentes actividades de la casa de software, pueden ser de proyectos, para conocer el estado y/o avance de cada uno, de usuarios, para conocer la participación de los desarrolladores en cada proyecto, etc. </w:t>
      </w:r>
    </w:p>
    <w:p w:rsidR="316692AD" w:rsidP="316692AD" w:rsidRDefault="316692AD" w14:paraId="7CE58C58" w14:textId="45B3FCD8">
      <w:pPr>
        <w:pStyle w:val="Ttulo3"/>
      </w:pPr>
      <w:bookmarkStart w:name="_Toc478844187" w:id="10"/>
      <w:r w:rsidRPr="316692AD">
        <w:t>Gestión de activos</w:t>
      </w:r>
      <w:bookmarkEnd w:id="10"/>
    </w:p>
    <w:p w:rsidR="316692AD" w:rsidP="76118FB2" w:rsidRDefault="76118FB2" w14:paraId="49F11647" w14:textId="63FF1644">
      <w:pPr>
        <w:jc w:val="both"/>
        <w:rPr>
          <w:rFonts w:ascii="Arial" w:hAnsi="Arial" w:eastAsia="Arial" w:cs="Arial"/>
          <w:sz w:val="24"/>
          <w:szCs w:val="24"/>
        </w:rPr>
      </w:pPr>
      <w:r w:rsidRPr="76118FB2">
        <w:rPr>
          <w:rFonts w:ascii="Arial" w:hAnsi="Arial" w:eastAsia="Arial" w:cs="Arial"/>
          <w:sz w:val="24"/>
          <w:szCs w:val="24"/>
        </w:rPr>
        <w:t xml:space="preserve">Todo lo que se hace, desarrolla y/o es administrado por el personal de </w:t>
      </w:r>
      <w:proofErr w:type="spellStart"/>
      <w:r w:rsidRPr="76118FB2">
        <w:rPr>
          <w:rFonts w:ascii="Arial" w:hAnsi="Arial" w:eastAsia="Arial" w:cs="Arial"/>
          <w:sz w:val="24"/>
          <w:szCs w:val="24"/>
        </w:rPr>
        <w:t>PoliSoft</w:t>
      </w:r>
      <w:proofErr w:type="spellEnd"/>
      <w:r w:rsidRPr="76118FB2">
        <w:rPr>
          <w:rFonts w:ascii="Arial" w:hAnsi="Arial" w:eastAsia="Arial" w:cs="Arial"/>
          <w:sz w:val="24"/>
          <w:szCs w:val="24"/>
        </w:rPr>
        <w:t xml:space="preserve">, deberá ser gestionado para conocer el estado de la unidad productiva, además de permitir medir el nivel de evolución logrado mediante la asignación de presupuesto y activos. </w:t>
      </w:r>
    </w:p>
    <w:p w:rsidR="316692AD" w:rsidP="316692AD" w:rsidRDefault="316692AD" w14:paraId="654DD0B6" w14:textId="4C365300">
      <w:pPr>
        <w:pStyle w:val="Ttulo3"/>
      </w:pPr>
      <w:bookmarkStart w:name="_Toc478844188" w:id="11"/>
      <w:r w:rsidRPr="316692AD">
        <w:t>Gestión documental</w:t>
      </w:r>
      <w:bookmarkEnd w:id="11"/>
    </w:p>
    <w:p w:rsidR="316692AD" w:rsidP="76118FB2" w:rsidRDefault="76118FB2" w14:paraId="4759D531" w14:textId="49F367B4">
      <w:pPr>
        <w:jc w:val="both"/>
        <w:rPr>
          <w:rFonts w:ascii="Arial" w:hAnsi="Arial" w:eastAsia="Arial" w:cs="Arial"/>
          <w:sz w:val="24"/>
          <w:szCs w:val="24"/>
        </w:rPr>
      </w:pPr>
      <w:r w:rsidRPr="76118FB2">
        <w:rPr>
          <w:rFonts w:ascii="Arial" w:hAnsi="Arial" w:eastAsia="Arial" w:cs="Arial"/>
          <w:sz w:val="24"/>
          <w:szCs w:val="24"/>
        </w:rPr>
        <w:t xml:space="preserve">Todos los procesos administrativos y operativos requieren la generación de diferentes documentos para la trazabilidad de la gestión, lo ideal es que ésta se haga en forma electrónica y se reduzca al mínimo la utilización de papel impreso, para esto, se debe contar con un sistema de gestión documental acorde a los procesos identificados en </w:t>
      </w:r>
      <w:proofErr w:type="spellStart"/>
      <w:r w:rsidRPr="76118FB2">
        <w:rPr>
          <w:rFonts w:ascii="Arial" w:hAnsi="Arial" w:eastAsia="Arial" w:cs="Arial"/>
          <w:sz w:val="24"/>
          <w:szCs w:val="24"/>
        </w:rPr>
        <w:t>PoliSoft</w:t>
      </w:r>
      <w:proofErr w:type="spellEnd"/>
      <w:r w:rsidRPr="76118FB2">
        <w:rPr>
          <w:rFonts w:ascii="Arial" w:hAnsi="Arial" w:eastAsia="Arial" w:cs="Arial"/>
          <w:sz w:val="24"/>
          <w:szCs w:val="24"/>
        </w:rPr>
        <w:t xml:space="preserve">. </w:t>
      </w:r>
    </w:p>
    <w:p w:rsidR="316692AD" w:rsidP="316692AD" w:rsidRDefault="316692AD" w14:paraId="2109E605" w14:textId="26EFC6F7">
      <w:pPr>
        <w:pStyle w:val="Ttulo3"/>
      </w:pPr>
      <w:bookmarkStart w:name="_Toc478844189" w:id="12"/>
      <w:r w:rsidRPr="316692AD">
        <w:t>Gestión de Presupuesto</w:t>
      </w:r>
      <w:bookmarkEnd w:id="12"/>
    </w:p>
    <w:p w:rsidR="316692AD" w:rsidP="76118FB2" w:rsidRDefault="76118FB2" w14:paraId="054E0AB6" w14:textId="01BFB90A">
      <w:pPr>
        <w:rPr>
          <w:rFonts w:ascii="Arial" w:hAnsi="Arial" w:eastAsia="Arial" w:cs="Arial"/>
          <w:sz w:val="24"/>
          <w:szCs w:val="24"/>
        </w:rPr>
      </w:pPr>
      <w:r w:rsidRPr="76118FB2">
        <w:rPr>
          <w:rFonts w:ascii="Arial" w:hAnsi="Arial" w:eastAsia="Arial" w:cs="Arial"/>
          <w:sz w:val="24"/>
          <w:szCs w:val="24"/>
        </w:rPr>
        <w:t xml:space="preserve">Esto implica una identificación de costos asociados a los diferentes procesos de negocio de forma que se pueda conocer los requerimientos de inversión y los beneficios a obtener en el proceso de desarrollo de la casa de software. </w:t>
      </w:r>
    </w:p>
    <w:p w:rsidR="316692AD" w:rsidP="316692AD" w:rsidRDefault="316692AD" w14:paraId="7555567A" w14:textId="6933DFEC">
      <w:pPr>
        <w:pStyle w:val="Ttulo3"/>
      </w:pPr>
      <w:bookmarkStart w:name="_Toc478844190" w:id="13"/>
      <w:r w:rsidRPr="316692AD">
        <w:t>Trazabilidad</w:t>
      </w:r>
      <w:bookmarkEnd w:id="13"/>
    </w:p>
    <w:p w:rsidR="76118FB2" w:rsidP="76118FB2" w:rsidRDefault="76118FB2" w14:paraId="72EEDDB7" w14:textId="0CBEE211">
      <w:pPr>
        <w:rPr>
          <w:rFonts w:ascii="Arial" w:hAnsi="Arial" w:eastAsia="Arial" w:cs="Arial"/>
          <w:sz w:val="24"/>
          <w:szCs w:val="24"/>
        </w:rPr>
      </w:pPr>
      <w:r w:rsidRPr="76118FB2">
        <w:rPr>
          <w:rFonts w:ascii="Arial" w:hAnsi="Arial" w:eastAsia="Arial" w:cs="Arial"/>
          <w:sz w:val="24"/>
          <w:szCs w:val="24"/>
        </w:rPr>
        <w:t xml:space="preserve">La gestión de </w:t>
      </w:r>
      <w:proofErr w:type="spellStart"/>
      <w:r w:rsidRPr="76118FB2">
        <w:rPr>
          <w:rFonts w:ascii="Arial" w:hAnsi="Arial" w:eastAsia="Arial" w:cs="Arial"/>
          <w:sz w:val="24"/>
          <w:szCs w:val="24"/>
        </w:rPr>
        <w:t>logs</w:t>
      </w:r>
      <w:proofErr w:type="spellEnd"/>
      <w:r w:rsidRPr="76118FB2">
        <w:rPr>
          <w:rFonts w:ascii="Arial" w:hAnsi="Arial" w:eastAsia="Arial" w:cs="Arial"/>
          <w:sz w:val="24"/>
          <w:szCs w:val="24"/>
        </w:rPr>
        <w:t xml:space="preserve"> es requerida como elemento fundamental para el seguimiento y reconstrucción de eventos críticos del sistema, para esto, se debe definir y diseñar aquellos procesos que requieren almacenamiento de </w:t>
      </w:r>
      <w:proofErr w:type="spellStart"/>
      <w:r w:rsidRPr="76118FB2">
        <w:rPr>
          <w:rFonts w:ascii="Arial" w:hAnsi="Arial" w:eastAsia="Arial" w:cs="Arial"/>
          <w:sz w:val="24"/>
          <w:szCs w:val="24"/>
        </w:rPr>
        <w:t>logs</w:t>
      </w:r>
      <w:proofErr w:type="spellEnd"/>
      <w:r w:rsidRPr="76118FB2">
        <w:rPr>
          <w:rFonts w:ascii="Arial" w:hAnsi="Arial" w:eastAsia="Arial" w:cs="Arial"/>
          <w:sz w:val="24"/>
          <w:szCs w:val="24"/>
        </w:rPr>
        <w:t xml:space="preserve"> e incluirlos en el diseño de la base de datos, es preciso considerar el factor de almacenamiento que implica este tipo de funcionalidades. </w:t>
      </w:r>
    </w:p>
    <w:p w:rsidR="76118FB2" w:rsidRDefault="76118FB2" w14:paraId="53D96028" w14:textId="4A4A244A">
      <w:r>
        <w:br w:type="page"/>
      </w:r>
    </w:p>
    <w:p w:rsidR="2251D436" w:rsidP="2251D436" w:rsidRDefault="2251D436" w14:paraId="6A5E6B1C" w14:textId="08734A2A">
      <w:pPr>
        <w:rPr>
          <w:rFonts w:ascii="Calibri" w:hAnsi="Calibri" w:eastAsia="Calibri" w:cs="Calibri"/>
        </w:rPr>
      </w:pPr>
      <w:r w:rsidRPr="2251D436">
        <w:rPr>
          <w:rFonts w:ascii="Calibri" w:hAnsi="Calibri" w:eastAsia="Calibri" w:cs="Calibri"/>
          <w:color w:val="44546A" w:themeColor="text2"/>
          <w:sz w:val="24"/>
          <w:szCs w:val="24"/>
        </w:rPr>
        <w:lastRenderedPageBreak/>
        <w:t>Retroalimentación Inicial con los equipos del proyecto</w:t>
      </w:r>
    </w:p>
    <w:p w:rsidR="2251D436" w:rsidP="25AB61A5" w:rsidRDefault="76118FB2" w14:paraId="7396449C" w14:textId="4C4E928D" w14:noSpellErr="1">
      <w:pPr>
        <w:jc w:val="both"/>
        <w:rPr>
          <w:rFonts w:ascii="Arial" w:hAnsi="Arial" w:eastAsia="Arial" w:cs="Arial"/>
          <w:sz w:val="24"/>
          <w:szCs w:val="24"/>
        </w:rPr>
      </w:pPr>
      <w:r w:rsidRPr="25AB61A5" w:rsidR="25AB61A5">
        <w:rPr>
          <w:rFonts w:ascii="Arial" w:hAnsi="Arial" w:eastAsia="Arial" w:cs="Arial"/>
          <w:sz w:val="24"/>
          <w:szCs w:val="24"/>
        </w:rPr>
        <w:t>En esta actividad es de vital importancia la comunicación con los equipos que componen el proyecto, teniendo en cuenta que este se compone de varias etapas o fases, cada equipo representa una fase.</w:t>
      </w:r>
    </w:p>
    <w:p w:rsidR="2251D436" w:rsidP="25AB61A5" w:rsidRDefault="39438D23" w14:paraId="0287451B" w14:textId="3DBE5EC8" w14:noSpellErr="1">
      <w:pPr>
        <w:jc w:val="both"/>
        <w:rPr>
          <w:rFonts w:ascii="Calibri" w:hAnsi="Calibri" w:eastAsia="Calibri" w:cs="Calibri"/>
        </w:rPr>
      </w:pPr>
      <w:r w:rsidRPr="25AB61A5" w:rsidR="25AB61A5">
        <w:rPr>
          <w:rFonts w:ascii="Arial" w:hAnsi="Arial" w:eastAsia="Arial" w:cs="Arial"/>
          <w:sz w:val="24"/>
          <w:szCs w:val="24"/>
        </w:rPr>
        <w:t>Para esta actividad  es necesario crear un plan estratégico para los participantes en los que se programen reuniones.</w:t>
      </w:r>
    </w:p>
    <w:p w:rsidR="39438D23" w:rsidP="39438D23" w:rsidRDefault="39438D23" w14:paraId="7991CF49" w14:textId="6A58C209">
      <w:pPr>
        <w:rPr>
          <w:rFonts w:ascii="Calibri" w:hAnsi="Calibri" w:eastAsia="Calibri" w:cs="Calibri"/>
        </w:rPr>
      </w:pPr>
      <w:r w:rsidRPr="39438D23">
        <w:rPr>
          <w:rFonts w:ascii="Calibri" w:hAnsi="Calibri" w:eastAsia="Calibri" w:cs="Calibri"/>
          <w:color w:val="445369"/>
          <w:sz w:val="24"/>
          <w:szCs w:val="24"/>
        </w:rPr>
        <w:t>Retroalimentación final con los equipos del proyecto</w:t>
      </w:r>
    </w:p>
    <w:p w:rsidR="39438D23" w:rsidP="25AB61A5" w:rsidRDefault="39438D23" w14:paraId="1986FE0B" w14:noSpellErr="1" w14:textId="3958D0ED">
      <w:pPr>
        <w:jc w:val="both"/>
        <w:rPr>
          <w:rFonts w:ascii="Arial" w:hAnsi="Arial" w:eastAsia="Arial" w:cs="Arial"/>
          <w:color w:val="445369"/>
          <w:sz w:val="24"/>
          <w:szCs w:val="24"/>
        </w:rPr>
      </w:pPr>
      <w:r w:rsidRPr="25AB61A5" w:rsidR="25AB61A5">
        <w:rPr>
          <w:rFonts w:ascii="Arial" w:hAnsi="Arial" w:eastAsia="Arial" w:cs="Arial"/>
          <w:sz w:val="24"/>
          <w:szCs w:val="24"/>
        </w:rPr>
        <w:t>Verificar</w:t>
      </w:r>
      <w:r w:rsidRPr="25AB61A5" w:rsidR="25AB61A5">
        <w:rPr>
          <w:rFonts w:ascii="Arial" w:hAnsi="Arial" w:eastAsia="Arial" w:cs="Arial"/>
          <w:sz w:val="24"/>
          <w:szCs w:val="24"/>
        </w:rPr>
        <w:t xml:space="preserve"> con cada equipo de trabajo el resultado final, realizando pruebas de funcionamiento</w:t>
      </w:r>
    </w:p>
    <w:p w:rsidR="2251D436" w:rsidP="2251D436" w:rsidRDefault="39438D23" w14:paraId="15123224" w14:textId="15BB0F5B">
      <w:pPr>
        <w:pStyle w:val="Ttulo3"/>
        <w:rPr>
          <w:rFonts w:ascii="Calibri" w:hAnsi="Calibri" w:eastAsia="Calibri" w:cs="Calibri"/>
          <w:sz w:val="22"/>
          <w:szCs w:val="22"/>
        </w:rPr>
      </w:pPr>
      <w:bookmarkStart w:name="_Toc478844191" w:id="14"/>
      <w:r w:rsidRPr="39438D23">
        <w:t>Calidad de Procesos</w:t>
      </w:r>
      <w:bookmarkEnd w:id="14"/>
    </w:p>
    <w:p w:rsidR="39438D23" w:rsidP="25AB61A5" w:rsidRDefault="39438D23" w14:paraId="6604E89B" w14:textId="06BC9646" w14:noSpellErr="1">
      <w:pPr>
        <w:jc w:val="both"/>
        <w:rPr>
          <w:rFonts w:ascii="Arial" w:hAnsi="Arial" w:eastAsia="Arial" w:cs="Arial"/>
          <w:color w:val="333333"/>
          <w:sz w:val="24"/>
          <w:szCs w:val="24"/>
        </w:rPr>
      </w:pPr>
      <w:r w:rsidRPr="25AB61A5" w:rsidR="25AB61A5">
        <w:rPr>
          <w:rFonts w:ascii="Arial" w:hAnsi="Arial" w:eastAsia="Arial" w:cs="Arial"/>
          <w:color w:val="333333"/>
          <w:sz w:val="24"/>
          <w:szCs w:val="24"/>
        </w:rPr>
        <w:t>para</w:t>
      </w:r>
      <w:r w:rsidRPr="25AB61A5" w:rsidR="25AB61A5">
        <w:rPr>
          <w:rFonts w:ascii="Arial" w:hAnsi="Arial" w:eastAsia="Arial" w:cs="Arial"/>
          <w:color w:val="333333"/>
          <w:sz w:val="24"/>
          <w:szCs w:val="24"/>
        </w:rPr>
        <w:t xml:space="preserve"> obtener un mayor rendimiento en su funcionamiento y durabilidad, cumpliendo con normas y reglas necesarias para satisfacer las necesidades del cliente.</w:t>
      </w:r>
    </w:p>
    <w:p w:rsidR="2251D436" w:rsidP="25AB61A5" w:rsidRDefault="2251D436" w14:paraId="3B0F3280" w14:textId="72D69210" w14:noSpellErr="1">
      <w:pPr>
        <w:pStyle w:val="Prrafodelista"/>
        <w:ind w:left="0"/>
        <w:jc w:val="both"/>
        <w:rPr>
          <w:rFonts w:ascii="Calibri" w:hAnsi="Calibri" w:eastAsia="Calibri" w:cs="Calibri"/>
          <w:color w:val="333333"/>
        </w:rPr>
      </w:pPr>
    </w:p>
    <w:p w:rsidR="25AB61A5" w:rsidP="25AB61A5" w:rsidRDefault="25AB61A5" w14:noSpellErr="1" w14:paraId="215E7477" w14:textId="033B11B7">
      <w:pPr>
        <w:pStyle w:val="Ttulo1"/>
      </w:pPr>
      <w:r w:rsidRPr="25AB61A5" w:rsidR="25AB61A5">
        <w:rPr>
          <w:noProof w:val="0"/>
          <w:lang w:val="es-ES"/>
        </w:rPr>
        <w:t>Cronograma de actividades</w:t>
      </w:r>
    </w:p>
    <w:p w:rsidR="25AB61A5" w:rsidP="25AB61A5" w:rsidRDefault="25AB61A5" w14:noSpellErr="1" w14:paraId="698B641B" w14:textId="2B326A44">
      <w:pPr>
        <w:jc w:val="both"/>
        <w:rPr>
          <w:rFonts w:ascii="Arial" w:hAnsi="Arial" w:eastAsia="Arial" w:cs="Arial"/>
          <w:noProof w:val="0"/>
          <w:sz w:val="24"/>
          <w:szCs w:val="24"/>
          <w:lang w:val="es-ES"/>
        </w:rPr>
      </w:pPr>
      <w:r w:rsidRPr="25AB61A5" w:rsidR="25AB61A5">
        <w:rPr>
          <w:rFonts w:ascii="Arial" w:hAnsi="Arial" w:eastAsia="Arial" w:cs="Arial"/>
          <w:noProof w:val="0"/>
          <w:sz w:val="24"/>
          <w:szCs w:val="24"/>
          <w:lang w:val="es-ES"/>
        </w:rPr>
        <w:t>El cronograma de actividades se encuentra anexo con este documento en una tabla donde se visualizan las fechas y correspondientes actividades de las fases del proyecto.</w:t>
      </w:r>
    </w:p>
    <w:p w:rsidR="25AB61A5" w:rsidP="25AB61A5" w:rsidRDefault="25AB61A5" w14:noSpellErr="1" w14:paraId="1D168667" w14:textId="238C0AA6">
      <w:pPr>
        <w:pStyle w:val="Prrafodelista"/>
        <w:ind w:left="0"/>
        <w:jc w:val="both"/>
        <w:rPr>
          <w:rFonts w:ascii="Calibri" w:hAnsi="Calibri" w:eastAsia="Calibri" w:cs="Calibri"/>
          <w:color w:val="333333"/>
        </w:rPr>
      </w:pPr>
    </w:p>
    <w:sectPr w:rsidR="2251D436">
      <w:pgSz w:w="11906" w:h="16838" w:orient="portrait"/>
      <w:pgMar w:top="1440" w:right="1440" w:bottom="1440" w:left="1440" w:header="720" w:footer="720" w:gutter="0"/>
      <w:cols w:space="720"/>
      <w:docGrid w:linePitch="360"/>
      <w:headerReference w:type="default" r:id="R76d0022600684b37"/>
      <w:footerReference w:type="default" r:id="Reb3b6c8148904d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ook w:val="04A0" w:firstRow="1" w:lastRow="0" w:firstColumn="1" w:lastColumn="0" w:noHBand="0" w:noVBand="1"/>
    </w:tblPr>
    <w:tblGrid>
      <w:gridCol w:w="3009"/>
      <w:gridCol w:w="3009"/>
      <w:gridCol w:w="3009"/>
    </w:tblGrid>
    <w:tr w:rsidR="25AB61A5" w:rsidTr="25AB61A5" w14:paraId="2FD2D09A">
      <w:tc>
        <w:tcPr>
          <w:tcW w:w="3009" w:type="dxa"/>
          <w:tcMar/>
        </w:tcPr>
        <w:p w:rsidR="25AB61A5" w:rsidP="25AB61A5" w:rsidRDefault="25AB61A5" w14:paraId="0A37DA7B" w14:textId="3F2C8009">
          <w:pPr>
            <w:pStyle w:val="Header"/>
            <w:bidi w:val="0"/>
            <w:ind w:left="-115"/>
            <w:jc w:val="left"/>
          </w:pPr>
        </w:p>
      </w:tc>
      <w:tc>
        <w:tcPr>
          <w:tcW w:w="3009" w:type="dxa"/>
          <w:tcMar/>
        </w:tcPr>
        <w:p w:rsidR="25AB61A5" w:rsidP="25AB61A5" w:rsidRDefault="25AB61A5" w14:paraId="44FB6A2F" w14:textId="7DC938C6">
          <w:pPr>
            <w:pStyle w:val="Header"/>
            <w:bidi w:val="0"/>
            <w:jc w:val="center"/>
          </w:pPr>
        </w:p>
      </w:tc>
      <w:tc>
        <w:tcPr>
          <w:tcW w:w="3009" w:type="dxa"/>
          <w:tcMar/>
        </w:tcPr>
        <w:p w:rsidR="25AB61A5" w:rsidP="25AB61A5" w:rsidRDefault="25AB61A5" w14:paraId="0E6B5C5D" w14:textId="6E0E434A">
          <w:pPr>
            <w:pStyle w:val="Header"/>
            <w:bidi w:val="0"/>
            <w:ind w:right="-115"/>
            <w:jc w:val="right"/>
          </w:pPr>
          <w:r>
            <w:fldChar w:fldCharType="begin"/>
          </w:r>
          <w:r>
            <w:instrText xml:space="preserve">PAGE</w:instrText>
          </w:r>
          <w:r>
            <w:fldChar w:fldCharType="end"/>
          </w:r>
        </w:p>
      </w:tc>
    </w:tr>
  </w:tbl>
  <w:p w:rsidR="25AB61A5" w:rsidP="25AB61A5" w:rsidRDefault="25AB61A5" w14:paraId="00EAEDF7" w14:textId="4A7FFB55">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anormal"/>
      <w:bidiVisual w:val="0"/>
      <w:tblW w:w="0" w:type="auto"/>
      <w:tblLook w:val="04A0" w:firstRow="1" w:lastRow="0" w:firstColumn="1" w:lastColumn="0" w:noHBand="0" w:noVBand="1"/>
    </w:tblPr>
    <w:tblGrid>
      <w:gridCol w:w="3009"/>
      <w:gridCol w:w="3009"/>
      <w:gridCol w:w="3009"/>
    </w:tblGrid>
    <w:tr w:rsidR="25AB61A5" w:rsidTr="25AB61A5" w14:paraId="472B04E2">
      <w:tc>
        <w:tcPr>
          <w:tcW w:w="3009" w:type="dxa"/>
          <w:tcMar/>
        </w:tcPr>
        <w:p w:rsidR="25AB61A5" w:rsidRDefault="25AB61A5" w14:paraId="4AB2EF80" w14:textId="79E941F0">
          <w:pPr>
            <w:bidi w:val="0"/>
          </w:pPr>
          <w:r>
            <w:drawing>
              <wp:inline wp14:editId="09F26950" wp14:anchorId="6C1CAAC4">
                <wp:extent cx="2209800" cy="619125"/>
                <wp:effectExtent l="0" t="0" r="0" b="0"/>
                <wp:docPr id="2145703981" name="picture" title=""/>
                <wp:cNvGraphicFramePr>
                  <a:graphicFrameLocks noChangeAspect="1"/>
                </wp:cNvGraphicFramePr>
                <a:graphic>
                  <a:graphicData uri="http://schemas.openxmlformats.org/drawingml/2006/picture">
                    <pic:pic>
                      <pic:nvPicPr>
                        <pic:cNvPr id="0" name="picture"/>
                        <pic:cNvPicPr/>
                      </pic:nvPicPr>
                      <pic:blipFill>
                        <a:blip r:embed="R809ffdd86f2c46fc">
                          <a:extLst>
                            <a:ext xmlns:a="http://schemas.openxmlformats.org/drawingml/2006/main" uri="{28A0092B-C50C-407E-A947-70E740481C1C}">
                              <a14:useLocalDpi val="0"/>
                            </a:ext>
                          </a:extLst>
                        </a:blip>
                        <a:stretch>
                          <a:fillRect/>
                        </a:stretch>
                      </pic:blipFill>
                      <pic:spPr>
                        <a:xfrm>
                          <a:off x="0" y="0"/>
                          <a:ext cx="2209800" cy="619125"/>
                        </a:xfrm>
                        <a:prstGeom prst="rect">
                          <a:avLst/>
                        </a:prstGeom>
                      </pic:spPr>
                    </pic:pic>
                  </a:graphicData>
                </a:graphic>
              </wp:inline>
            </w:drawing>
          </w:r>
        </w:p>
      </w:tc>
      <w:tc>
        <w:tcPr>
          <w:tcW w:w="3009" w:type="dxa"/>
          <w:tcMar/>
        </w:tcPr>
        <w:p w:rsidR="25AB61A5" w:rsidP="25AB61A5" w:rsidRDefault="25AB61A5" w14:paraId="06C2DA57" w14:textId="7A9F7AC4">
          <w:pPr>
            <w:pStyle w:val="Header"/>
            <w:bidi w:val="0"/>
            <w:jc w:val="center"/>
          </w:pPr>
        </w:p>
      </w:tc>
      <w:tc>
        <w:tcPr>
          <w:tcW w:w="3009" w:type="dxa"/>
          <w:tcMar/>
        </w:tcPr>
        <w:p w:rsidR="25AB61A5" w:rsidP="25AB61A5" w:rsidRDefault="25AB61A5" w14:paraId="05096FD4" w14:textId="4748ABE9">
          <w:pPr>
            <w:pStyle w:val="Header"/>
            <w:bidi w:val="0"/>
            <w:ind w:right="-115"/>
            <w:jc w:val="right"/>
          </w:pPr>
        </w:p>
      </w:tc>
    </w:tr>
  </w:tbl>
  <w:p w:rsidR="25AB61A5" w:rsidP="25AB61A5" w:rsidRDefault="25AB61A5" w14:paraId="5C9AEBA6" w14:textId="47190007">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E5BF2"/>
    <w:multiLevelType w:val="hybridMultilevel"/>
    <w:tmpl w:val="33AEEB4E"/>
    <w:lvl w:ilvl="0" w:tplc="CBC6162E">
      <w:start w:val="1"/>
      <w:numFmt w:val="decimal"/>
      <w:lvlText w:val="%1."/>
      <w:lvlJc w:val="left"/>
      <w:pPr>
        <w:ind w:left="720" w:hanging="360"/>
      </w:pPr>
    </w:lvl>
    <w:lvl w:ilvl="1" w:tplc="34AAC886">
      <w:start w:val="1"/>
      <w:numFmt w:val="lowerLetter"/>
      <w:lvlText w:val="%2."/>
      <w:lvlJc w:val="left"/>
      <w:pPr>
        <w:ind w:left="1440" w:hanging="360"/>
      </w:pPr>
    </w:lvl>
    <w:lvl w:ilvl="2" w:tplc="36469758">
      <w:start w:val="1"/>
      <w:numFmt w:val="lowerRoman"/>
      <w:lvlText w:val="%3."/>
      <w:lvlJc w:val="right"/>
      <w:pPr>
        <w:ind w:left="2160" w:hanging="180"/>
      </w:pPr>
    </w:lvl>
    <w:lvl w:ilvl="3" w:tplc="B78028D4">
      <w:start w:val="1"/>
      <w:numFmt w:val="decimal"/>
      <w:lvlText w:val="%4."/>
      <w:lvlJc w:val="left"/>
      <w:pPr>
        <w:ind w:left="2880" w:hanging="360"/>
      </w:pPr>
    </w:lvl>
    <w:lvl w:ilvl="4" w:tplc="BAEEB402">
      <w:start w:val="1"/>
      <w:numFmt w:val="lowerLetter"/>
      <w:lvlText w:val="%5."/>
      <w:lvlJc w:val="left"/>
      <w:pPr>
        <w:ind w:left="3600" w:hanging="360"/>
      </w:pPr>
    </w:lvl>
    <w:lvl w:ilvl="5" w:tplc="5A4A1A0C">
      <w:start w:val="1"/>
      <w:numFmt w:val="lowerRoman"/>
      <w:lvlText w:val="%6."/>
      <w:lvlJc w:val="right"/>
      <w:pPr>
        <w:ind w:left="4320" w:hanging="180"/>
      </w:pPr>
    </w:lvl>
    <w:lvl w:ilvl="6" w:tplc="7F86CEE8">
      <w:start w:val="1"/>
      <w:numFmt w:val="decimal"/>
      <w:lvlText w:val="%7."/>
      <w:lvlJc w:val="left"/>
      <w:pPr>
        <w:ind w:left="5040" w:hanging="360"/>
      </w:pPr>
    </w:lvl>
    <w:lvl w:ilvl="7" w:tplc="59FA23F8">
      <w:start w:val="1"/>
      <w:numFmt w:val="lowerLetter"/>
      <w:lvlText w:val="%8."/>
      <w:lvlJc w:val="left"/>
      <w:pPr>
        <w:ind w:left="5760" w:hanging="360"/>
      </w:pPr>
    </w:lvl>
    <w:lvl w:ilvl="8" w:tplc="50262D26">
      <w:start w:val="1"/>
      <w:numFmt w:val="lowerRoman"/>
      <w:lvlText w:val="%9."/>
      <w:lvlJc w:val="right"/>
      <w:pPr>
        <w:ind w:left="6480" w:hanging="180"/>
      </w:pPr>
    </w:lvl>
  </w:abstractNum>
  <w:abstractNum w:abstractNumId="1">
    <w:nsid w:val="64A83E24"/>
    <w:multiLevelType w:val="hybridMultilevel"/>
    <w:tmpl w:val="7E227246"/>
    <w:lvl w:ilvl="0" w:tplc="4EFA47CA">
      <w:start w:val="1"/>
      <w:numFmt w:val="decimal"/>
      <w:lvlText w:val="%1."/>
      <w:lvlJc w:val="left"/>
      <w:pPr>
        <w:ind w:left="720" w:hanging="360"/>
      </w:pPr>
    </w:lvl>
    <w:lvl w:ilvl="1" w:tplc="A58C913E">
      <w:start w:val="1"/>
      <w:numFmt w:val="lowerLetter"/>
      <w:lvlText w:val="%2."/>
      <w:lvlJc w:val="left"/>
      <w:pPr>
        <w:ind w:left="1440" w:hanging="360"/>
      </w:pPr>
    </w:lvl>
    <w:lvl w:ilvl="2" w:tplc="7662256C">
      <w:start w:val="1"/>
      <w:numFmt w:val="lowerRoman"/>
      <w:lvlText w:val="%3."/>
      <w:lvlJc w:val="right"/>
      <w:pPr>
        <w:ind w:left="2160" w:hanging="180"/>
      </w:pPr>
    </w:lvl>
    <w:lvl w:ilvl="3" w:tplc="0D96A2C8">
      <w:start w:val="1"/>
      <w:numFmt w:val="decimal"/>
      <w:lvlText w:val="%4."/>
      <w:lvlJc w:val="left"/>
      <w:pPr>
        <w:ind w:left="2880" w:hanging="360"/>
      </w:pPr>
    </w:lvl>
    <w:lvl w:ilvl="4" w:tplc="6F5C971A">
      <w:start w:val="1"/>
      <w:numFmt w:val="lowerLetter"/>
      <w:lvlText w:val="%5."/>
      <w:lvlJc w:val="left"/>
      <w:pPr>
        <w:ind w:left="3600" w:hanging="360"/>
      </w:pPr>
    </w:lvl>
    <w:lvl w:ilvl="5" w:tplc="6F44F236">
      <w:start w:val="1"/>
      <w:numFmt w:val="lowerRoman"/>
      <w:lvlText w:val="%6."/>
      <w:lvlJc w:val="right"/>
      <w:pPr>
        <w:ind w:left="4320" w:hanging="180"/>
      </w:pPr>
    </w:lvl>
    <w:lvl w:ilvl="6" w:tplc="858812CC">
      <w:start w:val="1"/>
      <w:numFmt w:val="decimal"/>
      <w:lvlText w:val="%7."/>
      <w:lvlJc w:val="left"/>
      <w:pPr>
        <w:ind w:left="5040" w:hanging="360"/>
      </w:pPr>
    </w:lvl>
    <w:lvl w:ilvl="7" w:tplc="65448104">
      <w:start w:val="1"/>
      <w:numFmt w:val="lowerLetter"/>
      <w:lvlText w:val="%8."/>
      <w:lvlJc w:val="left"/>
      <w:pPr>
        <w:ind w:left="5760" w:hanging="360"/>
      </w:pPr>
    </w:lvl>
    <w:lvl w:ilvl="8" w:tplc="0632FE72">
      <w:start w:val="1"/>
      <w:numFmt w:val="lowerRoman"/>
      <w:lvlText w:val="%9."/>
      <w:lvlJc w:val="right"/>
      <w:pPr>
        <w:ind w:left="6480" w:hanging="180"/>
      </w:pPr>
    </w:lvl>
  </w:abstractNum>
  <w:abstractNum w:abstractNumId="2">
    <w:nsid w:val="79FE4F9A"/>
    <w:multiLevelType w:val="hybridMultilevel"/>
    <w:tmpl w:val="24589E74"/>
    <w:lvl w:ilvl="0" w:tplc="655AC07A">
      <w:start w:val="1"/>
      <w:numFmt w:val="bullet"/>
      <w:lvlText w:val=""/>
      <w:lvlJc w:val="left"/>
      <w:pPr>
        <w:ind w:left="720" w:hanging="360"/>
      </w:pPr>
      <w:rPr>
        <w:rFonts w:hint="default" w:ascii="Symbol" w:hAnsi="Symbol"/>
      </w:rPr>
    </w:lvl>
    <w:lvl w:ilvl="1" w:tplc="7EFE7052">
      <w:start w:val="1"/>
      <w:numFmt w:val="bullet"/>
      <w:lvlText w:val="o"/>
      <w:lvlJc w:val="left"/>
      <w:pPr>
        <w:ind w:left="1440" w:hanging="360"/>
      </w:pPr>
      <w:rPr>
        <w:rFonts w:hint="default" w:ascii="Courier New" w:hAnsi="Courier New"/>
      </w:rPr>
    </w:lvl>
    <w:lvl w:ilvl="2" w:tplc="6A70CE78">
      <w:start w:val="1"/>
      <w:numFmt w:val="bullet"/>
      <w:lvlText w:val=""/>
      <w:lvlJc w:val="left"/>
      <w:pPr>
        <w:ind w:left="2160" w:hanging="360"/>
      </w:pPr>
      <w:rPr>
        <w:rFonts w:hint="default" w:ascii="Wingdings" w:hAnsi="Wingdings"/>
      </w:rPr>
    </w:lvl>
    <w:lvl w:ilvl="3" w:tplc="8E70EBE0">
      <w:start w:val="1"/>
      <w:numFmt w:val="bullet"/>
      <w:lvlText w:val=""/>
      <w:lvlJc w:val="left"/>
      <w:pPr>
        <w:ind w:left="2880" w:hanging="360"/>
      </w:pPr>
      <w:rPr>
        <w:rFonts w:hint="default" w:ascii="Symbol" w:hAnsi="Symbol"/>
      </w:rPr>
    </w:lvl>
    <w:lvl w:ilvl="4" w:tplc="A604665A">
      <w:start w:val="1"/>
      <w:numFmt w:val="bullet"/>
      <w:lvlText w:val="o"/>
      <w:lvlJc w:val="left"/>
      <w:pPr>
        <w:ind w:left="3600" w:hanging="360"/>
      </w:pPr>
      <w:rPr>
        <w:rFonts w:hint="default" w:ascii="Courier New" w:hAnsi="Courier New"/>
      </w:rPr>
    </w:lvl>
    <w:lvl w:ilvl="5" w:tplc="1556D802">
      <w:start w:val="1"/>
      <w:numFmt w:val="bullet"/>
      <w:lvlText w:val=""/>
      <w:lvlJc w:val="left"/>
      <w:pPr>
        <w:ind w:left="4320" w:hanging="360"/>
      </w:pPr>
      <w:rPr>
        <w:rFonts w:hint="default" w:ascii="Wingdings" w:hAnsi="Wingdings"/>
      </w:rPr>
    </w:lvl>
    <w:lvl w:ilvl="6" w:tplc="4D504B16">
      <w:start w:val="1"/>
      <w:numFmt w:val="bullet"/>
      <w:lvlText w:val=""/>
      <w:lvlJc w:val="left"/>
      <w:pPr>
        <w:ind w:left="5040" w:hanging="360"/>
      </w:pPr>
      <w:rPr>
        <w:rFonts w:hint="default" w:ascii="Symbol" w:hAnsi="Symbol"/>
      </w:rPr>
    </w:lvl>
    <w:lvl w:ilvl="7" w:tplc="F95E4FBE">
      <w:start w:val="1"/>
      <w:numFmt w:val="bullet"/>
      <w:lvlText w:val="o"/>
      <w:lvlJc w:val="left"/>
      <w:pPr>
        <w:ind w:left="5760" w:hanging="360"/>
      </w:pPr>
      <w:rPr>
        <w:rFonts w:hint="default" w:ascii="Courier New" w:hAnsi="Courier New"/>
      </w:rPr>
    </w:lvl>
    <w:lvl w:ilvl="8" w:tplc="96EAFE6A">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692AD"/>
    <w:rsid w:val="00690CDA"/>
    <w:rsid w:val="00893FE2"/>
    <w:rsid w:val="2251D436"/>
    <w:rsid w:val="25AB61A5"/>
    <w:rsid w:val="316692AD"/>
    <w:rsid w:val="39438D23"/>
    <w:rsid w:val="76118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character" w:styleId="Ttulo2Car" w:customStyle="1">
    <w:name w:val="Título 2 Car"/>
    <w:basedOn w:val="Fuentedeprrafopredeter"/>
    <w:link w:val="Ttulo2"/>
    <w:uiPriority w:val="9"/>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Pr>
      <w:rFonts w:asciiTheme="majorHAnsi" w:hAnsiTheme="majorHAnsi" w:eastAsiaTheme="majorEastAsia" w:cstheme="majorBidi"/>
      <w:color w:val="1F4D78" w:themeColor="accent1" w:themeShade="7F"/>
      <w:sz w:val="24"/>
      <w:szCs w:val="24"/>
    </w:rPr>
  </w:style>
  <w:style w:type="character" w:styleId="Hipervnculo">
    <w:name w:val="Hyperlink"/>
    <w:basedOn w:val="Fuentedeprrafopredeter"/>
    <w:uiPriority w:val="99"/>
    <w:unhideWhenUsed/>
    <w:rPr>
      <w:color w:val="0563C1" w:themeColor="hyperlink"/>
      <w:u w:val="single"/>
    </w:rPr>
  </w:style>
  <w:style w:type="paragraph" w:styleId="TtulodeTDC">
    <w:name w:val="TOC Heading"/>
    <w:basedOn w:val="Ttulo1"/>
    <w:next w:val="Normal"/>
    <w:uiPriority w:val="39"/>
    <w:semiHidden/>
    <w:unhideWhenUsed/>
    <w:qFormat/>
    <w:rsid w:val="00690CDA"/>
    <w:pPr>
      <w:spacing w:before="480" w:line="276" w:lineRule="auto"/>
      <w:outlineLvl w:val="9"/>
    </w:pPr>
    <w:rPr>
      <w:b/>
      <w:bCs/>
      <w:sz w:val="28"/>
      <w:szCs w:val="28"/>
      <w:lang w:val="es-CO" w:eastAsia="es-CO"/>
    </w:rPr>
  </w:style>
  <w:style w:type="paragraph" w:styleId="TDC1">
    <w:name w:val="toc 1"/>
    <w:basedOn w:val="Normal"/>
    <w:next w:val="Normal"/>
    <w:autoRedefine/>
    <w:uiPriority w:val="39"/>
    <w:unhideWhenUsed/>
    <w:rsid w:val="00690CDA"/>
    <w:pPr>
      <w:spacing w:after="100"/>
    </w:pPr>
  </w:style>
  <w:style w:type="paragraph" w:styleId="TDC2">
    <w:name w:val="toc 2"/>
    <w:basedOn w:val="Normal"/>
    <w:next w:val="Normal"/>
    <w:autoRedefine/>
    <w:uiPriority w:val="39"/>
    <w:unhideWhenUsed/>
    <w:rsid w:val="00690CDA"/>
    <w:pPr>
      <w:spacing w:after="100"/>
      <w:ind w:left="220"/>
    </w:pPr>
  </w:style>
  <w:style w:type="paragraph" w:styleId="TDC3">
    <w:name w:val="toc 3"/>
    <w:basedOn w:val="Normal"/>
    <w:next w:val="Normal"/>
    <w:autoRedefine/>
    <w:uiPriority w:val="39"/>
    <w:unhideWhenUsed/>
    <w:rsid w:val="00690CDA"/>
    <w:pPr>
      <w:spacing w:after="100"/>
      <w:ind w:left="440"/>
    </w:pPr>
  </w:style>
  <w:style w:type="paragraph" w:styleId="Textodeglobo">
    <w:name w:val="Balloon Text"/>
    <w:basedOn w:val="Normal"/>
    <w:link w:val="TextodegloboCar"/>
    <w:uiPriority w:val="99"/>
    <w:semiHidden/>
    <w:unhideWhenUsed/>
    <w:rsid w:val="00690CDA"/>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690CDA"/>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Pr>
      <w:color w:val="0563C1" w:themeColor="hyperlink"/>
      <w:u w:val="single"/>
    </w:rPr>
  </w:style>
  <w:style w:type="paragraph" w:styleId="TtulodeTDC">
    <w:name w:val="TOC Heading"/>
    <w:basedOn w:val="Ttulo1"/>
    <w:next w:val="Normal"/>
    <w:uiPriority w:val="39"/>
    <w:semiHidden/>
    <w:unhideWhenUsed/>
    <w:qFormat/>
    <w:rsid w:val="00690CDA"/>
    <w:pPr>
      <w:spacing w:before="480" w:line="276" w:lineRule="auto"/>
      <w:outlineLvl w:val="9"/>
    </w:pPr>
    <w:rPr>
      <w:b/>
      <w:bCs/>
      <w:sz w:val="28"/>
      <w:szCs w:val="28"/>
      <w:lang w:val="es-CO" w:eastAsia="es-CO"/>
    </w:rPr>
  </w:style>
  <w:style w:type="paragraph" w:styleId="TDC1">
    <w:name w:val="toc 1"/>
    <w:basedOn w:val="Normal"/>
    <w:next w:val="Normal"/>
    <w:autoRedefine/>
    <w:uiPriority w:val="39"/>
    <w:unhideWhenUsed/>
    <w:rsid w:val="00690CDA"/>
    <w:pPr>
      <w:spacing w:after="100"/>
    </w:pPr>
  </w:style>
  <w:style w:type="paragraph" w:styleId="TDC2">
    <w:name w:val="toc 2"/>
    <w:basedOn w:val="Normal"/>
    <w:next w:val="Normal"/>
    <w:autoRedefine/>
    <w:uiPriority w:val="39"/>
    <w:unhideWhenUsed/>
    <w:rsid w:val="00690CDA"/>
    <w:pPr>
      <w:spacing w:after="100"/>
      <w:ind w:left="220"/>
    </w:pPr>
  </w:style>
  <w:style w:type="paragraph" w:styleId="TDC3">
    <w:name w:val="toc 3"/>
    <w:basedOn w:val="Normal"/>
    <w:next w:val="Normal"/>
    <w:autoRedefine/>
    <w:uiPriority w:val="39"/>
    <w:unhideWhenUsed/>
    <w:rsid w:val="00690CDA"/>
    <w:pPr>
      <w:spacing w:after="100"/>
      <w:ind w:left="440"/>
    </w:pPr>
  </w:style>
  <w:style w:type="paragraph" w:styleId="Textodeglobo">
    <w:name w:val="Balloon Text"/>
    <w:basedOn w:val="Normal"/>
    <w:link w:val="TextodegloboCar"/>
    <w:uiPriority w:val="99"/>
    <w:semiHidden/>
    <w:unhideWhenUsed/>
    <w:rsid w:val="00690C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 Type="http://schemas.openxmlformats.org/officeDocument/2006/relationships/glossaryDocument" Target="/word/glossary/document.xml" Id="Rb9f98a7da90a47df" /><Relationship Type="http://schemas.openxmlformats.org/officeDocument/2006/relationships/header" Target="/word/header.xml" Id="R76d0022600684b37" /><Relationship Type="http://schemas.openxmlformats.org/officeDocument/2006/relationships/footer" Target="/word/footer.xml" Id="Reb3b6c8148904d95" /></Relationships>
</file>

<file path=word/_rels/header.xml.rels>&#65279;<?xml version="1.0" encoding="utf-8"?><Relationships xmlns="http://schemas.openxmlformats.org/package/2006/relationships"><Relationship Type="http://schemas.openxmlformats.org/officeDocument/2006/relationships/image" Target="/media/image.png" Id="R809ffdd86f2c46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502892-f2c4-4684-bbab-671f415d224d}"/>
      </w:docPartPr>
      <w:docPartBody>
        <w:p w14:paraId="58D3965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913DE-31B1-4FCF-AE73-773170A356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WILMER NORBEY GAMBOA</dc:creator>
  <keywords/>
  <dc:description/>
  <lastModifiedBy>JULIETH PAOLA AVILA</lastModifiedBy>
  <revision>3</revision>
  <dcterms:created xsi:type="dcterms:W3CDTF">2017-03-22T13:44:00.0000000Z</dcterms:created>
  <dcterms:modified xsi:type="dcterms:W3CDTF">2017-04-02T02:28:46.2374464Z</dcterms:modified>
</coreProperties>
</file>