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CF0" w:rsidRDefault="00946CF0" w:rsidP="00946CF0">
      <w:pPr>
        <w:jc w:val="center"/>
        <w:rPr>
          <w:rFonts w:ascii="Arial" w:hAnsi="Arial" w:cs="Arial"/>
          <w:b/>
          <w:sz w:val="28"/>
        </w:rPr>
      </w:pPr>
    </w:p>
    <w:p w:rsidR="00AB6FA4" w:rsidRDefault="00AB6FA4" w:rsidP="00946CF0">
      <w:pPr>
        <w:jc w:val="center"/>
        <w:rPr>
          <w:rFonts w:ascii="Arial" w:hAnsi="Arial" w:cs="Arial"/>
          <w:b/>
          <w:sz w:val="28"/>
        </w:rPr>
      </w:pPr>
    </w:p>
    <w:p w:rsidR="00AB6FA4" w:rsidRDefault="00AB6FA4" w:rsidP="00946CF0">
      <w:pPr>
        <w:jc w:val="center"/>
        <w:rPr>
          <w:rFonts w:ascii="Arial" w:hAnsi="Arial" w:cs="Arial"/>
          <w:b/>
          <w:sz w:val="28"/>
        </w:rPr>
      </w:pPr>
    </w:p>
    <w:p w:rsidR="00AB6FA4" w:rsidRPr="0007584E" w:rsidRDefault="00AB6FA4" w:rsidP="00946CF0">
      <w:pPr>
        <w:jc w:val="center"/>
        <w:rPr>
          <w:rFonts w:ascii="Arial" w:hAnsi="Arial" w:cs="Arial"/>
          <w:b/>
          <w:sz w:val="28"/>
        </w:rPr>
      </w:pPr>
    </w:p>
    <w:p w:rsidR="00946CF0" w:rsidRPr="0007584E" w:rsidRDefault="00946CF0" w:rsidP="00946CF0">
      <w:pPr>
        <w:jc w:val="center"/>
        <w:rPr>
          <w:rFonts w:ascii="Arial" w:hAnsi="Arial" w:cs="Arial"/>
          <w:b/>
          <w:sz w:val="28"/>
        </w:rPr>
      </w:pPr>
      <w:r w:rsidRPr="0007584E">
        <w:rPr>
          <w:rFonts w:ascii="Arial" w:hAnsi="Arial" w:cs="Arial"/>
          <w:b/>
          <w:sz w:val="28"/>
        </w:rPr>
        <w:t>POLITICA DE RESPALDO DE LA INFORMACIÓN-</w:t>
      </w:r>
    </w:p>
    <w:p w:rsidR="00946CF0" w:rsidRDefault="00946CF0" w:rsidP="00946CF0">
      <w:pPr>
        <w:jc w:val="center"/>
        <w:rPr>
          <w:rFonts w:ascii="Arial" w:hAnsi="Arial" w:cs="Arial"/>
          <w:b/>
          <w:sz w:val="28"/>
        </w:rPr>
      </w:pPr>
    </w:p>
    <w:p w:rsidR="00AB6FA4" w:rsidRPr="0007584E" w:rsidRDefault="00AB6FA4" w:rsidP="00946CF0">
      <w:pPr>
        <w:jc w:val="center"/>
        <w:rPr>
          <w:rFonts w:ascii="Arial" w:hAnsi="Arial" w:cs="Arial"/>
          <w:b/>
          <w:sz w:val="28"/>
        </w:rPr>
      </w:pPr>
    </w:p>
    <w:p w:rsidR="00946CF0" w:rsidRPr="0007584E" w:rsidRDefault="00946CF0" w:rsidP="00946CF0">
      <w:pPr>
        <w:jc w:val="center"/>
        <w:rPr>
          <w:rFonts w:ascii="Arial" w:hAnsi="Arial" w:cs="Arial"/>
          <w:b/>
          <w:sz w:val="28"/>
        </w:rPr>
      </w:pPr>
    </w:p>
    <w:p w:rsidR="00946CF0" w:rsidRPr="0007584E" w:rsidRDefault="00946CF0" w:rsidP="00946CF0">
      <w:pPr>
        <w:jc w:val="both"/>
        <w:rPr>
          <w:rFonts w:ascii="Arial" w:hAnsi="Arial" w:cs="Arial"/>
          <w:sz w:val="28"/>
        </w:rPr>
      </w:pPr>
      <w:r w:rsidRPr="0007584E">
        <w:rPr>
          <w:rFonts w:ascii="Arial" w:hAnsi="Arial" w:cs="Arial"/>
          <w:sz w:val="28"/>
        </w:rPr>
        <w:t>El Sistema Integrado de Gestión contara con respaldos de configuración total del servidor de aplicación, base de datos y desarrollo en cintas u otros medios magnéticos designados.</w:t>
      </w:r>
    </w:p>
    <w:p w:rsidR="00946CF0" w:rsidRPr="0007584E" w:rsidRDefault="00946CF0" w:rsidP="00946CF0">
      <w:pPr>
        <w:rPr>
          <w:rFonts w:ascii="Arial" w:hAnsi="Arial" w:cs="Arial"/>
          <w:sz w:val="28"/>
        </w:rPr>
      </w:pPr>
    </w:p>
    <w:p w:rsidR="00946CF0" w:rsidRPr="0007584E" w:rsidRDefault="00946CF0" w:rsidP="00946CF0">
      <w:pPr>
        <w:rPr>
          <w:rFonts w:ascii="Arial" w:hAnsi="Arial" w:cs="Arial"/>
          <w:sz w:val="28"/>
        </w:rPr>
      </w:pPr>
    </w:p>
    <w:p w:rsidR="00946CF0" w:rsidRPr="0007584E" w:rsidRDefault="00946CF0" w:rsidP="00946CF0">
      <w:pPr>
        <w:rPr>
          <w:rFonts w:ascii="Arial" w:hAnsi="Arial" w:cs="Arial"/>
          <w:sz w:val="28"/>
        </w:rPr>
      </w:pPr>
    </w:p>
    <w:p w:rsidR="00946CF0" w:rsidRDefault="00946CF0" w:rsidP="00946CF0">
      <w:pPr>
        <w:rPr>
          <w:rFonts w:ascii="Arial" w:hAnsi="Arial" w:cs="Arial"/>
          <w:sz w:val="28"/>
        </w:rPr>
      </w:pPr>
    </w:p>
    <w:p w:rsidR="00AB6FA4" w:rsidRDefault="00AB6FA4" w:rsidP="00946CF0">
      <w:pPr>
        <w:rPr>
          <w:rFonts w:ascii="Arial" w:hAnsi="Arial" w:cs="Arial"/>
          <w:sz w:val="28"/>
        </w:rPr>
      </w:pPr>
    </w:p>
    <w:p w:rsidR="00AB6FA4" w:rsidRDefault="00AB6FA4" w:rsidP="00946CF0">
      <w:pPr>
        <w:rPr>
          <w:rFonts w:ascii="Arial" w:hAnsi="Arial" w:cs="Arial"/>
          <w:sz w:val="28"/>
        </w:rPr>
      </w:pPr>
    </w:p>
    <w:p w:rsidR="00AB6FA4" w:rsidRDefault="00AB6FA4" w:rsidP="00946CF0">
      <w:pPr>
        <w:rPr>
          <w:rFonts w:ascii="Arial" w:hAnsi="Arial" w:cs="Arial"/>
          <w:sz w:val="28"/>
        </w:rPr>
      </w:pPr>
      <w:bookmarkStart w:id="0" w:name="_GoBack"/>
      <w:bookmarkEnd w:id="0"/>
    </w:p>
    <w:p w:rsidR="00946CF0" w:rsidRPr="0007584E" w:rsidRDefault="00946CF0" w:rsidP="00946CF0">
      <w:pPr>
        <w:rPr>
          <w:rFonts w:ascii="Arial" w:hAnsi="Arial" w:cs="Arial"/>
          <w:sz w:val="28"/>
        </w:rPr>
      </w:pPr>
    </w:p>
    <w:p w:rsidR="00946CF0" w:rsidRPr="0007584E" w:rsidRDefault="00946CF0" w:rsidP="00946CF0">
      <w:pPr>
        <w:rPr>
          <w:rFonts w:ascii="Arial" w:hAnsi="Arial" w:cs="Arial"/>
          <w:b/>
          <w:sz w:val="28"/>
        </w:rPr>
      </w:pPr>
    </w:p>
    <w:p w:rsidR="00946CF0" w:rsidRPr="0007584E" w:rsidRDefault="00946CF0" w:rsidP="00946CF0">
      <w:pPr>
        <w:rPr>
          <w:rFonts w:ascii="Arial" w:hAnsi="Arial" w:cs="Arial"/>
          <w:b/>
          <w:sz w:val="28"/>
        </w:rPr>
      </w:pPr>
    </w:p>
    <w:p w:rsidR="00946CF0" w:rsidRPr="0007584E" w:rsidRDefault="00946CF0" w:rsidP="00946CF0">
      <w:pPr>
        <w:jc w:val="center"/>
        <w:rPr>
          <w:rFonts w:ascii="Arial" w:hAnsi="Arial" w:cs="Arial"/>
          <w:b/>
          <w:sz w:val="28"/>
        </w:rPr>
      </w:pPr>
      <w:r w:rsidRPr="0007584E">
        <w:rPr>
          <w:rFonts w:ascii="Arial" w:hAnsi="Arial" w:cs="Arial"/>
          <w:b/>
          <w:sz w:val="28"/>
        </w:rPr>
        <w:t>JHONNATAN STEVEN TORRES ALBA.</w:t>
      </w:r>
    </w:p>
    <w:p w:rsidR="00946CF0" w:rsidRPr="0007584E" w:rsidRDefault="00946CF0" w:rsidP="00946CF0">
      <w:pPr>
        <w:jc w:val="center"/>
        <w:rPr>
          <w:rFonts w:ascii="Arial" w:hAnsi="Arial" w:cs="Arial"/>
          <w:b/>
          <w:sz w:val="28"/>
        </w:rPr>
      </w:pPr>
      <w:r w:rsidRPr="0007584E">
        <w:rPr>
          <w:rFonts w:ascii="Arial" w:hAnsi="Arial" w:cs="Arial"/>
          <w:b/>
          <w:sz w:val="28"/>
        </w:rPr>
        <w:t>LIDER DEL PROCESO.</w:t>
      </w:r>
    </w:p>
    <w:p w:rsidR="00946CF0" w:rsidRPr="0007584E" w:rsidRDefault="00946CF0" w:rsidP="00946CF0">
      <w:pPr>
        <w:jc w:val="center"/>
        <w:rPr>
          <w:rFonts w:ascii="Arial" w:hAnsi="Arial" w:cs="Arial"/>
          <w:b/>
          <w:sz w:val="28"/>
        </w:rPr>
      </w:pPr>
    </w:p>
    <w:p w:rsidR="006542B1" w:rsidRDefault="00CE3731"/>
    <w:sectPr w:rsidR="006542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731" w:rsidRDefault="00CE3731" w:rsidP="00946CF0">
      <w:pPr>
        <w:spacing w:after="0" w:line="240" w:lineRule="auto"/>
      </w:pPr>
      <w:r>
        <w:separator/>
      </w:r>
    </w:p>
  </w:endnote>
  <w:endnote w:type="continuationSeparator" w:id="0">
    <w:p w:rsidR="00CE3731" w:rsidRDefault="00CE3731" w:rsidP="0094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CF0" w:rsidRDefault="00946C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CF0" w:rsidRDefault="00946C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CF0" w:rsidRDefault="00946C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731" w:rsidRDefault="00CE3731" w:rsidP="00946CF0">
      <w:pPr>
        <w:spacing w:after="0" w:line="240" w:lineRule="auto"/>
      </w:pPr>
      <w:r>
        <w:separator/>
      </w:r>
    </w:p>
  </w:footnote>
  <w:footnote w:type="continuationSeparator" w:id="0">
    <w:p w:rsidR="00CE3731" w:rsidRDefault="00CE3731" w:rsidP="0094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CF0" w:rsidRDefault="00946CF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41.85pt;height:505.8pt;z-index:-251657216;mso-position-horizontal:center;mso-position-horizontal-relative:margin;mso-position-vertical:center;mso-position-vertical-relative:margin" o:allowincell="f">
          <v:imagedata r:id="rId1" o:title="pol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CF0" w:rsidRDefault="00946CF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41.85pt;height:505.8pt;z-index:-251656192;mso-position-horizontal:center;mso-position-horizontal-relative:margin;mso-position-vertical:center;mso-position-vertical-relative:margin" o:allowincell="f">
          <v:imagedata r:id="rId1" o:title="pol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CF0" w:rsidRDefault="00946CF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41.85pt;height:505.8pt;z-index:-251658240;mso-position-horizontal:center;mso-position-horizontal-relative:margin;mso-position-vertical:center;mso-position-vertical-relative:margin" o:allowincell="f">
          <v:imagedata r:id="rId1" o:title="poli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F0"/>
    <w:rsid w:val="00363513"/>
    <w:rsid w:val="00473E0A"/>
    <w:rsid w:val="00946CF0"/>
    <w:rsid w:val="00AB6FA4"/>
    <w:rsid w:val="00C22FF6"/>
    <w:rsid w:val="00C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30BD02"/>
  <w15:chartTrackingRefBased/>
  <w15:docId w15:val="{30EE0A1F-CA34-4BF9-9069-B0C4D506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6C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CF0"/>
  </w:style>
  <w:style w:type="paragraph" w:styleId="Piedepgina">
    <w:name w:val="footer"/>
    <w:basedOn w:val="Normal"/>
    <w:link w:val="PiedepginaCar"/>
    <w:uiPriority w:val="99"/>
    <w:unhideWhenUsed/>
    <w:rsid w:val="00946C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Asa</dc:creator>
  <cp:keywords/>
  <dc:description/>
  <cp:lastModifiedBy>Lizeth Asa</cp:lastModifiedBy>
  <cp:revision>2</cp:revision>
  <dcterms:created xsi:type="dcterms:W3CDTF">2017-03-26T19:04:00Z</dcterms:created>
  <dcterms:modified xsi:type="dcterms:W3CDTF">2017-03-26T19:07:00Z</dcterms:modified>
</cp:coreProperties>
</file>