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87" w:type="dxa"/>
        <w:tblLayout w:type="fixed"/>
        <w:tblCellMar>
          <w:left w:w="54" w:type="dxa"/>
          <w:right w:w="54" w:type="dxa"/>
        </w:tblCellMar>
        <w:tblLook w:val="0000" w:firstRow="0" w:lastRow="0" w:firstColumn="0" w:lastColumn="0" w:noHBand="0" w:noVBand="0"/>
      </w:tblPr>
      <w:tblGrid>
        <w:gridCol w:w="1745"/>
        <w:gridCol w:w="359"/>
        <w:gridCol w:w="841"/>
        <w:gridCol w:w="563"/>
        <w:gridCol w:w="140"/>
        <w:gridCol w:w="471"/>
        <w:gridCol w:w="371"/>
        <w:gridCol w:w="751"/>
        <w:gridCol w:w="510"/>
        <w:gridCol w:w="282"/>
        <w:gridCol w:w="49"/>
        <w:gridCol w:w="371"/>
        <w:gridCol w:w="746"/>
        <w:gridCol w:w="155"/>
        <w:gridCol w:w="271"/>
        <w:gridCol w:w="885"/>
        <w:gridCol w:w="138"/>
        <w:gridCol w:w="97"/>
        <w:gridCol w:w="1013"/>
        <w:gridCol w:w="344"/>
        <w:gridCol w:w="30"/>
      </w:tblGrid>
      <w:tr w:rsidR="00194FBA" w:rsidTr="007A172A">
        <w:trPr>
          <w:cantSplit/>
          <w:trHeight w:val="367"/>
        </w:trPr>
        <w:tc>
          <w:tcPr>
            <w:tcW w:w="10132" w:type="dxa"/>
            <w:gridSpan w:val="21"/>
            <w:tcBorders>
              <w:top w:val="single" w:sz="12" w:space="0" w:color="000000"/>
              <w:left w:val="single" w:sz="6" w:space="0" w:color="000000"/>
              <w:right w:val="single" w:sz="12" w:space="0" w:color="000000"/>
            </w:tcBorders>
            <w:shd w:val="clear" w:color="auto" w:fill="auto"/>
          </w:tcPr>
          <w:p w:rsidR="00194FBA" w:rsidRPr="00141CBD" w:rsidRDefault="00194FBA" w:rsidP="007A172A">
            <w:pPr>
              <w:pStyle w:val="Heading8"/>
              <w:keepLines w:val="0"/>
              <w:numPr>
                <w:ilvl w:val="7"/>
                <w:numId w:val="0"/>
              </w:numPr>
              <w:tabs>
                <w:tab w:val="num" w:pos="1440"/>
              </w:tabs>
              <w:suppressAutoHyphens/>
              <w:spacing w:before="0" w:line="240" w:lineRule="auto"/>
              <w:ind w:left="1440" w:hanging="1440"/>
              <w:jc w:val="center"/>
            </w:pPr>
            <w:r w:rsidRPr="00AC6B4E">
              <w:rPr>
                <w:rFonts w:ascii="Times New Roman" w:eastAsia="Times New Roman" w:hAnsi="Times New Roman" w:cs="Times New Roman"/>
                <w:b/>
                <w:color w:val="auto"/>
                <w:sz w:val="32"/>
                <w:szCs w:val="20"/>
                <w:lang w:val="es-MX" w:eastAsia="zh-CN"/>
              </w:rPr>
              <w:t>ACTA DE CONSTITUCION DE PROYECTO</w:t>
            </w:r>
          </w:p>
        </w:tc>
      </w:tr>
      <w:tr w:rsidR="00194FBA" w:rsidTr="007A172A">
        <w:trPr>
          <w:cantSplit/>
          <w:trHeight w:val="190"/>
        </w:trPr>
        <w:tc>
          <w:tcPr>
            <w:tcW w:w="2945" w:type="dxa"/>
            <w:gridSpan w:val="3"/>
            <w:tcBorders>
              <w:left w:val="single" w:sz="6" w:space="0" w:color="000000"/>
              <w:bottom w:val="single" w:sz="6" w:space="0" w:color="000000"/>
            </w:tcBorders>
            <w:shd w:val="clear" w:color="auto" w:fill="auto"/>
          </w:tcPr>
          <w:p w:rsidR="00194FBA" w:rsidRDefault="00194FBA" w:rsidP="007A172A">
            <w:pPr>
              <w:pStyle w:val="Heading8"/>
              <w:keepLines w:val="0"/>
              <w:numPr>
                <w:ilvl w:val="7"/>
                <w:numId w:val="0"/>
              </w:numPr>
              <w:tabs>
                <w:tab w:val="num" w:pos="1440"/>
              </w:tabs>
              <w:suppressAutoHyphens/>
              <w:snapToGrid w:val="0"/>
              <w:spacing w:before="0" w:line="240" w:lineRule="auto"/>
              <w:ind w:left="1440" w:hanging="1440"/>
              <w:jc w:val="right"/>
              <w:rPr>
                <w:rFonts w:ascii="Helvetica" w:hAnsi="Helvetica" w:cs="Helvetica"/>
                <w:sz w:val="20"/>
                <w:lang w:val="es-MX"/>
              </w:rPr>
            </w:pPr>
          </w:p>
        </w:tc>
        <w:tc>
          <w:tcPr>
            <w:tcW w:w="1174" w:type="dxa"/>
            <w:gridSpan w:val="3"/>
            <w:tcBorders>
              <w:top w:val="single" w:sz="6" w:space="0" w:color="000000"/>
              <w:left w:val="single" w:sz="6" w:space="0" w:color="000000"/>
              <w:bottom w:val="single" w:sz="6" w:space="0" w:color="000000"/>
            </w:tcBorders>
            <w:shd w:val="clear" w:color="auto" w:fill="auto"/>
          </w:tcPr>
          <w:p w:rsidR="00194FBA" w:rsidRPr="00AC6B4E" w:rsidRDefault="00194FBA" w:rsidP="007A172A">
            <w:pPr>
              <w:pStyle w:val="Heading8"/>
              <w:keepLines w:val="0"/>
              <w:numPr>
                <w:ilvl w:val="7"/>
                <w:numId w:val="0"/>
              </w:numPr>
              <w:tabs>
                <w:tab w:val="num" w:pos="1440"/>
              </w:tabs>
              <w:suppressAutoHyphens/>
              <w:spacing w:before="0" w:line="240" w:lineRule="auto"/>
              <w:ind w:left="1440" w:hanging="1440"/>
              <w:jc w:val="right"/>
              <w:rPr>
                <w:rFonts w:ascii="Times New Roman" w:eastAsia="Times New Roman" w:hAnsi="Times New Roman" w:cs="Times New Roman"/>
                <w:b/>
                <w:color w:val="auto"/>
                <w:sz w:val="20"/>
                <w:szCs w:val="20"/>
                <w:lang w:val="es-CL" w:eastAsia="zh-CN"/>
              </w:rPr>
            </w:pPr>
            <w:r w:rsidRPr="00AC6B4E">
              <w:rPr>
                <w:rFonts w:ascii="Times New Roman" w:eastAsia="Times New Roman" w:hAnsi="Times New Roman" w:cs="Times New Roman"/>
                <w:b/>
                <w:color w:val="auto"/>
                <w:sz w:val="20"/>
                <w:szCs w:val="20"/>
                <w:lang w:val="es-CL" w:eastAsia="zh-CN"/>
              </w:rPr>
              <w:t>Estado</w:t>
            </w:r>
          </w:p>
        </w:tc>
        <w:tc>
          <w:tcPr>
            <w:tcW w:w="1122" w:type="dxa"/>
            <w:gridSpan w:val="2"/>
            <w:tcBorders>
              <w:top w:val="single" w:sz="6" w:space="0" w:color="000000"/>
              <w:bottom w:val="single" w:sz="6" w:space="0" w:color="000000"/>
            </w:tcBorders>
            <w:shd w:val="clear" w:color="auto" w:fill="auto"/>
          </w:tcPr>
          <w:p w:rsidR="00194FBA" w:rsidRPr="00AC6B4E" w:rsidRDefault="00194FBA" w:rsidP="007A172A">
            <w:pPr>
              <w:pStyle w:val="Heading8"/>
              <w:keepLines w:val="0"/>
              <w:numPr>
                <w:ilvl w:val="7"/>
                <w:numId w:val="0"/>
              </w:numPr>
              <w:tabs>
                <w:tab w:val="num" w:pos="1440"/>
              </w:tabs>
              <w:suppressAutoHyphens/>
              <w:snapToGrid w:val="0"/>
              <w:spacing w:before="0" w:line="240" w:lineRule="auto"/>
              <w:ind w:left="1440" w:hanging="1440"/>
              <w:rPr>
                <w:rFonts w:ascii="Times New Roman" w:eastAsia="Times New Roman" w:hAnsi="Times New Roman" w:cs="Times New Roman"/>
                <w:b/>
                <w:color w:val="auto"/>
                <w:sz w:val="20"/>
                <w:szCs w:val="20"/>
                <w:lang w:val="es-CL" w:eastAsia="zh-CN"/>
              </w:rPr>
            </w:pPr>
          </w:p>
        </w:tc>
        <w:tc>
          <w:tcPr>
            <w:tcW w:w="841" w:type="dxa"/>
            <w:gridSpan w:val="3"/>
            <w:tcBorders>
              <w:top w:val="single" w:sz="6" w:space="0" w:color="000000"/>
              <w:bottom w:val="single" w:sz="6" w:space="0" w:color="000000"/>
            </w:tcBorders>
            <w:shd w:val="clear" w:color="auto" w:fill="auto"/>
          </w:tcPr>
          <w:p w:rsidR="00194FBA" w:rsidRPr="00AC6B4E" w:rsidRDefault="00194FBA" w:rsidP="007A172A">
            <w:pPr>
              <w:pStyle w:val="Heading8"/>
              <w:keepLines w:val="0"/>
              <w:numPr>
                <w:ilvl w:val="7"/>
                <w:numId w:val="0"/>
              </w:numPr>
              <w:tabs>
                <w:tab w:val="num" w:pos="1440"/>
              </w:tabs>
              <w:suppressAutoHyphens/>
              <w:spacing w:before="0" w:line="240" w:lineRule="auto"/>
              <w:ind w:left="1440" w:hanging="1440"/>
              <w:rPr>
                <w:rFonts w:ascii="Times New Roman" w:eastAsia="Times New Roman" w:hAnsi="Times New Roman" w:cs="Times New Roman"/>
                <w:b/>
                <w:color w:val="auto"/>
                <w:sz w:val="20"/>
                <w:szCs w:val="20"/>
                <w:lang w:val="es-CL" w:eastAsia="zh-CN"/>
              </w:rPr>
            </w:pPr>
            <w:r w:rsidRPr="00AC6B4E">
              <w:rPr>
                <w:rFonts w:ascii="Times New Roman" w:eastAsia="Times New Roman" w:hAnsi="Times New Roman" w:cs="Times New Roman"/>
                <w:b/>
                <w:color w:val="auto"/>
                <w:sz w:val="20"/>
                <w:szCs w:val="20"/>
                <w:lang w:val="es-CL" w:eastAsia="zh-CN"/>
              </w:rPr>
              <w:t>Versión</w:t>
            </w:r>
          </w:p>
        </w:tc>
        <w:tc>
          <w:tcPr>
            <w:tcW w:w="4048" w:type="dxa"/>
            <w:gridSpan w:val="10"/>
            <w:tcBorders>
              <w:top w:val="single" w:sz="6" w:space="0" w:color="000000"/>
              <w:bottom w:val="single" w:sz="6" w:space="0" w:color="000000"/>
              <w:right w:val="single" w:sz="12" w:space="0" w:color="000000"/>
            </w:tcBorders>
            <w:shd w:val="clear" w:color="auto" w:fill="auto"/>
          </w:tcPr>
          <w:p w:rsidR="00194FBA" w:rsidRPr="00AC6B4E" w:rsidRDefault="00194FBA" w:rsidP="007A172A">
            <w:pPr>
              <w:pStyle w:val="Heading8"/>
              <w:keepLines w:val="0"/>
              <w:numPr>
                <w:ilvl w:val="7"/>
                <w:numId w:val="0"/>
              </w:numPr>
              <w:tabs>
                <w:tab w:val="num" w:pos="1440"/>
              </w:tabs>
              <w:suppressAutoHyphens/>
              <w:spacing w:before="0" w:line="240" w:lineRule="auto"/>
              <w:ind w:left="1440" w:hanging="1440"/>
              <w:rPr>
                <w:rFonts w:ascii="Times New Roman" w:eastAsia="Times New Roman" w:hAnsi="Times New Roman" w:cs="Times New Roman"/>
                <w:b/>
                <w:color w:val="auto"/>
                <w:sz w:val="20"/>
                <w:szCs w:val="20"/>
                <w:lang w:val="es-CL" w:eastAsia="zh-CN"/>
              </w:rPr>
            </w:pPr>
            <w:r w:rsidRPr="00AC6B4E">
              <w:rPr>
                <w:rFonts w:ascii="Times New Roman" w:eastAsia="Times New Roman" w:hAnsi="Times New Roman" w:cs="Times New Roman"/>
                <w:b/>
                <w:color w:val="auto"/>
                <w:sz w:val="20"/>
                <w:szCs w:val="20"/>
                <w:lang w:val="es-CL" w:eastAsia="zh-CN"/>
              </w:rPr>
              <w:t>1.0</w:t>
            </w:r>
          </w:p>
        </w:tc>
      </w:tr>
      <w:tr w:rsidR="00194FBA" w:rsidTr="007A172A">
        <w:trPr>
          <w:cantSplit/>
          <w:trHeight w:val="317"/>
        </w:trPr>
        <w:tc>
          <w:tcPr>
            <w:tcW w:w="3508" w:type="dxa"/>
            <w:gridSpan w:val="4"/>
            <w:tcBorders>
              <w:left w:val="single" w:sz="12" w:space="0" w:color="000000"/>
              <w:bottom w:val="single" w:sz="6" w:space="0" w:color="000000"/>
            </w:tcBorders>
            <w:shd w:val="clear" w:color="auto" w:fill="auto"/>
            <w:vAlign w:val="center"/>
          </w:tcPr>
          <w:p w:rsidR="00194FBA" w:rsidRDefault="00194FBA" w:rsidP="007A172A">
            <w:pPr>
              <w:pStyle w:val="Heading7"/>
              <w:keepLines w:val="0"/>
              <w:numPr>
                <w:ilvl w:val="6"/>
                <w:numId w:val="0"/>
              </w:numPr>
              <w:tabs>
                <w:tab w:val="num" w:pos="1296"/>
              </w:tabs>
              <w:suppressAutoHyphens/>
              <w:spacing w:before="0" w:line="240" w:lineRule="auto"/>
              <w:ind w:left="1296" w:hanging="1296"/>
            </w:pPr>
            <w:r w:rsidRPr="007912B9">
              <w:rPr>
                <w:rFonts w:ascii="Times New Roman" w:eastAsiaTheme="minorHAnsi" w:hAnsi="Times New Roman" w:cs="Times New Roman"/>
                <w:b/>
                <w:i w:val="0"/>
                <w:iCs w:val="0"/>
                <w:color w:val="auto"/>
                <w:sz w:val="20"/>
                <w:lang w:val="es-CL"/>
              </w:rPr>
              <w:t>TITULO PROPUESTO DEL      PROYECTO</w:t>
            </w:r>
            <w:r>
              <w:rPr>
                <w:lang w:val="es-CL"/>
              </w:rPr>
              <w:t xml:space="preserve">:      </w:t>
            </w:r>
          </w:p>
        </w:tc>
        <w:tc>
          <w:tcPr>
            <w:tcW w:w="2945" w:type="dxa"/>
            <w:gridSpan w:val="8"/>
            <w:tcBorders>
              <w:bottom w:val="single" w:sz="6" w:space="0" w:color="000000"/>
            </w:tcBorders>
            <w:shd w:val="clear" w:color="auto" w:fill="auto"/>
          </w:tcPr>
          <w:p w:rsidR="00194FBA" w:rsidRPr="00AC6B4E" w:rsidRDefault="00194FBA" w:rsidP="007A172A">
            <w:pPr>
              <w:pStyle w:val="ProjectTitle"/>
              <w:snapToGrid w:val="0"/>
              <w:rPr>
                <w:b/>
              </w:rPr>
            </w:pPr>
            <w:r>
              <w:rPr>
                <w:b/>
                <w:lang w:val="es-CL"/>
              </w:rPr>
              <w:t>UNITY 3D</w:t>
            </w:r>
          </w:p>
        </w:tc>
        <w:tc>
          <w:tcPr>
            <w:tcW w:w="3677" w:type="dxa"/>
            <w:gridSpan w:val="9"/>
            <w:tcBorders>
              <w:left w:val="single" w:sz="6" w:space="0" w:color="000000"/>
              <w:right w:val="single" w:sz="12" w:space="0" w:color="000000"/>
            </w:tcBorders>
            <w:shd w:val="clear" w:color="auto" w:fill="auto"/>
            <w:vAlign w:val="center"/>
          </w:tcPr>
          <w:p w:rsidR="00194FBA" w:rsidRDefault="00194FBA" w:rsidP="007A172A">
            <w:pPr>
              <w:pStyle w:val="Heading4"/>
              <w:keepLines w:val="0"/>
              <w:numPr>
                <w:ilvl w:val="3"/>
                <w:numId w:val="0"/>
              </w:numPr>
              <w:tabs>
                <w:tab w:val="num" w:pos="864"/>
              </w:tabs>
              <w:suppressAutoHyphens/>
              <w:spacing w:before="0" w:line="240" w:lineRule="auto"/>
              <w:ind w:left="864" w:hanging="864"/>
              <w:jc w:val="center"/>
            </w:pPr>
            <w:r w:rsidRPr="00AC6B4E">
              <w:rPr>
                <w:rFonts w:ascii="Times New Roman" w:eastAsia="Times New Roman" w:hAnsi="Times New Roman" w:cs="Times New Roman"/>
                <w:b/>
                <w:i w:val="0"/>
                <w:iCs w:val="0"/>
                <w:color w:val="auto"/>
                <w:sz w:val="20"/>
                <w:szCs w:val="20"/>
                <w:lang w:val="es-CL" w:eastAsia="zh-CN"/>
              </w:rPr>
              <w:t>CLASIFICACION DE CONFIDENCIALIDAD</w:t>
            </w:r>
          </w:p>
        </w:tc>
      </w:tr>
      <w:tr w:rsidR="00194FBA" w:rsidTr="007A172A">
        <w:trPr>
          <w:gridAfter w:val="1"/>
          <w:wAfter w:w="30" w:type="dxa"/>
          <w:cantSplit/>
          <w:trHeight w:val="317"/>
        </w:trPr>
        <w:tc>
          <w:tcPr>
            <w:tcW w:w="3508" w:type="dxa"/>
            <w:gridSpan w:val="4"/>
            <w:tcBorders>
              <w:top w:val="single" w:sz="6" w:space="0" w:color="000000"/>
              <w:left w:val="single" w:sz="12" w:space="0" w:color="000000"/>
              <w:bottom w:val="single" w:sz="6" w:space="0" w:color="000000"/>
            </w:tcBorders>
            <w:shd w:val="clear" w:color="auto" w:fill="auto"/>
            <w:vAlign w:val="center"/>
          </w:tcPr>
          <w:p w:rsidR="00194FBA" w:rsidRDefault="00194FBA" w:rsidP="007A172A">
            <w:r>
              <w:rPr>
                <w:rFonts w:ascii="Times New Roman" w:hAnsi="Times New Roman" w:cs="Times New Roman"/>
                <w:b/>
                <w:sz w:val="20"/>
                <w:lang w:val="es-CL"/>
              </w:rPr>
              <w:t>PATROCINANTE DEL PROYECTO:</w:t>
            </w:r>
          </w:p>
        </w:tc>
        <w:tc>
          <w:tcPr>
            <w:tcW w:w="2945" w:type="dxa"/>
            <w:gridSpan w:val="8"/>
            <w:tcBorders>
              <w:top w:val="single" w:sz="6" w:space="0" w:color="000000"/>
              <w:bottom w:val="single" w:sz="6" w:space="0" w:color="000000"/>
            </w:tcBorders>
            <w:shd w:val="clear" w:color="auto" w:fill="auto"/>
          </w:tcPr>
          <w:p w:rsidR="00194FBA" w:rsidRDefault="00194FBA" w:rsidP="007A172A">
            <w:pPr>
              <w:pStyle w:val="Sponsor"/>
              <w:snapToGrid w:val="0"/>
            </w:pPr>
            <w:r>
              <w:rPr>
                <w:b/>
                <w:lang w:val="es-CL"/>
              </w:rPr>
              <w:t>Politécnico Grancolombiano</w:t>
            </w:r>
          </w:p>
        </w:tc>
        <w:tc>
          <w:tcPr>
            <w:tcW w:w="901" w:type="dxa"/>
            <w:gridSpan w:val="2"/>
            <w:tcBorders>
              <w:left w:val="single" w:sz="6" w:space="0" w:color="000000"/>
            </w:tcBorders>
            <w:shd w:val="clear" w:color="auto" w:fill="auto"/>
          </w:tcPr>
          <w:p w:rsidR="00194FBA" w:rsidRPr="00AC6B4E" w:rsidRDefault="00194FBA" w:rsidP="007A172A">
            <w:pPr>
              <w:pStyle w:val="Heading4"/>
              <w:keepLines w:val="0"/>
              <w:numPr>
                <w:ilvl w:val="3"/>
                <w:numId w:val="0"/>
              </w:numPr>
              <w:tabs>
                <w:tab w:val="num" w:pos="864"/>
              </w:tabs>
              <w:suppressAutoHyphens/>
              <w:spacing w:before="0" w:line="240" w:lineRule="auto"/>
              <w:ind w:left="864" w:hanging="864"/>
              <w:jc w:val="center"/>
              <w:rPr>
                <w:color w:val="auto"/>
              </w:rPr>
            </w:pPr>
            <w:r w:rsidRPr="00AC6B4E">
              <w:rPr>
                <w:rFonts w:ascii="Times New Roman" w:hAnsi="Times New Roman" w:cs="Times New Roman"/>
                <w:b/>
                <w:color w:val="auto"/>
                <w:sz w:val="16"/>
                <w:lang w:val="es-CL"/>
              </w:rPr>
              <w:t>Uso</w:t>
            </w:r>
          </w:p>
          <w:p w:rsidR="00194FBA" w:rsidRDefault="00194FBA" w:rsidP="007A172A">
            <w:pPr>
              <w:pStyle w:val="Heading4"/>
              <w:keepLines w:val="0"/>
              <w:numPr>
                <w:ilvl w:val="3"/>
                <w:numId w:val="0"/>
              </w:numPr>
              <w:tabs>
                <w:tab w:val="num" w:pos="864"/>
              </w:tabs>
              <w:suppressAutoHyphens/>
              <w:spacing w:before="0" w:line="240" w:lineRule="auto"/>
              <w:ind w:left="864" w:hanging="864"/>
              <w:jc w:val="center"/>
            </w:pPr>
            <w:r w:rsidRPr="00AC6B4E">
              <w:rPr>
                <w:rFonts w:ascii="Times New Roman" w:hAnsi="Times New Roman" w:cs="Times New Roman"/>
                <w:b/>
                <w:color w:val="auto"/>
                <w:sz w:val="16"/>
                <w:lang w:val="es-CL"/>
              </w:rPr>
              <w:t xml:space="preserve"> General</w:t>
            </w:r>
          </w:p>
        </w:tc>
        <w:tc>
          <w:tcPr>
            <w:tcW w:w="271" w:type="dxa"/>
            <w:tcBorders>
              <w:top w:val="single" w:sz="4" w:space="0" w:color="000000"/>
              <w:left w:val="single" w:sz="4" w:space="0" w:color="000000"/>
              <w:bottom w:val="single" w:sz="4" w:space="0" w:color="000000"/>
            </w:tcBorders>
            <w:shd w:val="clear" w:color="auto" w:fill="auto"/>
          </w:tcPr>
          <w:p w:rsidR="00194FBA" w:rsidRDefault="00194FBA" w:rsidP="007A172A">
            <w:pPr>
              <w:pStyle w:val="Heading4"/>
              <w:keepLines w:val="0"/>
              <w:numPr>
                <w:ilvl w:val="3"/>
                <w:numId w:val="0"/>
              </w:numPr>
              <w:tabs>
                <w:tab w:val="num" w:pos="864"/>
              </w:tabs>
              <w:suppressAutoHyphens/>
              <w:snapToGrid w:val="0"/>
              <w:spacing w:before="0" w:line="240" w:lineRule="auto"/>
              <w:ind w:left="864" w:hanging="864"/>
              <w:jc w:val="center"/>
            </w:pPr>
            <w:r>
              <w:rPr>
                <w:rFonts w:ascii="Times New Roman" w:hAnsi="Times New Roman" w:cs="Times New Roman"/>
                <w:b/>
                <w:sz w:val="16"/>
                <w:highlight w:val="lightGray"/>
                <w:lang w:val="es-CL"/>
              </w:rPr>
              <w:t>X</w:t>
            </w:r>
          </w:p>
        </w:tc>
        <w:tc>
          <w:tcPr>
            <w:tcW w:w="885" w:type="dxa"/>
            <w:tcBorders>
              <w:left w:val="single" w:sz="4" w:space="0" w:color="000000"/>
            </w:tcBorders>
            <w:shd w:val="clear" w:color="auto" w:fill="auto"/>
          </w:tcPr>
          <w:p w:rsidR="00194FBA" w:rsidRDefault="00194FBA" w:rsidP="007A172A">
            <w:pPr>
              <w:pStyle w:val="Heading4"/>
              <w:keepLines w:val="0"/>
              <w:numPr>
                <w:ilvl w:val="3"/>
                <w:numId w:val="0"/>
              </w:numPr>
              <w:tabs>
                <w:tab w:val="num" w:pos="864"/>
              </w:tabs>
              <w:suppressAutoHyphens/>
              <w:spacing w:before="0" w:line="240" w:lineRule="auto"/>
              <w:ind w:left="3"/>
              <w:jc w:val="center"/>
            </w:pPr>
            <w:r w:rsidRPr="00AC6B4E">
              <w:rPr>
                <w:rFonts w:ascii="Times New Roman" w:hAnsi="Times New Roman" w:cs="Times New Roman"/>
                <w:b/>
                <w:color w:val="auto"/>
                <w:sz w:val="16"/>
                <w:lang w:val="es-CL"/>
              </w:rPr>
              <w:t>Uso interno Solamente</w:t>
            </w:r>
          </w:p>
        </w:tc>
        <w:tc>
          <w:tcPr>
            <w:tcW w:w="235" w:type="dxa"/>
            <w:gridSpan w:val="2"/>
            <w:tcBorders>
              <w:top w:val="single" w:sz="4" w:space="0" w:color="000000"/>
              <w:left w:val="single" w:sz="4" w:space="0" w:color="000000"/>
              <w:bottom w:val="single" w:sz="4" w:space="0" w:color="000000"/>
            </w:tcBorders>
            <w:shd w:val="clear" w:color="auto" w:fill="auto"/>
          </w:tcPr>
          <w:p w:rsidR="00194FBA" w:rsidRDefault="00194FBA" w:rsidP="007A172A">
            <w:pPr>
              <w:pStyle w:val="Heading4"/>
              <w:keepLines w:val="0"/>
              <w:numPr>
                <w:ilvl w:val="3"/>
                <w:numId w:val="0"/>
              </w:numPr>
              <w:tabs>
                <w:tab w:val="num" w:pos="864"/>
              </w:tabs>
              <w:suppressAutoHyphens/>
              <w:snapToGrid w:val="0"/>
              <w:spacing w:before="0" w:line="240" w:lineRule="auto"/>
              <w:ind w:left="864" w:hanging="864"/>
              <w:jc w:val="center"/>
              <w:rPr>
                <w:rFonts w:ascii="Times New Roman" w:hAnsi="Times New Roman" w:cs="Times New Roman"/>
                <w:b/>
                <w:sz w:val="16"/>
                <w:lang w:val="es-CL"/>
              </w:rPr>
            </w:pPr>
          </w:p>
        </w:tc>
        <w:tc>
          <w:tcPr>
            <w:tcW w:w="1013" w:type="dxa"/>
            <w:tcBorders>
              <w:left w:val="single" w:sz="4" w:space="0" w:color="000000"/>
            </w:tcBorders>
            <w:shd w:val="clear" w:color="auto" w:fill="auto"/>
          </w:tcPr>
          <w:p w:rsidR="00194FBA" w:rsidRPr="00AC6B4E" w:rsidRDefault="00194FBA" w:rsidP="007A172A">
            <w:pPr>
              <w:pStyle w:val="Heading4"/>
              <w:keepLines w:val="0"/>
              <w:numPr>
                <w:ilvl w:val="3"/>
                <w:numId w:val="0"/>
              </w:numPr>
              <w:tabs>
                <w:tab w:val="num" w:pos="864"/>
              </w:tabs>
              <w:suppressAutoHyphens/>
              <w:spacing w:before="0" w:line="240" w:lineRule="auto"/>
              <w:ind w:left="864" w:hanging="864"/>
              <w:jc w:val="center"/>
              <w:rPr>
                <w:color w:val="auto"/>
              </w:rPr>
            </w:pPr>
            <w:r w:rsidRPr="00AC6B4E">
              <w:rPr>
                <w:rFonts w:ascii="Times New Roman" w:hAnsi="Times New Roman" w:cs="Times New Roman"/>
                <w:b/>
                <w:color w:val="auto"/>
                <w:sz w:val="16"/>
                <w:lang w:val="es-CL"/>
              </w:rPr>
              <w:t>Documento</w:t>
            </w:r>
          </w:p>
          <w:p w:rsidR="00194FBA" w:rsidRDefault="00194FBA" w:rsidP="007A172A">
            <w:pPr>
              <w:pStyle w:val="Heading4"/>
              <w:keepLines w:val="0"/>
              <w:numPr>
                <w:ilvl w:val="3"/>
                <w:numId w:val="0"/>
              </w:numPr>
              <w:tabs>
                <w:tab w:val="num" w:pos="864"/>
              </w:tabs>
              <w:suppressAutoHyphens/>
              <w:spacing w:before="0" w:line="240" w:lineRule="auto"/>
              <w:ind w:left="864" w:hanging="864"/>
              <w:jc w:val="center"/>
            </w:pPr>
            <w:r w:rsidRPr="00AC6B4E">
              <w:rPr>
                <w:rFonts w:ascii="Times New Roman" w:hAnsi="Times New Roman" w:cs="Times New Roman"/>
                <w:b/>
                <w:color w:val="auto"/>
                <w:sz w:val="16"/>
                <w:lang w:val="es-CL"/>
              </w:rPr>
              <w:t>Confidencial</w:t>
            </w:r>
          </w:p>
        </w:tc>
        <w:tc>
          <w:tcPr>
            <w:tcW w:w="344" w:type="dxa"/>
            <w:tcBorders>
              <w:top w:val="single" w:sz="4" w:space="0" w:color="000000"/>
              <w:left w:val="single" w:sz="4" w:space="0" w:color="000000"/>
              <w:bottom w:val="single" w:sz="4" w:space="0" w:color="000000"/>
              <w:right w:val="single" w:sz="4" w:space="0" w:color="000000"/>
            </w:tcBorders>
            <w:shd w:val="clear" w:color="auto" w:fill="auto"/>
          </w:tcPr>
          <w:p w:rsidR="00194FBA" w:rsidRDefault="00194FBA" w:rsidP="007A172A">
            <w:pPr>
              <w:pStyle w:val="Heading4"/>
              <w:keepLines w:val="0"/>
              <w:numPr>
                <w:ilvl w:val="3"/>
                <w:numId w:val="0"/>
              </w:numPr>
              <w:tabs>
                <w:tab w:val="num" w:pos="864"/>
              </w:tabs>
              <w:suppressAutoHyphens/>
              <w:snapToGrid w:val="0"/>
              <w:spacing w:before="0" w:line="240" w:lineRule="auto"/>
              <w:ind w:left="864" w:hanging="864"/>
              <w:jc w:val="center"/>
              <w:rPr>
                <w:rFonts w:ascii="Times New Roman" w:hAnsi="Times New Roman" w:cs="Times New Roman"/>
                <w:b/>
                <w:sz w:val="20"/>
                <w:lang w:val="es-CL"/>
              </w:rPr>
            </w:pPr>
          </w:p>
        </w:tc>
      </w:tr>
      <w:tr w:rsidR="00194FBA" w:rsidTr="007A172A">
        <w:trPr>
          <w:cantSplit/>
          <w:trHeight w:val="317"/>
        </w:trPr>
        <w:tc>
          <w:tcPr>
            <w:tcW w:w="3508" w:type="dxa"/>
            <w:gridSpan w:val="4"/>
            <w:tcBorders>
              <w:left w:val="single" w:sz="12" w:space="0" w:color="000000"/>
            </w:tcBorders>
            <w:shd w:val="clear" w:color="auto" w:fill="auto"/>
            <w:vAlign w:val="center"/>
          </w:tcPr>
          <w:p w:rsidR="00194FBA" w:rsidRDefault="00194FBA" w:rsidP="007A172A">
            <w:r>
              <w:rPr>
                <w:rFonts w:ascii="Times New Roman" w:hAnsi="Times New Roman" w:cs="Times New Roman"/>
                <w:b/>
                <w:sz w:val="20"/>
                <w:lang w:val="es-CL"/>
              </w:rPr>
              <w:t>NUMERO DEL PROYECTO:</w:t>
            </w:r>
          </w:p>
        </w:tc>
        <w:tc>
          <w:tcPr>
            <w:tcW w:w="2945" w:type="dxa"/>
            <w:gridSpan w:val="8"/>
            <w:shd w:val="clear" w:color="auto" w:fill="auto"/>
          </w:tcPr>
          <w:p w:rsidR="00194FBA" w:rsidRDefault="00194FBA" w:rsidP="007A172A">
            <w:pPr>
              <w:pStyle w:val="ProjectNumber"/>
              <w:snapToGrid w:val="0"/>
              <w:rPr>
                <w:b/>
                <w:lang w:val="es-CL"/>
              </w:rPr>
            </w:pPr>
            <w:r>
              <w:rPr>
                <w:b/>
                <w:lang w:val="es-CL"/>
              </w:rPr>
              <w:t>Gamificación</w:t>
            </w:r>
          </w:p>
        </w:tc>
        <w:tc>
          <w:tcPr>
            <w:tcW w:w="3677" w:type="dxa"/>
            <w:gridSpan w:val="9"/>
            <w:tcBorders>
              <w:left w:val="single" w:sz="6" w:space="0" w:color="000000"/>
              <w:right w:val="single" w:sz="12" w:space="0" w:color="000000"/>
            </w:tcBorders>
            <w:shd w:val="clear" w:color="auto" w:fill="auto"/>
          </w:tcPr>
          <w:p w:rsidR="00194FBA" w:rsidRDefault="00194FBA" w:rsidP="007A172A">
            <w:pPr>
              <w:pStyle w:val="StartDate"/>
              <w:snapToGrid w:val="0"/>
              <w:rPr>
                <w:sz w:val="20"/>
                <w:lang w:val="es-CL"/>
              </w:rPr>
            </w:pPr>
          </w:p>
        </w:tc>
      </w:tr>
      <w:tr w:rsidR="00194FBA" w:rsidTr="007A172A">
        <w:trPr>
          <w:cantSplit/>
          <w:trHeight w:val="256"/>
        </w:trPr>
        <w:tc>
          <w:tcPr>
            <w:tcW w:w="6033" w:type="dxa"/>
            <w:gridSpan w:val="10"/>
            <w:tcBorders>
              <w:top w:val="single" w:sz="6" w:space="0" w:color="000000"/>
              <w:left w:val="single" w:sz="12" w:space="0" w:color="000000"/>
            </w:tcBorders>
            <w:shd w:val="clear" w:color="auto" w:fill="auto"/>
          </w:tcPr>
          <w:p w:rsidR="00194FBA" w:rsidRDefault="00194FBA" w:rsidP="007A172A">
            <w:pPr>
              <w:pStyle w:val="ProjectConstraints"/>
              <w:spacing w:before="80"/>
              <w:ind w:right="-1927"/>
            </w:pPr>
            <w:r>
              <w:rPr>
                <w:b/>
              </w:rPr>
              <w:t>ESPECIFICACIONES/PROPOSITO DEL PROYECTO:</w:t>
            </w:r>
          </w:p>
        </w:tc>
        <w:tc>
          <w:tcPr>
            <w:tcW w:w="4098" w:type="dxa"/>
            <w:gridSpan w:val="11"/>
            <w:tcBorders>
              <w:top w:val="single" w:sz="6" w:space="0" w:color="000000"/>
              <w:right w:val="single" w:sz="12" w:space="0" w:color="000000"/>
            </w:tcBorders>
            <w:shd w:val="clear" w:color="auto" w:fill="auto"/>
          </w:tcPr>
          <w:p w:rsidR="00194FBA" w:rsidRDefault="00194FBA" w:rsidP="007A172A">
            <w:pPr>
              <w:pStyle w:val="ProjectConstraints"/>
              <w:tabs>
                <w:tab w:val="left" w:pos="2685"/>
              </w:tabs>
              <w:snapToGrid w:val="0"/>
              <w:rPr>
                <w:lang w:val="es-CL"/>
              </w:rPr>
            </w:pPr>
          </w:p>
        </w:tc>
      </w:tr>
      <w:tr w:rsidR="00194FBA" w:rsidRPr="00141CBD" w:rsidTr="007A172A">
        <w:trPr>
          <w:cantSplit/>
          <w:trHeight w:val="1411"/>
        </w:trPr>
        <w:tc>
          <w:tcPr>
            <w:tcW w:w="10132" w:type="dxa"/>
            <w:gridSpan w:val="21"/>
            <w:tcBorders>
              <w:left w:val="single" w:sz="12" w:space="0" w:color="000000"/>
              <w:bottom w:val="single" w:sz="6" w:space="0" w:color="000000"/>
              <w:right w:val="single" w:sz="12" w:space="0" w:color="000000"/>
            </w:tcBorders>
            <w:shd w:val="clear" w:color="auto" w:fill="auto"/>
          </w:tcPr>
          <w:p w:rsidR="00194FBA" w:rsidRPr="005D7107" w:rsidRDefault="00194FBA" w:rsidP="007A172A">
            <w:pPr>
              <w:pStyle w:val="BodyText"/>
              <w:tabs>
                <w:tab w:val="left" w:pos="450"/>
              </w:tabs>
              <w:snapToGrid w:val="0"/>
              <w:ind w:firstLine="0"/>
              <w:rPr>
                <w:color w:val="000000"/>
                <w:sz w:val="20"/>
              </w:rPr>
            </w:pPr>
            <w:r w:rsidRPr="005D7107">
              <w:rPr>
                <w:color w:val="000000"/>
                <w:sz w:val="20"/>
              </w:rPr>
              <w:t>El proyecto se desarrollará con unity 3D en el cual se realizará el montaje de diferentes juegos teniendo en cuenta la metodología de gamificación para impartir de forma lúdica el conocimiento sobre la materia de cultura ambiental de manera didáctica, este proyecto va dirigido a estudiantes que estén interesados en probar una nueva metodología de aprendizaje mediante juegos con diferentes niveles de dificultad concentrados en una misma plataforma.</w:t>
            </w:r>
          </w:p>
          <w:p w:rsidR="00194FBA" w:rsidRDefault="00194FBA" w:rsidP="007A172A">
            <w:pPr>
              <w:pStyle w:val="BodyText"/>
              <w:spacing w:after="140" w:line="345" w:lineRule="auto"/>
              <w:ind w:firstLine="0"/>
            </w:pPr>
          </w:p>
        </w:tc>
      </w:tr>
      <w:tr w:rsidR="00194FBA" w:rsidTr="007A172A">
        <w:trPr>
          <w:cantSplit/>
          <w:trHeight w:val="195"/>
        </w:trPr>
        <w:tc>
          <w:tcPr>
            <w:tcW w:w="4490" w:type="dxa"/>
            <w:gridSpan w:val="7"/>
            <w:tcBorders>
              <w:left w:val="single" w:sz="12" w:space="0" w:color="000000"/>
            </w:tcBorders>
            <w:shd w:val="clear" w:color="auto" w:fill="auto"/>
          </w:tcPr>
          <w:p w:rsidR="00194FBA" w:rsidRDefault="00194FBA" w:rsidP="007A172A">
            <w:pPr>
              <w:pStyle w:val="ProjectConstraints"/>
            </w:pPr>
            <w:r>
              <w:rPr>
                <w:b/>
              </w:rPr>
              <w:t>RESTRICCIONES DEL PROYECTO:</w:t>
            </w:r>
          </w:p>
        </w:tc>
        <w:tc>
          <w:tcPr>
            <w:tcW w:w="5641" w:type="dxa"/>
            <w:gridSpan w:val="14"/>
            <w:tcBorders>
              <w:right w:val="single" w:sz="12" w:space="0" w:color="000000"/>
            </w:tcBorders>
            <w:shd w:val="clear" w:color="auto" w:fill="auto"/>
          </w:tcPr>
          <w:p w:rsidR="00194FBA" w:rsidRDefault="00194FBA" w:rsidP="007A172A">
            <w:pPr>
              <w:pStyle w:val="DerivedApplicableSpecs"/>
              <w:snapToGrid w:val="0"/>
            </w:pPr>
          </w:p>
        </w:tc>
      </w:tr>
      <w:tr w:rsidR="00194FBA" w:rsidRPr="00141CBD" w:rsidTr="007A172A">
        <w:trPr>
          <w:cantSplit/>
          <w:trHeight w:val="957"/>
        </w:trPr>
        <w:tc>
          <w:tcPr>
            <w:tcW w:w="10132" w:type="dxa"/>
            <w:gridSpan w:val="21"/>
            <w:tcBorders>
              <w:left w:val="single" w:sz="12" w:space="0" w:color="000000"/>
              <w:right w:val="single" w:sz="12" w:space="0" w:color="000000"/>
            </w:tcBorders>
            <w:shd w:val="clear" w:color="auto" w:fill="auto"/>
          </w:tcPr>
          <w:p w:rsidR="00194FBA" w:rsidRDefault="00194FBA" w:rsidP="007A172A">
            <w:pPr>
              <w:pStyle w:val="BodyText"/>
              <w:snapToGrid w:val="0"/>
              <w:ind w:firstLine="0"/>
            </w:pPr>
            <w:r>
              <w:rPr>
                <w:color w:val="000000"/>
                <w:sz w:val="20"/>
              </w:rPr>
              <w:t>Para el desarrollo del juego se debe tener en cuenta las siguientes restricciones:</w:t>
            </w:r>
          </w:p>
          <w:p w:rsidR="00194FBA" w:rsidRDefault="00194FBA" w:rsidP="00194FBA">
            <w:pPr>
              <w:pStyle w:val="ListParagraph"/>
              <w:numPr>
                <w:ilvl w:val="0"/>
                <w:numId w:val="1"/>
              </w:numPr>
              <w:pBdr>
                <w:top w:val="nil"/>
                <w:left w:val="nil"/>
                <w:bottom w:val="nil"/>
                <w:right w:val="nil"/>
                <w:between w:val="nil"/>
              </w:pBdr>
              <w:spacing w:after="0" w:line="276" w:lineRule="auto"/>
              <w:jc w:val="both"/>
            </w:pPr>
            <w:r>
              <w:t>El juego debe ser compatibles para máquinas de escritorio como para dispositivos moviles</w:t>
            </w:r>
          </w:p>
          <w:p w:rsidR="00194FBA" w:rsidRDefault="00194FBA" w:rsidP="00194FBA">
            <w:pPr>
              <w:pStyle w:val="ListParagraph"/>
              <w:numPr>
                <w:ilvl w:val="0"/>
                <w:numId w:val="1"/>
              </w:numPr>
              <w:pBdr>
                <w:top w:val="nil"/>
                <w:left w:val="nil"/>
                <w:bottom w:val="nil"/>
                <w:right w:val="nil"/>
                <w:between w:val="nil"/>
              </w:pBdr>
              <w:spacing w:after="0" w:line="276" w:lineRule="auto"/>
              <w:jc w:val="both"/>
            </w:pPr>
            <w:r>
              <w:t xml:space="preserve">El acceso debe poder brindarse a cualquier persona ya sea estudiante o profesor </w:t>
            </w:r>
          </w:p>
          <w:p w:rsidR="00194FBA" w:rsidRPr="00C14360" w:rsidRDefault="00194FBA" w:rsidP="00194FBA">
            <w:pPr>
              <w:pStyle w:val="ListParagraph"/>
              <w:numPr>
                <w:ilvl w:val="0"/>
                <w:numId w:val="1"/>
              </w:numPr>
              <w:pBdr>
                <w:top w:val="nil"/>
                <w:left w:val="nil"/>
                <w:bottom w:val="nil"/>
                <w:right w:val="nil"/>
                <w:between w:val="nil"/>
              </w:pBdr>
              <w:spacing w:after="0" w:line="276" w:lineRule="auto"/>
              <w:jc w:val="both"/>
            </w:pPr>
            <w:r>
              <w:t>La plataforma</w:t>
            </w:r>
            <w:r w:rsidRPr="00C14360">
              <w:t xml:space="preserve"> debe ser fácil de entender y ser amigable con el usuario.</w:t>
            </w:r>
          </w:p>
          <w:p w:rsidR="00194FBA" w:rsidRPr="00C14360" w:rsidRDefault="00194FBA" w:rsidP="00194FBA">
            <w:pPr>
              <w:pStyle w:val="ListParagraph"/>
              <w:numPr>
                <w:ilvl w:val="0"/>
                <w:numId w:val="1"/>
              </w:numPr>
              <w:pBdr>
                <w:top w:val="nil"/>
                <w:left w:val="nil"/>
                <w:bottom w:val="nil"/>
                <w:right w:val="nil"/>
                <w:between w:val="nil"/>
              </w:pBdr>
              <w:spacing w:after="0" w:line="276" w:lineRule="auto"/>
              <w:jc w:val="both"/>
            </w:pPr>
            <w:r>
              <w:t>Debe ser ajustable a las necesidades del negocio</w:t>
            </w:r>
          </w:p>
          <w:p w:rsidR="00194FBA" w:rsidRPr="00C14360" w:rsidRDefault="00194FBA" w:rsidP="00194FBA">
            <w:pPr>
              <w:pStyle w:val="ListParagraph"/>
              <w:numPr>
                <w:ilvl w:val="0"/>
                <w:numId w:val="1"/>
              </w:numPr>
              <w:pBdr>
                <w:top w:val="nil"/>
                <w:left w:val="nil"/>
                <w:bottom w:val="nil"/>
                <w:right w:val="nil"/>
                <w:between w:val="nil"/>
              </w:pBdr>
              <w:spacing w:after="0" w:line="276" w:lineRule="auto"/>
              <w:jc w:val="both"/>
            </w:pPr>
            <w:r w:rsidRPr="00C14360">
              <w:t>Actualización del software en caso de liberar un nuevo módulo o servicio.</w:t>
            </w:r>
          </w:p>
          <w:p w:rsidR="00194FBA" w:rsidRDefault="00194FBA" w:rsidP="007A172A">
            <w:pPr>
              <w:pStyle w:val="BodyText"/>
              <w:tabs>
                <w:tab w:val="left" w:pos="390"/>
              </w:tabs>
              <w:snapToGrid w:val="0"/>
              <w:ind w:left="360" w:firstLine="0"/>
            </w:pPr>
          </w:p>
        </w:tc>
      </w:tr>
      <w:tr w:rsidR="00194FBA" w:rsidTr="007A172A">
        <w:trPr>
          <w:cantSplit/>
          <w:trHeight w:val="195"/>
        </w:trPr>
        <w:tc>
          <w:tcPr>
            <w:tcW w:w="3648" w:type="dxa"/>
            <w:gridSpan w:val="5"/>
            <w:tcBorders>
              <w:top w:val="single" w:sz="6" w:space="0" w:color="000000"/>
              <w:left w:val="single" w:sz="12" w:space="0" w:color="000000"/>
            </w:tcBorders>
            <w:shd w:val="clear" w:color="auto" w:fill="auto"/>
          </w:tcPr>
          <w:p w:rsidR="00194FBA" w:rsidRDefault="00194FBA" w:rsidP="007A172A">
            <w:r>
              <w:rPr>
                <w:rFonts w:ascii="Times New Roman" w:hAnsi="Times New Roman" w:cs="Times New Roman"/>
                <w:b/>
                <w:sz w:val="20"/>
              </w:rPr>
              <w:t>FACTORES CRITICOS DE EXITO:</w:t>
            </w:r>
          </w:p>
        </w:tc>
        <w:tc>
          <w:tcPr>
            <w:tcW w:w="6483" w:type="dxa"/>
            <w:gridSpan w:val="16"/>
            <w:tcBorders>
              <w:top w:val="single" w:sz="6" w:space="0" w:color="000000"/>
              <w:right w:val="single" w:sz="12" w:space="0" w:color="000000"/>
            </w:tcBorders>
            <w:shd w:val="clear" w:color="auto" w:fill="auto"/>
          </w:tcPr>
          <w:p w:rsidR="00194FBA" w:rsidRDefault="00194FBA" w:rsidP="007A172A">
            <w:pPr>
              <w:pStyle w:val="CriticalSuccessFactors"/>
              <w:snapToGrid w:val="0"/>
              <w:ind w:left="216"/>
              <w:rPr>
                <w:b/>
              </w:rPr>
            </w:pPr>
          </w:p>
        </w:tc>
      </w:tr>
      <w:tr w:rsidR="00194FBA" w:rsidRPr="00141CBD" w:rsidTr="007A172A">
        <w:trPr>
          <w:cantSplit/>
          <w:trHeight w:val="816"/>
        </w:trPr>
        <w:tc>
          <w:tcPr>
            <w:tcW w:w="10132" w:type="dxa"/>
            <w:gridSpan w:val="21"/>
            <w:tcBorders>
              <w:left w:val="single" w:sz="12" w:space="0" w:color="000000"/>
              <w:right w:val="single" w:sz="12" w:space="0" w:color="000000"/>
            </w:tcBorders>
            <w:shd w:val="clear" w:color="auto" w:fill="auto"/>
          </w:tcPr>
          <w:p w:rsidR="00194FBA" w:rsidRDefault="00194FBA" w:rsidP="007A172A">
            <w:pPr>
              <w:pStyle w:val="BodyText"/>
              <w:snapToGrid w:val="0"/>
              <w:ind w:firstLine="0"/>
            </w:pPr>
            <w:r>
              <w:rPr>
                <w:color w:val="000000"/>
                <w:sz w:val="20"/>
              </w:rPr>
              <w:t>Dentro de los factores críticos del éxito se encuentran:</w:t>
            </w:r>
          </w:p>
          <w:p w:rsidR="00194FBA" w:rsidRDefault="00194FBA" w:rsidP="00194FBA">
            <w:pPr>
              <w:pStyle w:val="BodyText"/>
              <w:numPr>
                <w:ilvl w:val="0"/>
                <w:numId w:val="2"/>
              </w:numPr>
              <w:tabs>
                <w:tab w:val="left" w:pos="360"/>
              </w:tabs>
              <w:snapToGrid w:val="0"/>
              <w:ind w:left="113" w:firstLine="28"/>
            </w:pPr>
            <w:r>
              <w:rPr>
                <w:color w:val="000000"/>
                <w:sz w:val="20"/>
              </w:rPr>
              <w:t>Factores externos como los contenidos temáticos de los cursos presenciales y virtuales.</w:t>
            </w:r>
          </w:p>
          <w:p w:rsidR="00194FBA" w:rsidRDefault="00194FBA" w:rsidP="00194FBA">
            <w:pPr>
              <w:pStyle w:val="BodyText"/>
              <w:numPr>
                <w:ilvl w:val="0"/>
                <w:numId w:val="2"/>
              </w:numPr>
              <w:tabs>
                <w:tab w:val="left" w:pos="360"/>
              </w:tabs>
              <w:snapToGrid w:val="0"/>
              <w:ind w:left="113" w:firstLine="28"/>
            </w:pPr>
            <w:r>
              <w:rPr>
                <w:color w:val="000000"/>
                <w:sz w:val="20"/>
              </w:rPr>
              <w:t>Aplicaciones incompatibles con la aplicación desplegada en el juego.</w:t>
            </w:r>
          </w:p>
        </w:tc>
      </w:tr>
      <w:tr w:rsidR="00194FBA" w:rsidTr="007A172A">
        <w:trPr>
          <w:cantSplit/>
          <w:trHeight w:val="183"/>
        </w:trPr>
        <w:tc>
          <w:tcPr>
            <w:tcW w:w="1745" w:type="dxa"/>
            <w:tcBorders>
              <w:top w:val="single" w:sz="6" w:space="0" w:color="000000"/>
              <w:left w:val="single" w:sz="12" w:space="0" w:color="000000"/>
            </w:tcBorders>
            <w:shd w:val="clear" w:color="auto" w:fill="auto"/>
          </w:tcPr>
          <w:p w:rsidR="00194FBA" w:rsidRDefault="00194FBA" w:rsidP="007A172A">
            <w:pPr>
              <w:pStyle w:val="DeliverableDate"/>
            </w:pPr>
            <w:r>
              <w:rPr>
                <w:b/>
                <w:sz w:val="20"/>
              </w:rPr>
              <w:t>SUPOSICIONES:</w:t>
            </w:r>
          </w:p>
        </w:tc>
        <w:tc>
          <w:tcPr>
            <w:tcW w:w="8386" w:type="dxa"/>
            <w:gridSpan w:val="20"/>
            <w:tcBorders>
              <w:top w:val="single" w:sz="6" w:space="0" w:color="000000"/>
              <w:right w:val="single" w:sz="12" w:space="0" w:color="000000"/>
            </w:tcBorders>
            <w:shd w:val="clear" w:color="auto" w:fill="auto"/>
          </w:tcPr>
          <w:p w:rsidR="00194FBA" w:rsidRDefault="00194FBA" w:rsidP="007A172A">
            <w:pPr>
              <w:pStyle w:val="Assumptions"/>
              <w:snapToGrid w:val="0"/>
            </w:pPr>
          </w:p>
        </w:tc>
      </w:tr>
      <w:tr w:rsidR="00194FBA" w:rsidRPr="00141CBD" w:rsidTr="007A172A">
        <w:trPr>
          <w:cantSplit/>
          <w:trHeight w:val="683"/>
        </w:trPr>
        <w:tc>
          <w:tcPr>
            <w:tcW w:w="10132" w:type="dxa"/>
            <w:gridSpan w:val="21"/>
            <w:tcBorders>
              <w:left w:val="single" w:sz="12" w:space="0" w:color="000000"/>
              <w:bottom w:val="single" w:sz="4" w:space="0" w:color="000000"/>
              <w:right w:val="single" w:sz="12" w:space="0" w:color="000000"/>
            </w:tcBorders>
            <w:shd w:val="clear" w:color="auto" w:fill="auto"/>
          </w:tcPr>
          <w:p w:rsidR="00194FBA" w:rsidRDefault="00194FBA" w:rsidP="007A172A">
            <w:pPr>
              <w:pStyle w:val="BodyText"/>
              <w:snapToGrid w:val="0"/>
              <w:spacing w:after="0" w:line="288" w:lineRule="auto"/>
              <w:ind w:firstLine="0"/>
            </w:pPr>
            <w:r>
              <w:rPr>
                <w:color w:val="000000"/>
                <w:sz w:val="20"/>
              </w:rPr>
              <w:t>En el desarrollo del juego hay algunos factores externos que pueden impactar las funcionalidades como el contenido de los cursos, el cual determinarán el transcurso del juego, los acertijos, retos y misiones que el jugador debe superar.</w:t>
            </w:r>
          </w:p>
          <w:p w:rsidR="00194FBA" w:rsidRPr="00141CBD" w:rsidRDefault="00194FBA" w:rsidP="007A172A">
            <w:pPr>
              <w:ind w:firstLine="720"/>
              <w:rPr>
                <w:lang w:val="es-CL"/>
              </w:rPr>
            </w:pPr>
          </w:p>
        </w:tc>
      </w:tr>
      <w:tr w:rsidR="00194FBA" w:rsidTr="007A172A">
        <w:trPr>
          <w:cantSplit/>
          <w:trHeight w:val="238"/>
        </w:trPr>
        <w:tc>
          <w:tcPr>
            <w:tcW w:w="10132" w:type="dxa"/>
            <w:gridSpan w:val="21"/>
            <w:tcBorders>
              <w:top w:val="single" w:sz="4" w:space="0" w:color="000000"/>
              <w:left w:val="single" w:sz="12" w:space="0" w:color="000000"/>
              <w:right w:val="single" w:sz="12" w:space="0" w:color="000000"/>
            </w:tcBorders>
            <w:shd w:val="clear" w:color="auto" w:fill="auto"/>
          </w:tcPr>
          <w:p w:rsidR="00194FBA" w:rsidRDefault="00194FBA" w:rsidP="007A172A">
            <w:pPr>
              <w:pStyle w:val="Assumptions"/>
            </w:pPr>
            <w:r>
              <w:rPr>
                <w:b/>
              </w:rPr>
              <w:t>DEPENDENCIAS:</w:t>
            </w:r>
          </w:p>
        </w:tc>
      </w:tr>
      <w:tr w:rsidR="00194FBA" w:rsidRPr="00141CBD" w:rsidTr="007A172A">
        <w:trPr>
          <w:cantSplit/>
          <w:trHeight w:val="906"/>
        </w:trPr>
        <w:tc>
          <w:tcPr>
            <w:tcW w:w="10132" w:type="dxa"/>
            <w:gridSpan w:val="21"/>
            <w:tcBorders>
              <w:left w:val="single" w:sz="12" w:space="0" w:color="000000"/>
              <w:right w:val="single" w:sz="12" w:space="0" w:color="000000"/>
            </w:tcBorders>
            <w:shd w:val="clear" w:color="auto" w:fill="auto"/>
          </w:tcPr>
          <w:p w:rsidR="00194FBA" w:rsidRDefault="00194FBA" w:rsidP="007A172A">
            <w:pPr>
              <w:pStyle w:val="BodyText"/>
              <w:snapToGrid w:val="0"/>
              <w:spacing w:after="0" w:line="288" w:lineRule="auto"/>
              <w:ind w:firstLine="0"/>
            </w:pPr>
            <w:r>
              <w:rPr>
                <w:color w:val="000000"/>
                <w:sz w:val="20"/>
              </w:rPr>
              <w:t>Otro factor importante es la incompatibilidad del juego en los dispositivos móviles, a pesar de que el juego se puede desplegar en Windows, Android y IOS pueden existir problemas de compatibilidad y visualización en los dispositivos ya que no todos los dispositivos cuentan con la misma resolución de pantalla o versión de sistema operativo.</w:t>
            </w:r>
          </w:p>
        </w:tc>
      </w:tr>
      <w:tr w:rsidR="00194FBA" w:rsidTr="007A172A">
        <w:trPr>
          <w:cantSplit/>
          <w:trHeight w:val="207"/>
        </w:trPr>
        <w:tc>
          <w:tcPr>
            <w:tcW w:w="2104" w:type="dxa"/>
            <w:gridSpan w:val="2"/>
            <w:tcBorders>
              <w:top w:val="single" w:sz="12" w:space="0" w:color="000000"/>
              <w:left w:val="single" w:sz="12" w:space="0" w:color="000000"/>
            </w:tcBorders>
            <w:shd w:val="clear" w:color="auto" w:fill="auto"/>
          </w:tcPr>
          <w:p w:rsidR="00194FBA" w:rsidRDefault="00194FBA" w:rsidP="007A172A">
            <w:pPr>
              <w:pStyle w:val="DeliverableDate"/>
            </w:pPr>
            <w:r>
              <w:rPr>
                <w:b/>
                <w:sz w:val="20"/>
              </w:rPr>
              <w:t>PREPARADO POR:</w:t>
            </w:r>
          </w:p>
        </w:tc>
        <w:tc>
          <w:tcPr>
            <w:tcW w:w="3647" w:type="dxa"/>
            <w:gridSpan w:val="7"/>
            <w:tcBorders>
              <w:top w:val="single" w:sz="12" w:space="0" w:color="000000"/>
              <w:left w:val="single" w:sz="6" w:space="0" w:color="000000"/>
            </w:tcBorders>
            <w:shd w:val="clear" w:color="auto" w:fill="auto"/>
          </w:tcPr>
          <w:p w:rsidR="00194FBA" w:rsidRPr="00141CBD" w:rsidRDefault="00194FBA" w:rsidP="007A172A">
            <w:pPr>
              <w:pStyle w:val="DeliverableDate"/>
              <w:snapToGrid w:val="0"/>
              <w:rPr>
                <w:lang w:val="es-CO"/>
              </w:rPr>
            </w:pPr>
            <w:r w:rsidRPr="00141CBD">
              <w:rPr>
                <w:sz w:val="20"/>
                <w:lang w:val="es-CO"/>
              </w:rPr>
              <w:t xml:space="preserve">Andres Mauricio Guevara, </w:t>
            </w:r>
            <w:r>
              <w:rPr>
                <w:sz w:val="20"/>
                <w:lang w:val="es-CO"/>
              </w:rPr>
              <w:t xml:space="preserve">Richarth Hermes, Melissa Gomez y </w:t>
            </w:r>
            <w:r w:rsidRPr="00141CBD">
              <w:rPr>
                <w:sz w:val="20"/>
                <w:lang w:val="es-CO"/>
              </w:rPr>
              <w:t>Alejandro Daza</w:t>
            </w:r>
          </w:p>
        </w:tc>
        <w:tc>
          <w:tcPr>
            <w:tcW w:w="1448" w:type="dxa"/>
            <w:gridSpan w:val="4"/>
            <w:tcBorders>
              <w:top w:val="single" w:sz="12" w:space="0" w:color="000000"/>
              <w:left w:val="single" w:sz="6" w:space="0" w:color="000000"/>
              <w:bottom w:val="single" w:sz="6" w:space="0" w:color="000000"/>
            </w:tcBorders>
            <w:shd w:val="clear" w:color="auto" w:fill="auto"/>
          </w:tcPr>
          <w:p w:rsidR="00194FBA" w:rsidRDefault="00194FBA" w:rsidP="007A172A">
            <w:pPr>
              <w:pStyle w:val="DeliverableDate"/>
              <w:jc w:val="center"/>
            </w:pPr>
            <w:r>
              <w:rPr>
                <w:b/>
                <w:sz w:val="20"/>
              </w:rPr>
              <w:t>FECHA</w:t>
            </w:r>
          </w:p>
        </w:tc>
        <w:tc>
          <w:tcPr>
            <w:tcW w:w="1449" w:type="dxa"/>
            <w:gridSpan w:val="4"/>
            <w:tcBorders>
              <w:top w:val="single" w:sz="12" w:space="0" w:color="000000"/>
              <w:left w:val="single" w:sz="6" w:space="0" w:color="000000"/>
              <w:bottom w:val="single" w:sz="6" w:space="0" w:color="000000"/>
            </w:tcBorders>
            <w:shd w:val="clear" w:color="auto" w:fill="auto"/>
          </w:tcPr>
          <w:p w:rsidR="00194FBA" w:rsidRDefault="00194FBA" w:rsidP="007A172A">
            <w:pPr>
              <w:pStyle w:val="DeliverableDate"/>
              <w:jc w:val="center"/>
            </w:pPr>
            <w:r>
              <w:rPr>
                <w:b/>
                <w:sz w:val="20"/>
              </w:rPr>
              <w:t>REVISION</w:t>
            </w:r>
          </w:p>
        </w:tc>
        <w:tc>
          <w:tcPr>
            <w:tcW w:w="1481" w:type="dxa"/>
            <w:gridSpan w:val="4"/>
            <w:tcBorders>
              <w:top w:val="single" w:sz="12" w:space="0" w:color="000000"/>
              <w:left w:val="single" w:sz="6" w:space="0" w:color="000000"/>
              <w:bottom w:val="single" w:sz="6" w:space="0" w:color="000000"/>
              <w:right w:val="single" w:sz="12" w:space="0" w:color="000000"/>
            </w:tcBorders>
            <w:shd w:val="clear" w:color="auto" w:fill="auto"/>
          </w:tcPr>
          <w:p w:rsidR="00194FBA" w:rsidRDefault="00194FBA" w:rsidP="007A172A">
            <w:pPr>
              <w:pStyle w:val="DeliverableDate"/>
              <w:jc w:val="center"/>
            </w:pPr>
            <w:r>
              <w:rPr>
                <w:b/>
                <w:sz w:val="20"/>
              </w:rPr>
              <w:t>INICIALES</w:t>
            </w:r>
          </w:p>
        </w:tc>
      </w:tr>
      <w:tr w:rsidR="00194FBA" w:rsidTr="007A172A">
        <w:trPr>
          <w:cantSplit/>
          <w:trHeight w:val="207"/>
        </w:trPr>
        <w:tc>
          <w:tcPr>
            <w:tcW w:w="2104" w:type="dxa"/>
            <w:gridSpan w:val="2"/>
            <w:tcBorders>
              <w:left w:val="single" w:sz="12" w:space="0" w:color="000000"/>
            </w:tcBorders>
            <w:shd w:val="clear" w:color="auto" w:fill="auto"/>
          </w:tcPr>
          <w:p w:rsidR="00194FBA" w:rsidRDefault="00194FBA" w:rsidP="007A172A">
            <w:pPr>
              <w:pStyle w:val="DeliverableDate"/>
              <w:snapToGrid w:val="0"/>
              <w:jc w:val="center"/>
              <w:rPr>
                <w:sz w:val="20"/>
              </w:rPr>
            </w:pPr>
          </w:p>
        </w:tc>
        <w:tc>
          <w:tcPr>
            <w:tcW w:w="3647" w:type="dxa"/>
            <w:gridSpan w:val="7"/>
            <w:tcBorders>
              <w:left w:val="single" w:sz="6" w:space="0" w:color="000000"/>
            </w:tcBorders>
            <w:shd w:val="clear" w:color="auto" w:fill="auto"/>
          </w:tcPr>
          <w:p w:rsidR="00194FBA" w:rsidRDefault="00194FBA" w:rsidP="007A172A">
            <w:pPr>
              <w:pStyle w:val="DeliverableDate"/>
              <w:snapToGrid w:val="0"/>
              <w:rPr>
                <w:sz w:val="20"/>
              </w:rPr>
            </w:pPr>
          </w:p>
        </w:tc>
        <w:tc>
          <w:tcPr>
            <w:tcW w:w="1448" w:type="dxa"/>
            <w:gridSpan w:val="4"/>
            <w:tcBorders>
              <w:top w:val="single" w:sz="6" w:space="0" w:color="000000"/>
              <w:left w:val="single" w:sz="6" w:space="0" w:color="000000"/>
              <w:bottom w:val="single" w:sz="6" w:space="0" w:color="000000"/>
            </w:tcBorders>
            <w:shd w:val="clear" w:color="auto" w:fill="auto"/>
          </w:tcPr>
          <w:p w:rsidR="00194FBA" w:rsidRDefault="00194FBA" w:rsidP="007A172A">
            <w:pPr>
              <w:pStyle w:val="DeliverableDate"/>
              <w:snapToGrid w:val="0"/>
              <w:jc w:val="center"/>
              <w:rPr>
                <w:sz w:val="20"/>
              </w:rPr>
            </w:pPr>
          </w:p>
        </w:tc>
        <w:tc>
          <w:tcPr>
            <w:tcW w:w="1449" w:type="dxa"/>
            <w:gridSpan w:val="4"/>
            <w:tcBorders>
              <w:top w:val="single" w:sz="6" w:space="0" w:color="000000"/>
              <w:left w:val="single" w:sz="6" w:space="0" w:color="000000"/>
              <w:bottom w:val="single" w:sz="6" w:space="0" w:color="000000"/>
            </w:tcBorders>
            <w:shd w:val="clear" w:color="auto" w:fill="auto"/>
          </w:tcPr>
          <w:p w:rsidR="00194FBA" w:rsidRDefault="00194FBA" w:rsidP="007A172A">
            <w:pPr>
              <w:pStyle w:val="DeliverableDate"/>
              <w:snapToGrid w:val="0"/>
              <w:jc w:val="center"/>
              <w:rPr>
                <w:sz w:val="20"/>
              </w:rPr>
            </w:pPr>
          </w:p>
        </w:tc>
        <w:tc>
          <w:tcPr>
            <w:tcW w:w="1481" w:type="dxa"/>
            <w:gridSpan w:val="4"/>
            <w:tcBorders>
              <w:top w:val="single" w:sz="6" w:space="0" w:color="000000"/>
              <w:left w:val="single" w:sz="6" w:space="0" w:color="000000"/>
              <w:bottom w:val="single" w:sz="6" w:space="0" w:color="000000"/>
              <w:right w:val="single" w:sz="12" w:space="0" w:color="000000"/>
            </w:tcBorders>
            <w:shd w:val="clear" w:color="auto" w:fill="auto"/>
          </w:tcPr>
          <w:p w:rsidR="00194FBA" w:rsidRDefault="00194FBA" w:rsidP="007A172A">
            <w:pPr>
              <w:pStyle w:val="DeliverableDate"/>
              <w:snapToGrid w:val="0"/>
              <w:jc w:val="center"/>
              <w:rPr>
                <w:sz w:val="20"/>
              </w:rPr>
            </w:pPr>
          </w:p>
        </w:tc>
      </w:tr>
      <w:tr w:rsidR="00194FBA" w:rsidTr="007A172A">
        <w:trPr>
          <w:cantSplit/>
          <w:trHeight w:val="207"/>
        </w:trPr>
        <w:tc>
          <w:tcPr>
            <w:tcW w:w="2104" w:type="dxa"/>
            <w:gridSpan w:val="2"/>
            <w:tcBorders>
              <w:top w:val="single" w:sz="6" w:space="0" w:color="000000"/>
              <w:left w:val="single" w:sz="12" w:space="0" w:color="000000"/>
            </w:tcBorders>
            <w:shd w:val="clear" w:color="auto" w:fill="auto"/>
          </w:tcPr>
          <w:p w:rsidR="00194FBA" w:rsidRDefault="00194FBA" w:rsidP="007A172A">
            <w:pPr>
              <w:pStyle w:val="DeliverableDate"/>
            </w:pPr>
            <w:r>
              <w:rPr>
                <w:b/>
                <w:sz w:val="20"/>
              </w:rPr>
              <w:t>FECHA:</w:t>
            </w:r>
          </w:p>
        </w:tc>
        <w:tc>
          <w:tcPr>
            <w:tcW w:w="3647" w:type="dxa"/>
            <w:gridSpan w:val="7"/>
            <w:tcBorders>
              <w:top w:val="single" w:sz="6" w:space="0" w:color="000000"/>
              <w:left w:val="single" w:sz="6" w:space="0" w:color="000000"/>
            </w:tcBorders>
            <w:shd w:val="clear" w:color="auto" w:fill="auto"/>
          </w:tcPr>
          <w:p w:rsidR="00194FBA" w:rsidRDefault="00194FBA" w:rsidP="007A172A">
            <w:pPr>
              <w:pStyle w:val="DeliverableDate"/>
              <w:snapToGrid w:val="0"/>
              <w:jc w:val="center"/>
            </w:pPr>
            <w:r>
              <w:rPr>
                <w:sz w:val="20"/>
              </w:rPr>
              <w:t>1/ 09/2017</w:t>
            </w:r>
          </w:p>
        </w:tc>
        <w:tc>
          <w:tcPr>
            <w:tcW w:w="1448" w:type="dxa"/>
            <w:gridSpan w:val="4"/>
            <w:tcBorders>
              <w:top w:val="single" w:sz="6" w:space="0" w:color="000000"/>
              <w:left w:val="single" w:sz="6" w:space="0" w:color="000000"/>
              <w:bottom w:val="single" w:sz="6" w:space="0" w:color="000000"/>
            </w:tcBorders>
            <w:shd w:val="clear" w:color="auto" w:fill="auto"/>
          </w:tcPr>
          <w:p w:rsidR="00194FBA" w:rsidRDefault="00194FBA" w:rsidP="007A172A">
            <w:pPr>
              <w:pStyle w:val="DeliverableDate"/>
              <w:snapToGrid w:val="0"/>
              <w:jc w:val="center"/>
              <w:rPr>
                <w:sz w:val="20"/>
              </w:rPr>
            </w:pPr>
          </w:p>
        </w:tc>
        <w:tc>
          <w:tcPr>
            <w:tcW w:w="1449" w:type="dxa"/>
            <w:gridSpan w:val="4"/>
            <w:tcBorders>
              <w:top w:val="single" w:sz="6" w:space="0" w:color="000000"/>
              <w:left w:val="single" w:sz="6" w:space="0" w:color="000000"/>
              <w:bottom w:val="single" w:sz="6" w:space="0" w:color="000000"/>
            </w:tcBorders>
            <w:shd w:val="clear" w:color="auto" w:fill="auto"/>
          </w:tcPr>
          <w:p w:rsidR="00194FBA" w:rsidRDefault="00194FBA" w:rsidP="007A172A">
            <w:pPr>
              <w:pStyle w:val="DeliverableDate"/>
              <w:snapToGrid w:val="0"/>
              <w:jc w:val="center"/>
              <w:rPr>
                <w:sz w:val="20"/>
              </w:rPr>
            </w:pPr>
          </w:p>
        </w:tc>
        <w:tc>
          <w:tcPr>
            <w:tcW w:w="1481" w:type="dxa"/>
            <w:gridSpan w:val="4"/>
            <w:tcBorders>
              <w:top w:val="single" w:sz="6" w:space="0" w:color="000000"/>
              <w:left w:val="single" w:sz="6" w:space="0" w:color="000000"/>
              <w:bottom w:val="single" w:sz="6" w:space="0" w:color="000000"/>
              <w:right w:val="single" w:sz="12" w:space="0" w:color="000000"/>
            </w:tcBorders>
            <w:shd w:val="clear" w:color="auto" w:fill="auto"/>
          </w:tcPr>
          <w:p w:rsidR="00194FBA" w:rsidRDefault="00194FBA" w:rsidP="007A172A">
            <w:pPr>
              <w:pStyle w:val="DeliverableDate"/>
              <w:snapToGrid w:val="0"/>
              <w:jc w:val="center"/>
              <w:rPr>
                <w:sz w:val="20"/>
              </w:rPr>
            </w:pPr>
          </w:p>
        </w:tc>
      </w:tr>
      <w:tr w:rsidR="00194FBA" w:rsidTr="007A172A">
        <w:trPr>
          <w:cantSplit/>
          <w:trHeight w:val="207"/>
        </w:trPr>
        <w:tc>
          <w:tcPr>
            <w:tcW w:w="2104" w:type="dxa"/>
            <w:gridSpan w:val="2"/>
            <w:tcBorders>
              <w:left w:val="single" w:sz="12" w:space="0" w:color="000000"/>
              <w:bottom w:val="single" w:sz="12" w:space="0" w:color="000000"/>
            </w:tcBorders>
            <w:shd w:val="clear" w:color="auto" w:fill="auto"/>
          </w:tcPr>
          <w:p w:rsidR="00194FBA" w:rsidRDefault="00194FBA" w:rsidP="007A172A">
            <w:pPr>
              <w:pStyle w:val="DeliverableDate"/>
              <w:snapToGrid w:val="0"/>
              <w:jc w:val="center"/>
              <w:rPr>
                <w:sz w:val="20"/>
              </w:rPr>
            </w:pPr>
          </w:p>
        </w:tc>
        <w:tc>
          <w:tcPr>
            <w:tcW w:w="3647" w:type="dxa"/>
            <w:gridSpan w:val="7"/>
            <w:tcBorders>
              <w:left w:val="single" w:sz="6" w:space="0" w:color="000000"/>
              <w:bottom w:val="single" w:sz="12" w:space="0" w:color="000000"/>
            </w:tcBorders>
            <w:shd w:val="clear" w:color="auto" w:fill="auto"/>
          </w:tcPr>
          <w:p w:rsidR="00194FBA" w:rsidRDefault="00194FBA" w:rsidP="007A172A">
            <w:pPr>
              <w:pStyle w:val="DeliverableDate"/>
              <w:snapToGrid w:val="0"/>
              <w:rPr>
                <w:sz w:val="20"/>
              </w:rPr>
            </w:pPr>
          </w:p>
        </w:tc>
        <w:tc>
          <w:tcPr>
            <w:tcW w:w="1448" w:type="dxa"/>
            <w:gridSpan w:val="4"/>
            <w:tcBorders>
              <w:top w:val="single" w:sz="6" w:space="0" w:color="000000"/>
              <w:left w:val="single" w:sz="6" w:space="0" w:color="000000"/>
              <w:bottom w:val="single" w:sz="12" w:space="0" w:color="000000"/>
            </w:tcBorders>
            <w:shd w:val="clear" w:color="auto" w:fill="auto"/>
          </w:tcPr>
          <w:p w:rsidR="00194FBA" w:rsidRDefault="00194FBA" w:rsidP="007A172A">
            <w:pPr>
              <w:pStyle w:val="DeliverableDate"/>
              <w:snapToGrid w:val="0"/>
              <w:jc w:val="center"/>
              <w:rPr>
                <w:sz w:val="20"/>
              </w:rPr>
            </w:pPr>
          </w:p>
        </w:tc>
        <w:tc>
          <w:tcPr>
            <w:tcW w:w="1449" w:type="dxa"/>
            <w:gridSpan w:val="4"/>
            <w:tcBorders>
              <w:top w:val="single" w:sz="6" w:space="0" w:color="000000"/>
              <w:left w:val="single" w:sz="6" w:space="0" w:color="000000"/>
              <w:bottom w:val="single" w:sz="12" w:space="0" w:color="000000"/>
            </w:tcBorders>
            <w:shd w:val="clear" w:color="auto" w:fill="auto"/>
          </w:tcPr>
          <w:p w:rsidR="00194FBA" w:rsidRDefault="00194FBA" w:rsidP="007A172A">
            <w:pPr>
              <w:pStyle w:val="DeliverableDate"/>
              <w:snapToGrid w:val="0"/>
              <w:jc w:val="center"/>
              <w:rPr>
                <w:sz w:val="20"/>
              </w:rPr>
            </w:pPr>
          </w:p>
        </w:tc>
        <w:tc>
          <w:tcPr>
            <w:tcW w:w="1481" w:type="dxa"/>
            <w:gridSpan w:val="4"/>
            <w:tcBorders>
              <w:top w:val="single" w:sz="6" w:space="0" w:color="000000"/>
              <w:left w:val="single" w:sz="6" w:space="0" w:color="000000"/>
              <w:bottom w:val="single" w:sz="12" w:space="0" w:color="000000"/>
              <w:right w:val="single" w:sz="12" w:space="0" w:color="000000"/>
            </w:tcBorders>
            <w:shd w:val="clear" w:color="auto" w:fill="auto"/>
          </w:tcPr>
          <w:p w:rsidR="00194FBA" w:rsidRDefault="00194FBA" w:rsidP="007A172A">
            <w:pPr>
              <w:pStyle w:val="DeliverableDate"/>
              <w:snapToGrid w:val="0"/>
              <w:jc w:val="center"/>
              <w:rPr>
                <w:sz w:val="20"/>
              </w:rPr>
            </w:pPr>
          </w:p>
        </w:tc>
      </w:tr>
    </w:tbl>
    <w:p w:rsidR="00787B78" w:rsidRDefault="00787B78">
      <w:bookmarkStart w:id="0" w:name="_GoBack"/>
      <w:bookmarkEnd w:id="0"/>
    </w:p>
    <w:sectPr w:rsidR="00787B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BA"/>
    <w:rsid w:val="00194FBA"/>
    <w:rsid w:val="00787B78"/>
    <w:rsid w:val="0099038C"/>
    <w:rsid w:val="00E01D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88F44-C339-46E8-9E06-D54DA807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FBA"/>
  </w:style>
  <w:style w:type="paragraph" w:styleId="Heading4">
    <w:name w:val="heading 4"/>
    <w:basedOn w:val="Normal"/>
    <w:next w:val="Normal"/>
    <w:link w:val="Heading4Char"/>
    <w:unhideWhenUsed/>
    <w:qFormat/>
    <w:rsid w:val="00194F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194F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194FB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94FBA"/>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semiHidden/>
    <w:rsid w:val="00194F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194FBA"/>
    <w:rPr>
      <w:rFonts w:asciiTheme="majorHAnsi" w:eastAsiaTheme="majorEastAsia" w:hAnsiTheme="majorHAnsi" w:cstheme="majorBidi"/>
      <w:color w:val="272727" w:themeColor="text1" w:themeTint="D8"/>
      <w:sz w:val="21"/>
      <w:szCs w:val="21"/>
    </w:rPr>
  </w:style>
  <w:style w:type="paragraph" w:styleId="ListParagraph">
    <w:name w:val="List Paragraph"/>
    <w:basedOn w:val="Normal"/>
    <w:link w:val="ListParagraphChar"/>
    <w:uiPriority w:val="34"/>
    <w:qFormat/>
    <w:rsid w:val="00194FBA"/>
    <w:pPr>
      <w:ind w:left="720"/>
      <w:contextualSpacing/>
    </w:pPr>
  </w:style>
  <w:style w:type="paragraph" w:styleId="BodyText">
    <w:name w:val="Body Text"/>
    <w:basedOn w:val="Normal"/>
    <w:link w:val="BodyTextChar"/>
    <w:rsid w:val="00194FBA"/>
    <w:pPr>
      <w:suppressAutoHyphens/>
      <w:spacing w:after="120" w:line="240" w:lineRule="auto"/>
      <w:ind w:firstLine="576"/>
      <w:jc w:val="both"/>
    </w:pPr>
    <w:rPr>
      <w:rFonts w:ascii="Arial" w:eastAsia="Times New Roman" w:hAnsi="Arial" w:cs="Arial"/>
      <w:sz w:val="24"/>
      <w:szCs w:val="24"/>
      <w:lang w:val="es-CL" w:eastAsia="zh-CN"/>
    </w:rPr>
  </w:style>
  <w:style w:type="character" w:customStyle="1" w:styleId="BodyTextChar">
    <w:name w:val="Body Text Char"/>
    <w:basedOn w:val="DefaultParagraphFont"/>
    <w:link w:val="BodyText"/>
    <w:rsid w:val="00194FBA"/>
    <w:rPr>
      <w:rFonts w:ascii="Arial" w:eastAsia="Times New Roman" w:hAnsi="Arial" w:cs="Arial"/>
      <w:sz w:val="24"/>
      <w:szCs w:val="24"/>
      <w:lang w:val="es-CL" w:eastAsia="zh-CN"/>
    </w:rPr>
  </w:style>
  <w:style w:type="character" w:customStyle="1" w:styleId="ListParagraphChar">
    <w:name w:val="List Paragraph Char"/>
    <w:link w:val="ListParagraph"/>
    <w:uiPriority w:val="34"/>
    <w:locked/>
    <w:rsid w:val="00194FBA"/>
  </w:style>
  <w:style w:type="paragraph" w:customStyle="1" w:styleId="Sponsor">
    <w:name w:val="Sponsor"/>
    <w:basedOn w:val="Normal"/>
    <w:rsid w:val="00194FBA"/>
    <w:pPr>
      <w:suppressAutoHyphens/>
      <w:spacing w:after="0" w:line="240" w:lineRule="auto"/>
    </w:pPr>
    <w:rPr>
      <w:rFonts w:ascii="Times New Roman" w:eastAsia="Times New Roman" w:hAnsi="Times New Roman" w:cs="Times New Roman"/>
      <w:sz w:val="20"/>
      <w:szCs w:val="20"/>
      <w:lang w:val="en-US" w:eastAsia="zh-CN"/>
    </w:rPr>
  </w:style>
  <w:style w:type="paragraph" w:customStyle="1" w:styleId="ProjectTitle">
    <w:name w:val="Project Title"/>
    <w:basedOn w:val="Normal"/>
    <w:rsid w:val="00194FBA"/>
    <w:pPr>
      <w:suppressAutoHyphens/>
      <w:spacing w:after="0" w:line="240" w:lineRule="auto"/>
    </w:pPr>
    <w:rPr>
      <w:rFonts w:ascii="Times New Roman" w:eastAsia="Times New Roman" w:hAnsi="Times New Roman" w:cs="Times New Roman"/>
      <w:sz w:val="20"/>
      <w:szCs w:val="20"/>
      <w:lang w:val="en-US" w:eastAsia="zh-CN"/>
    </w:rPr>
  </w:style>
  <w:style w:type="paragraph" w:customStyle="1" w:styleId="StartDate">
    <w:name w:val="Start Date"/>
    <w:basedOn w:val="Normal"/>
    <w:rsid w:val="00194FBA"/>
    <w:pPr>
      <w:suppressAutoHyphens/>
      <w:spacing w:after="0" w:line="240" w:lineRule="auto"/>
    </w:pPr>
    <w:rPr>
      <w:rFonts w:ascii="Times New Roman" w:eastAsia="Times New Roman" w:hAnsi="Times New Roman" w:cs="Times New Roman"/>
      <w:sz w:val="16"/>
      <w:szCs w:val="20"/>
      <w:lang w:val="en-US" w:eastAsia="zh-CN"/>
    </w:rPr>
  </w:style>
  <w:style w:type="paragraph" w:customStyle="1" w:styleId="ProjectConstraints">
    <w:name w:val="Project Constraints"/>
    <w:basedOn w:val="Normal"/>
    <w:rsid w:val="00194FBA"/>
    <w:pPr>
      <w:suppressAutoHyphens/>
      <w:spacing w:after="0" w:line="240" w:lineRule="auto"/>
    </w:pPr>
    <w:rPr>
      <w:rFonts w:ascii="Times New Roman" w:eastAsia="Times New Roman" w:hAnsi="Times New Roman" w:cs="Times New Roman"/>
      <w:sz w:val="20"/>
      <w:szCs w:val="20"/>
      <w:lang w:val="en-US" w:eastAsia="zh-CN"/>
    </w:rPr>
  </w:style>
  <w:style w:type="paragraph" w:customStyle="1" w:styleId="DeliverableDate">
    <w:name w:val="Deliverable Date"/>
    <w:basedOn w:val="Normal"/>
    <w:rsid w:val="00194FBA"/>
    <w:pPr>
      <w:suppressAutoHyphens/>
      <w:spacing w:after="0" w:line="240" w:lineRule="auto"/>
    </w:pPr>
    <w:rPr>
      <w:rFonts w:ascii="Times New Roman" w:eastAsia="Times New Roman" w:hAnsi="Times New Roman" w:cs="Times New Roman"/>
      <w:sz w:val="16"/>
      <w:szCs w:val="20"/>
      <w:lang w:val="en-US" w:eastAsia="zh-CN"/>
    </w:rPr>
  </w:style>
  <w:style w:type="paragraph" w:customStyle="1" w:styleId="ProjectNumber">
    <w:name w:val="Project Number"/>
    <w:basedOn w:val="Normal"/>
    <w:rsid w:val="00194FBA"/>
    <w:pPr>
      <w:suppressAutoHyphens/>
      <w:spacing w:after="0" w:line="240" w:lineRule="auto"/>
    </w:pPr>
    <w:rPr>
      <w:rFonts w:ascii="Times New Roman" w:eastAsia="Times New Roman" w:hAnsi="Times New Roman" w:cs="Times New Roman"/>
      <w:sz w:val="20"/>
      <w:szCs w:val="20"/>
      <w:lang w:val="en-US" w:eastAsia="zh-CN"/>
    </w:rPr>
  </w:style>
  <w:style w:type="paragraph" w:customStyle="1" w:styleId="DerivedApplicableSpecs">
    <w:name w:val="Derived/Applicable Specs"/>
    <w:basedOn w:val="ProjectConstraints"/>
    <w:rsid w:val="00194FBA"/>
  </w:style>
  <w:style w:type="paragraph" w:customStyle="1" w:styleId="CriticalSuccessFactors">
    <w:name w:val="Critical Success Factors"/>
    <w:basedOn w:val="Normal"/>
    <w:rsid w:val="00194FBA"/>
    <w:pPr>
      <w:suppressAutoHyphens/>
      <w:spacing w:after="0" w:line="240" w:lineRule="auto"/>
      <w:ind w:left="720"/>
    </w:pPr>
    <w:rPr>
      <w:rFonts w:ascii="Times New Roman" w:eastAsia="Times New Roman" w:hAnsi="Times New Roman" w:cs="Times New Roman"/>
      <w:sz w:val="20"/>
      <w:szCs w:val="20"/>
      <w:lang w:val="en-US" w:eastAsia="zh-CN"/>
    </w:rPr>
  </w:style>
  <w:style w:type="paragraph" w:customStyle="1" w:styleId="Assumptions">
    <w:name w:val="Assumptions"/>
    <w:basedOn w:val="Normal"/>
    <w:rsid w:val="00194FBA"/>
    <w:pPr>
      <w:suppressAutoHyphens/>
      <w:spacing w:after="0" w:line="240" w:lineRule="auto"/>
    </w:pPr>
    <w:rPr>
      <w:rFonts w:ascii="Times New Roman" w:eastAsia="Times New Roman" w:hAnsi="Times New Roman"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RICHARTH  ADOLFO HERMES  OROZCO</dc:creator>
  <cp:keywords/>
  <dc:description/>
  <cp:lastModifiedBy>RICHARTH  ADOLFO HERMES  OROZCO</cp:lastModifiedBy>
  <cp:revision>1</cp:revision>
  <dcterms:created xsi:type="dcterms:W3CDTF">2017-10-10T22:14:00Z</dcterms:created>
  <dcterms:modified xsi:type="dcterms:W3CDTF">2017-10-10T22:14:00Z</dcterms:modified>
</cp:coreProperties>
</file>