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BC3" w:rsidRDefault="002D5BC3">
      <w:pPr>
        <w:jc w:val="both"/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  <w:r>
        <w:rPr>
          <w:noProof/>
          <w:lang w:val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11430</wp:posOffset>
            </wp:positionV>
            <wp:extent cx="5612130" cy="1713865"/>
            <wp:effectExtent l="0" t="0" r="762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Default="002D5BC3">
      <w:pPr>
        <w:rPr>
          <w:b/>
        </w:rPr>
      </w:pPr>
    </w:p>
    <w:p w:rsidR="002D5BC3" w:rsidRPr="002D5BC3" w:rsidRDefault="00243F6A" w:rsidP="002D5BC3">
      <w:pPr>
        <w:jc w:val="center"/>
        <w:rPr>
          <w:rFonts w:asciiTheme="minorHAnsi" w:eastAsiaTheme="minorHAnsi" w:hAnsiTheme="minorHAnsi" w:cstheme="minorBidi"/>
          <w:b/>
          <w:color w:val="auto"/>
          <w:lang w:val="es-CO" w:eastAsia="en-US"/>
        </w:rPr>
      </w:pPr>
      <w:r>
        <w:rPr>
          <w:rFonts w:asciiTheme="minorHAnsi" w:eastAsiaTheme="minorHAnsi" w:hAnsiTheme="minorHAnsi" w:cstheme="minorBidi"/>
          <w:b/>
          <w:color w:val="auto"/>
          <w:lang w:val="es-CO" w:eastAsia="en-US"/>
        </w:rPr>
        <w:t>SPRINT 3</w:t>
      </w:r>
    </w:p>
    <w:p w:rsidR="002D5BC3" w:rsidRDefault="002D5BC3" w:rsidP="002D5BC3">
      <w:pPr>
        <w:jc w:val="center"/>
        <w:rPr>
          <w:b/>
        </w:rPr>
      </w:pP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 w:rsidRPr="002D5BC3">
        <w:rPr>
          <w:rFonts w:asciiTheme="minorHAnsi" w:eastAsiaTheme="minorHAnsi" w:hAnsiTheme="minorHAnsi" w:cstheme="minorBidi"/>
          <w:b/>
          <w:color w:val="auto"/>
          <w:lang w:val="es-CO" w:eastAsia="en-US"/>
        </w:rPr>
        <w:t>Integrantes:</w:t>
      </w:r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Andrés Guevara         Código: 1210015066   Porcentaje: 100%</w:t>
      </w: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                       Alejandro Daza          Código: 1020011670    Porcentaje: 100%</w:t>
      </w: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                       Melissa Gómez          Código: 1410012091    Porcentaje: 100%</w:t>
      </w:r>
    </w:p>
    <w:p w:rsidR="002D5BC3" w:rsidRPr="002D5BC3" w:rsidRDefault="002D5BC3" w:rsidP="002D5BC3">
      <w:pPr>
        <w:jc w:val="center"/>
        <w:rPr>
          <w:rFonts w:asciiTheme="minorHAnsi" w:eastAsiaTheme="minorHAnsi" w:hAnsiTheme="minorHAnsi" w:cstheme="minorBidi"/>
          <w:color w:val="auto"/>
          <w:lang w:val="es-CO" w:eastAsia="en-US"/>
        </w:rPr>
      </w:pPr>
      <w:r>
        <w:rPr>
          <w:rFonts w:asciiTheme="minorHAnsi" w:eastAsiaTheme="minorHAnsi" w:hAnsiTheme="minorHAnsi" w:cstheme="minorBidi"/>
          <w:color w:val="auto"/>
          <w:lang w:val="es-CO" w:eastAsia="en-US"/>
        </w:rPr>
        <w:t xml:space="preserve">                        </w:t>
      </w:r>
      <w:r w:rsidRPr="002D5BC3">
        <w:rPr>
          <w:rFonts w:asciiTheme="minorHAnsi" w:eastAsiaTheme="minorHAnsi" w:hAnsiTheme="minorHAnsi" w:cstheme="minorBidi"/>
          <w:color w:val="auto"/>
          <w:lang w:val="es-CO" w:eastAsia="en-US"/>
        </w:rPr>
        <w:t>Richarth Hermes O.  Código: 1010018519    Porcentaje: 100%</w:t>
      </w: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Default="002D5BC3" w:rsidP="002D5BC3">
      <w:pPr>
        <w:jc w:val="center"/>
      </w:pPr>
    </w:p>
    <w:p w:rsidR="002D5BC3" w:rsidRPr="002D5BC3" w:rsidRDefault="00366EC6" w:rsidP="002D5BC3">
      <w:pPr>
        <w:jc w:val="center"/>
        <w:rPr>
          <w:rFonts w:asciiTheme="minorHAnsi" w:eastAsiaTheme="minorHAnsi" w:hAnsiTheme="minorHAnsi" w:cstheme="minorBidi"/>
          <w:b/>
          <w:color w:val="auto"/>
          <w:lang w:val="es-CO" w:eastAsia="en-US"/>
        </w:rPr>
      </w:pPr>
      <w:r>
        <w:rPr>
          <w:rFonts w:asciiTheme="minorHAnsi" w:eastAsiaTheme="minorHAnsi" w:hAnsiTheme="minorHAnsi" w:cstheme="minorBidi"/>
          <w:b/>
          <w:color w:val="auto"/>
          <w:lang w:val="es-CO" w:eastAsia="en-US"/>
        </w:rPr>
        <w:t>Versión 1.0</w:t>
      </w:r>
    </w:p>
    <w:p w:rsidR="002D5BC3" w:rsidRDefault="002D5BC3" w:rsidP="002D5BC3">
      <w:pPr>
        <w:jc w:val="center"/>
      </w:pPr>
    </w:p>
    <w:sdt>
      <w:sdtPr>
        <w:rPr>
          <w:rFonts w:ascii="Arial" w:eastAsia="Arial" w:hAnsi="Arial" w:cs="Arial"/>
          <w:color w:val="000000"/>
          <w:sz w:val="22"/>
          <w:szCs w:val="22"/>
          <w:lang w:eastAsia="es-CO"/>
        </w:rPr>
        <w:id w:val="-223377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5BC3" w:rsidRPr="002024B7" w:rsidRDefault="002024B7">
          <w:pPr>
            <w:pStyle w:val="TtulodeTDC"/>
            <w:rPr>
              <w:b/>
              <w:color w:val="auto"/>
            </w:rPr>
          </w:pPr>
          <w:r w:rsidRPr="002024B7">
            <w:rPr>
              <w:b/>
              <w:color w:val="auto"/>
            </w:rPr>
            <w:t>TABLA DE CONTENIDO</w:t>
          </w:r>
        </w:p>
        <w:p w:rsidR="00F5464B" w:rsidRDefault="001F675B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r w:rsidRPr="001F675B">
            <w:fldChar w:fldCharType="begin"/>
          </w:r>
          <w:r w:rsidR="002D5BC3">
            <w:instrText xml:space="preserve"> TOC \o "1-3" \h \z \u </w:instrText>
          </w:r>
          <w:r w:rsidRPr="001F675B">
            <w:fldChar w:fldCharType="separate"/>
          </w:r>
        </w:p>
        <w:p w:rsidR="00F5464B" w:rsidRDefault="001F675B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76" w:history="1"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1.</w:t>
            </w:r>
            <w:r w:rsidR="00F5464B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CONTROL DE VERSION</w:t>
            </w:r>
            <w:r w:rsidR="00F54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64B">
              <w:rPr>
                <w:noProof/>
                <w:webHidden/>
              </w:rPr>
              <w:instrText xml:space="preserve"> PAGEREF _Toc498881576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6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4B" w:rsidRDefault="001F675B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77" w:history="1"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2.</w:t>
            </w:r>
            <w:r w:rsidR="00F5464B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DESCRIPCION</w:t>
            </w:r>
            <w:r w:rsidR="00F54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64B">
              <w:rPr>
                <w:noProof/>
                <w:webHidden/>
              </w:rPr>
              <w:instrText xml:space="preserve"> PAGEREF _Toc498881577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6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4B" w:rsidRDefault="001F675B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78" w:history="1"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2.1.</w:t>
            </w:r>
            <w:r w:rsidR="00F5464B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Consideraciones</w:t>
            </w:r>
            <w:r w:rsidR="00F54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64B">
              <w:rPr>
                <w:noProof/>
                <w:webHidden/>
              </w:rPr>
              <w:instrText xml:space="preserve"> PAGEREF _Toc498881578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6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4B" w:rsidRDefault="001F675B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79" w:history="1"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2.2.</w:t>
            </w:r>
            <w:r w:rsidR="00F5464B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Cronograma</w:t>
            </w:r>
            <w:r w:rsidR="00F54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64B">
              <w:rPr>
                <w:noProof/>
                <w:webHidden/>
              </w:rPr>
              <w:instrText xml:space="preserve"> PAGEREF _Toc498881579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6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4B" w:rsidRDefault="001F675B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80" w:history="1"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2.3.</w:t>
            </w:r>
            <w:r w:rsidR="00F5464B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Resumen de Estado</w:t>
            </w:r>
            <w:r w:rsidR="00F54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64B">
              <w:rPr>
                <w:noProof/>
                <w:webHidden/>
              </w:rPr>
              <w:instrText xml:space="preserve"> PAGEREF _Toc498881580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6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4B" w:rsidRDefault="001F675B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81" w:history="1"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2.4.</w:t>
            </w:r>
            <w:r w:rsidR="00F5464B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Reportes</w:t>
            </w:r>
            <w:r w:rsidR="00F54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64B">
              <w:rPr>
                <w:noProof/>
                <w:webHidden/>
              </w:rPr>
              <w:instrText xml:space="preserve"> PAGEREF _Toc498881581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6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4B" w:rsidRDefault="001F675B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82" w:history="1"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2.5.</w:t>
            </w:r>
            <w:r w:rsidR="00F5464B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Resumen Plan de Trabajo</w:t>
            </w:r>
            <w:r w:rsidR="00F54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64B">
              <w:rPr>
                <w:noProof/>
                <w:webHidden/>
              </w:rPr>
              <w:instrText xml:space="preserve"> PAGEREF _Toc498881582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6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64B" w:rsidRDefault="001F675B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lang w:val="es-CO"/>
            </w:rPr>
          </w:pPr>
          <w:hyperlink w:anchor="_Toc498881583" w:history="1"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2.6.</w:t>
            </w:r>
            <w:r w:rsidR="00F5464B">
              <w:rPr>
                <w:rFonts w:asciiTheme="minorHAnsi" w:eastAsiaTheme="minorEastAsia" w:hAnsiTheme="minorHAnsi" w:cstheme="minorBidi"/>
                <w:noProof/>
                <w:color w:val="auto"/>
                <w:lang w:val="es-CO"/>
              </w:rPr>
              <w:tab/>
            </w:r>
            <w:r w:rsidR="00F5464B" w:rsidRPr="00A3414A">
              <w:rPr>
                <w:rStyle w:val="Hipervnculo"/>
                <w:rFonts w:asciiTheme="majorHAnsi" w:eastAsiaTheme="majorEastAsia" w:hAnsiTheme="majorHAnsi" w:cstheme="majorBidi"/>
                <w:noProof/>
                <w:lang w:val="es-CO" w:eastAsia="en-US"/>
              </w:rPr>
              <w:t>Reporte GitHub Sprint 3</w:t>
            </w:r>
            <w:r w:rsidR="00F546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64B">
              <w:rPr>
                <w:noProof/>
                <w:webHidden/>
              </w:rPr>
              <w:instrText xml:space="preserve"> PAGEREF _Toc498881583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6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BC3" w:rsidRDefault="001F675B" w:rsidP="002D5BC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35826" w:rsidRPr="00C14360" w:rsidRDefault="002024B7" w:rsidP="002024B7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jc w:val="center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n-US" w:eastAsia="en-US"/>
        </w:rPr>
      </w:pPr>
      <w:bookmarkStart w:id="0" w:name="_Toc497073659"/>
      <w:bookmarkStart w:id="1" w:name="_Toc498880477"/>
      <w:bookmarkStart w:id="2" w:name="_Toc498881575"/>
      <w:r w:rsidRPr="00C14360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n-US" w:eastAsia="en-US"/>
        </w:rPr>
        <w:t>TABLA DE FIGURAS</w:t>
      </w:r>
      <w:bookmarkEnd w:id="0"/>
      <w:bookmarkEnd w:id="1"/>
      <w:bookmarkEnd w:id="2"/>
    </w:p>
    <w:p w:rsidR="00F5464B" w:rsidRDefault="001F675B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  <w:lang w:val="es-CO"/>
        </w:rPr>
      </w:pPr>
      <w:r w:rsidRPr="002024B7">
        <w:rPr>
          <w:rStyle w:val="Hipervnculo"/>
          <w:rFonts w:asciiTheme="majorHAnsi" w:eastAsiaTheme="majorEastAsia" w:hAnsiTheme="majorHAnsi" w:cstheme="majorBidi"/>
          <w:noProof/>
        </w:rPr>
        <w:fldChar w:fldCharType="begin"/>
      </w:r>
      <w:r w:rsidR="002024B7" w:rsidRPr="00C14360">
        <w:rPr>
          <w:rStyle w:val="Hipervnculo"/>
          <w:rFonts w:asciiTheme="majorHAnsi" w:eastAsiaTheme="majorEastAsia" w:hAnsiTheme="majorHAnsi" w:cstheme="majorBidi"/>
          <w:noProof/>
          <w:lang w:val="en-US"/>
        </w:rPr>
        <w:instrText xml:space="preserve"> TOC \h \z \c "Figura" </w:instrText>
      </w:r>
      <w:r w:rsidRPr="002024B7">
        <w:rPr>
          <w:rStyle w:val="Hipervnculo"/>
          <w:rFonts w:asciiTheme="majorHAnsi" w:eastAsiaTheme="majorEastAsia" w:hAnsiTheme="majorHAnsi" w:cstheme="majorBidi"/>
          <w:noProof/>
        </w:rPr>
        <w:fldChar w:fldCharType="separate"/>
      </w:r>
      <w:hyperlink w:anchor="_Toc498881584" w:history="1">
        <w:r w:rsidR="00F5464B" w:rsidRPr="001862AB">
          <w:rPr>
            <w:rStyle w:val="Hipervnculo"/>
            <w:noProof/>
          </w:rPr>
          <w:t>Figura 1 Cronograma Sprint 3</w:t>
        </w:r>
        <w:r w:rsidR="00F546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464B">
          <w:rPr>
            <w:noProof/>
            <w:webHidden/>
          </w:rPr>
          <w:instrText xml:space="preserve"> PAGEREF _Toc498881584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46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464B" w:rsidRDefault="001F675B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  <w:lang w:val="es-CO"/>
        </w:rPr>
      </w:pPr>
      <w:hyperlink w:anchor="_Toc498881585" w:history="1">
        <w:r w:rsidR="00F5464B" w:rsidRPr="001862AB">
          <w:rPr>
            <w:rStyle w:val="Hipervnculo"/>
            <w:noProof/>
          </w:rPr>
          <w:t>Figura 2 Creación issues Sprint 3</w:t>
        </w:r>
        <w:r w:rsidR="00F546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464B">
          <w:rPr>
            <w:noProof/>
            <w:webHidden/>
          </w:rPr>
          <w:instrText xml:space="preserve"> PAGEREF _Toc498881585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46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24B7" w:rsidRPr="00C14360" w:rsidRDefault="001F675B" w:rsidP="002024B7">
      <w:pPr>
        <w:rPr>
          <w:rStyle w:val="Hipervnculo"/>
          <w:rFonts w:asciiTheme="majorHAnsi" w:eastAsiaTheme="majorEastAsia" w:hAnsiTheme="majorHAnsi" w:cstheme="majorBidi"/>
          <w:noProof/>
          <w:lang w:val="en-US" w:eastAsia="en-US"/>
        </w:rPr>
      </w:pPr>
      <w:r w:rsidRPr="002024B7">
        <w:rPr>
          <w:rStyle w:val="Hipervnculo"/>
          <w:rFonts w:asciiTheme="majorHAnsi" w:eastAsiaTheme="majorEastAsia" w:hAnsiTheme="majorHAnsi" w:cstheme="majorBidi"/>
          <w:noProof/>
        </w:rPr>
        <w:fldChar w:fldCharType="end"/>
      </w: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  <w:bookmarkStart w:id="3" w:name="_GoBack"/>
      <w:bookmarkEnd w:id="3"/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Default="002024B7" w:rsidP="002024B7">
      <w:pPr>
        <w:rPr>
          <w:lang w:val="en-US" w:eastAsia="en-US"/>
        </w:rPr>
      </w:pPr>
    </w:p>
    <w:p w:rsidR="00C14360" w:rsidRPr="00C14360" w:rsidRDefault="00C14360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Default="002024B7" w:rsidP="002024B7">
      <w:pPr>
        <w:rPr>
          <w:lang w:val="en-US" w:eastAsia="en-US"/>
        </w:rPr>
      </w:pPr>
    </w:p>
    <w:p w:rsidR="00910A02" w:rsidRDefault="00910A02" w:rsidP="002024B7">
      <w:pPr>
        <w:rPr>
          <w:lang w:val="en-US" w:eastAsia="en-US"/>
        </w:rPr>
      </w:pPr>
    </w:p>
    <w:p w:rsidR="00910A02" w:rsidRPr="00C14360" w:rsidRDefault="00910A02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024B7" w:rsidRPr="00C14360" w:rsidRDefault="002024B7" w:rsidP="002024B7">
      <w:pPr>
        <w:rPr>
          <w:lang w:val="en-US" w:eastAsia="en-US"/>
        </w:rPr>
      </w:pPr>
    </w:p>
    <w:p w:rsidR="002D5BC3" w:rsidRDefault="002D5BC3" w:rsidP="002D5BC3">
      <w:pPr>
        <w:pStyle w:val="Ttulo1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4" w:name="_Toc498881576"/>
      <w:r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lastRenderedPageBreak/>
        <w:t>CONTROL DE VERSION</w:t>
      </w:r>
      <w:bookmarkEnd w:id="4"/>
    </w:p>
    <w:tbl>
      <w:tblPr>
        <w:tblStyle w:val="Tablaconcuadrcula"/>
        <w:tblW w:w="0" w:type="auto"/>
        <w:tblLook w:val="04A0"/>
      </w:tblPr>
      <w:tblGrid>
        <w:gridCol w:w="1070"/>
        <w:gridCol w:w="1491"/>
        <w:gridCol w:w="3019"/>
        <w:gridCol w:w="1774"/>
        <w:gridCol w:w="1474"/>
      </w:tblGrid>
      <w:tr w:rsidR="002D5BC3" w:rsidRPr="00712032" w:rsidTr="002D5BC3">
        <w:tc>
          <w:tcPr>
            <w:tcW w:w="1070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n-US"/>
              </w:rPr>
            </w:pPr>
            <w:r w:rsidRPr="00BF0D37">
              <w:rPr>
                <w:rFonts w:ascii="Arial" w:eastAsia="Liberation Serif" w:hAnsi="Arial" w:cs="Arial"/>
                <w:b/>
                <w:lang w:val="en-US"/>
              </w:rPr>
              <w:t>Version</w:t>
            </w:r>
          </w:p>
        </w:tc>
        <w:tc>
          <w:tcPr>
            <w:tcW w:w="1491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n-US"/>
              </w:rPr>
            </w:pPr>
            <w:r w:rsidRPr="00BF0D37">
              <w:rPr>
                <w:rFonts w:ascii="Arial" w:eastAsia="Liberation Serif" w:hAnsi="Arial" w:cs="Arial"/>
                <w:b/>
                <w:lang w:val="en-US"/>
              </w:rPr>
              <w:t>Fecha</w:t>
            </w:r>
          </w:p>
        </w:tc>
        <w:tc>
          <w:tcPr>
            <w:tcW w:w="3019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s-CO"/>
              </w:rPr>
            </w:pPr>
            <w:r>
              <w:rPr>
                <w:rFonts w:ascii="Arial" w:eastAsia="Liberation Serif" w:hAnsi="Arial" w:cs="Arial"/>
                <w:b/>
                <w:lang w:val="es-CO"/>
              </w:rPr>
              <w:t>Motivo o Comentario del c</w:t>
            </w:r>
            <w:r w:rsidRPr="00BF0D37">
              <w:rPr>
                <w:rFonts w:ascii="Arial" w:eastAsia="Liberation Serif" w:hAnsi="Arial" w:cs="Arial"/>
                <w:b/>
                <w:lang w:val="es-CO"/>
              </w:rPr>
              <w:t>ambio</w:t>
            </w:r>
          </w:p>
        </w:tc>
        <w:tc>
          <w:tcPr>
            <w:tcW w:w="1774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b/>
                <w:lang w:val="es-CO"/>
              </w:rPr>
            </w:pPr>
            <w:r w:rsidRPr="00BF0D37">
              <w:rPr>
                <w:rFonts w:ascii="Arial" w:eastAsia="Liberation Serif" w:hAnsi="Arial" w:cs="Arial"/>
                <w:b/>
                <w:lang w:val="es-CO"/>
              </w:rPr>
              <w:t>Elaboro</w:t>
            </w:r>
          </w:p>
        </w:tc>
        <w:tc>
          <w:tcPr>
            <w:tcW w:w="1474" w:type="dxa"/>
          </w:tcPr>
          <w:p w:rsidR="002D5BC3" w:rsidRPr="00BF0D37" w:rsidRDefault="002D5BC3" w:rsidP="002D5BC3">
            <w:pPr>
              <w:jc w:val="center"/>
              <w:rPr>
                <w:rFonts w:ascii="Arial" w:eastAsia="Liberation Serif" w:hAnsi="Arial" w:cs="Arial"/>
                <w:b/>
              </w:rPr>
            </w:pPr>
            <w:r>
              <w:rPr>
                <w:rFonts w:ascii="Arial" w:eastAsia="Liberation Serif" w:hAnsi="Arial" w:cs="Arial"/>
                <w:b/>
              </w:rPr>
              <w:t xml:space="preserve">Verifico y </w:t>
            </w:r>
            <w:r w:rsidR="00D05640">
              <w:rPr>
                <w:rFonts w:ascii="Arial" w:eastAsia="Liberation Serif" w:hAnsi="Arial" w:cs="Arial"/>
                <w:b/>
              </w:rPr>
              <w:t>Aprobó</w:t>
            </w:r>
          </w:p>
        </w:tc>
      </w:tr>
      <w:tr w:rsidR="002D5BC3" w:rsidRPr="00712032" w:rsidTr="002D5BC3">
        <w:tc>
          <w:tcPr>
            <w:tcW w:w="1070" w:type="dxa"/>
          </w:tcPr>
          <w:p w:rsidR="002D5BC3" w:rsidRPr="00BF0D37" w:rsidRDefault="002D5BC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n-US"/>
              </w:rPr>
            </w:pPr>
            <w:r w:rsidRPr="00BF0D37">
              <w:rPr>
                <w:rFonts w:ascii="Arial" w:eastAsia="Liberation Serif" w:hAnsi="Arial" w:cs="Arial"/>
                <w:lang w:val="en-US"/>
              </w:rPr>
              <w:t>1.0</w:t>
            </w:r>
          </w:p>
        </w:tc>
        <w:tc>
          <w:tcPr>
            <w:tcW w:w="1491" w:type="dxa"/>
          </w:tcPr>
          <w:p w:rsidR="002D5BC3" w:rsidRPr="00BF0D37" w:rsidRDefault="00E365F3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n-US"/>
              </w:rPr>
            </w:pPr>
            <w:r>
              <w:rPr>
                <w:rFonts w:ascii="Arial" w:eastAsia="Liberation Serif" w:hAnsi="Arial" w:cs="Arial"/>
                <w:lang w:val="en-US"/>
              </w:rPr>
              <w:t>28</w:t>
            </w:r>
            <w:r w:rsidR="00D05640">
              <w:rPr>
                <w:rFonts w:ascii="Arial" w:eastAsia="Liberation Serif" w:hAnsi="Arial" w:cs="Arial"/>
                <w:lang w:val="en-US"/>
              </w:rPr>
              <w:t>/11</w:t>
            </w:r>
            <w:r w:rsidR="002D5BC3" w:rsidRPr="00BF0D37">
              <w:rPr>
                <w:rFonts w:ascii="Arial" w:eastAsia="Liberation Serif" w:hAnsi="Arial" w:cs="Arial"/>
                <w:lang w:val="en-US"/>
              </w:rPr>
              <w:t>/2017</w:t>
            </w:r>
          </w:p>
        </w:tc>
        <w:tc>
          <w:tcPr>
            <w:tcW w:w="3019" w:type="dxa"/>
          </w:tcPr>
          <w:p w:rsidR="002D5BC3" w:rsidRPr="00BF0D37" w:rsidRDefault="00D05640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Liberation Serif" w:hAnsi="Arial" w:cs="Arial"/>
                <w:lang w:val="es-CO"/>
              </w:rPr>
            </w:pPr>
            <w:r>
              <w:rPr>
                <w:rFonts w:ascii="Arial" w:eastAsia="Liberation Serif" w:hAnsi="Arial" w:cs="Arial"/>
                <w:lang w:val="es-CO"/>
              </w:rPr>
              <w:t>Versión</w:t>
            </w:r>
            <w:r w:rsidR="004F1D42">
              <w:rPr>
                <w:rFonts w:ascii="Arial" w:eastAsia="Liberation Serif" w:hAnsi="Arial" w:cs="Arial"/>
                <w:lang w:val="es-CO"/>
              </w:rPr>
              <w:t xml:space="preserve"> Inicial</w:t>
            </w:r>
          </w:p>
        </w:tc>
        <w:tc>
          <w:tcPr>
            <w:tcW w:w="1774" w:type="dxa"/>
          </w:tcPr>
          <w:p w:rsidR="002D5BC3" w:rsidRDefault="00AD431B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  <w:r>
              <w:rPr>
                <w:rFonts w:ascii="Arial" w:eastAsia="Liberation Serif" w:hAnsi="Arial" w:cs="Arial"/>
                <w:lang w:val="es-CO"/>
              </w:rPr>
              <w:t>Andrés Guevara</w:t>
            </w:r>
            <w:r w:rsidR="002D5BC3">
              <w:rPr>
                <w:rFonts w:ascii="Arial" w:eastAsia="Liberation Serif" w:hAnsi="Arial" w:cs="Arial"/>
                <w:lang w:val="es-CO"/>
              </w:rPr>
              <w:t>.</w:t>
            </w:r>
          </w:p>
          <w:p w:rsidR="00AD431B" w:rsidRPr="00BF0D37" w:rsidRDefault="00AD431B" w:rsidP="002D5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Liberation Serif" w:hAnsi="Arial" w:cs="Arial"/>
                <w:lang w:val="es-CO"/>
              </w:rPr>
            </w:pPr>
            <w:r>
              <w:rPr>
                <w:rFonts w:ascii="Arial" w:eastAsia="Liberation Serif" w:hAnsi="Arial" w:cs="Arial"/>
                <w:lang w:val="es-CO"/>
              </w:rPr>
              <w:t>Alejandro Daza</w:t>
            </w:r>
          </w:p>
        </w:tc>
        <w:tc>
          <w:tcPr>
            <w:tcW w:w="1474" w:type="dxa"/>
          </w:tcPr>
          <w:p w:rsidR="002D5BC3" w:rsidRPr="00BE2713" w:rsidRDefault="002D5BC3" w:rsidP="002D5BC3">
            <w:pPr>
              <w:rPr>
                <w:rFonts w:ascii="Arial" w:eastAsia="Liberation Serif" w:hAnsi="Arial" w:cs="Arial"/>
                <w:lang w:val="es-CO"/>
              </w:rPr>
            </w:pPr>
            <w:r w:rsidRPr="00BE2713">
              <w:rPr>
                <w:rFonts w:ascii="Arial" w:eastAsia="Liberation Serif" w:hAnsi="Arial" w:cs="Arial"/>
                <w:lang w:val="es-CO"/>
              </w:rPr>
              <w:t>Melissa Gómez</w:t>
            </w:r>
          </w:p>
          <w:p w:rsidR="002D5BC3" w:rsidRPr="00BE2713" w:rsidRDefault="002D5BC3" w:rsidP="002D5BC3">
            <w:pPr>
              <w:rPr>
                <w:rFonts w:ascii="Arial" w:eastAsia="Liberation Serif" w:hAnsi="Arial" w:cs="Arial"/>
                <w:lang w:val="es-CO"/>
              </w:rPr>
            </w:pPr>
            <w:r w:rsidRPr="00BE2713">
              <w:rPr>
                <w:rFonts w:ascii="Arial" w:eastAsia="Liberation Serif" w:hAnsi="Arial" w:cs="Arial"/>
                <w:lang w:val="es-CO"/>
              </w:rPr>
              <w:t>Alejandro Daza</w:t>
            </w:r>
          </w:p>
          <w:p w:rsidR="002D5BC3" w:rsidRDefault="002D5BC3" w:rsidP="002D5BC3">
            <w:pPr>
              <w:rPr>
                <w:rFonts w:ascii="Arial" w:eastAsia="Liberation Serif" w:hAnsi="Arial" w:cs="Arial"/>
              </w:rPr>
            </w:pPr>
            <w:r w:rsidRPr="00BE2713">
              <w:rPr>
                <w:rFonts w:ascii="Arial" w:eastAsia="Liberation Serif" w:hAnsi="Arial" w:cs="Arial"/>
                <w:lang w:val="es-CO"/>
              </w:rPr>
              <w:t>Andrés Guevara</w:t>
            </w:r>
          </w:p>
        </w:tc>
      </w:tr>
    </w:tbl>
    <w:p w:rsidR="002D5BC3" w:rsidRPr="002D5BC3" w:rsidRDefault="002D5BC3" w:rsidP="002D5BC3">
      <w:pPr>
        <w:rPr>
          <w:lang w:val="es-CO" w:eastAsia="en-US"/>
        </w:rPr>
      </w:pPr>
    </w:p>
    <w:p w:rsidR="002D5BC3" w:rsidRDefault="002D5BC3" w:rsidP="002D5BC3">
      <w:pPr>
        <w:rPr>
          <w:lang w:val="es-CO" w:eastAsia="en-US"/>
        </w:rPr>
      </w:pPr>
      <w:r>
        <w:rPr>
          <w:lang w:val="es-CO" w:eastAsia="en-US"/>
        </w:rPr>
        <w:br w:type="page"/>
      </w:r>
    </w:p>
    <w:p w:rsidR="00910A02" w:rsidRDefault="00366EC6" w:rsidP="00910A02">
      <w:pPr>
        <w:pStyle w:val="Ttulo1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5" w:name="_Toc498881577"/>
      <w:r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lastRenderedPageBreak/>
        <w:t>DESCRIPCION</w:t>
      </w:r>
      <w:bookmarkEnd w:id="5"/>
    </w:p>
    <w:p w:rsidR="00366EC6" w:rsidRDefault="00366EC6" w:rsidP="00366EC6">
      <w:pPr>
        <w:jc w:val="both"/>
        <w:rPr>
          <w:szCs w:val="24"/>
          <w:lang w:val="es-CO"/>
        </w:rPr>
      </w:pPr>
      <w:r>
        <w:rPr>
          <w:szCs w:val="24"/>
          <w:lang w:val="es-CO"/>
        </w:rPr>
        <w:t>El presente documento evidencia las diferentes activ</w:t>
      </w:r>
      <w:r w:rsidR="006A0950">
        <w:rPr>
          <w:szCs w:val="24"/>
          <w:lang w:val="es-CO"/>
        </w:rPr>
        <w:t>idades a realizar en el sprint 3</w:t>
      </w:r>
      <w:r>
        <w:rPr>
          <w:szCs w:val="24"/>
          <w:lang w:val="es-CO"/>
        </w:rPr>
        <w:t xml:space="preserve"> para la elaboración del aplicativo de acuerdo con lo planteado en el plan de prototipo.</w:t>
      </w:r>
    </w:p>
    <w:p w:rsidR="00366EC6" w:rsidRDefault="00366EC6" w:rsidP="00366EC6">
      <w:pPr>
        <w:pStyle w:val="Ttulo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6" w:name="_Toc498881578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Consideraciones</w:t>
      </w:r>
      <w:bookmarkEnd w:id="6"/>
    </w:p>
    <w:p w:rsidR="00366EC6" w:rsidRDefault="00366EC6" w:rsidP="00366EC6">
      <w:pPr>
        <w:jc w:val="both"/>
        <w:rPr>
          <w:lang w:val="es-CO" w:eastAsia="en-US"/>
        </w:rPr>
      </w:pPr>
      <w:r>
        <w:rPr>
          <w:lang w:val="es-CO" w:eastAsia="en-US"/>
        </w:rPr>
        <w:t xml:space="preserve">En este sprint se detallarán las correspondientes actividades y paso a paso para llevar feliz término la </w:t>
      </w:r>
      <w:r w:rsidR="00D05640">
        <w:rPr>
          <w:lang w:val="es-CO" w:eastAsia="en-US"/>
        </w:rPr>
        <w:t>culminación del sprint 3 y la culminación del prototipo</w:t>
      </w:r>
      <w:r>
        <w:rPr>
          <w:lang w:val="es-CO" w:eastAsia="en-US"/>
        </w:rPr>
        <w:t>.</w:t>
      </w:r>
    </w:p>
    <w:p w:rsidR="00366EC6" w:rsidRPr="00366EC6" w:rsidRDefault="00366EC6" w:rsidP="00366EC6">
      <w:pPr>
        <w:pStyle w:val="Ttulo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7" w:name="_Toc498881579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Cronograma</w:t>
      </w:r>
      <w:bookmarkEnd w:id="7"/>
    </w:p>
    <w:p w:rsidR="00366EC6" w:rsidRDefault="00366EC6" w:rsidP="00366EC6">
      <w:pPr>
        <w:jc w:val="both"/>
        <w:rPr>
          <w:lang w:val="es-CO" w:eastAsia="en-US"/>
        </w:rPr>
      </w:pPr>
      <w:r w:rsidRPr="00366EC6">
        <w:rPr>
          <w:lang w:val="es-CO" w:eastAsia="en-US"/>
        </w:rPr>
        <w:t xml:space="preserve">A continuación, se presenta un calendario de las principales tareas del proyecto incluyendo solo tres Sprint. El proceso iterativo e incremental de RUP está caracterizado por la realización en secuencia de las disciplinas de desarrollo a lo largo de los tres Sprint, La siguiente figura ilustra este </w:t>
      </w:r>
      <w:r w:rsidR="00DD4D02">
        <w:rPr>
          <w:lang w:val="es-CO" w:eastAsia="en-US"/>
        </w:rPr>
        <w:t xml:space="preserve">enfoque, en cada columna se </w:t>
      </w:r>
      <w:r w:rsidR="00F5464B">
        <w:rPr>
          <w:lang w:val="es-CO" w:eastAsia="en-US"/>
        </w:rPr>
        <w:t xml:space="preserve">identifican </w:t>
      </w:r>
      <w:r w:rsidR="00F5464B" w:rsidRPr="00366EC6">
        <w:rPr>
          <w:lang w:val="es-CO" w:eastAsia="en-US"/>
        </w:rPr>
        <w:t>las</w:t>
      </w:r>
      <w:r w:rsidRPr="00366EC6">
        <w:rPr>
          <w:lang w:val="es-CO" w:eastAsia="en-US"/>
        </w:rPr>
        <w:t xml:space="preserve"> fechas por plazos de ejecución de cada hito.</w:t>
      </w:r>
    </w:p>
    <w:p w:rsidR="00366EC6" w:rsidRDefault="00F5464B" w:rsidP="00366EC6">
      <w:pPr>
        <w:pStyle w:val="Epgrafe"/>
        <w:jc w:val="center"/>
        <w:rPr>
          <w:b/>
          <w:color w:val="auto"/>
        </w:rPr>
      </w:pPr>
      <w:bookmarkStart w:id="8" w:name="_Toc498881584"/>
      <w:r w:rsidRPr="00F5464B">
        <w:rPr>
          <w:noProof/>
          <w:lang w:val="es-CO"/>
        </w:rPr>
        <w:drawing>
          <wp:inline distT="0" distB="0" distL="0" distR="0">
            <wp:extent cx="5733415" cy="246676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6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EC6">
        <w:br/>
      </w:r>
      <w:r w:rsidR="00366EC6" w:rsidRPr="00366EC6">
        <w:rPr>
          <w:b/>
          <w:color w:val="auto"/>
        </w:rPr>
        <w:t xml:space="preserve">Figura </w:t>
      </w:r>
      <w:r w:rsidR="001F675B" w:rsidRPr="00366EC6">
        <w:rPr>
          <w:b/>
          <w:color w:val="auto"/>
        </w:rPr>
        <w:fldChar w:fldCharType="begin"/>
      </w:r>
      <w:r w:rsidR="00366EC6" w:rsidRPr="00366EC6">
        <w:rPr>
          <w:b/>
          <w:color w:val="auto"/>
        </w:rPr>
        <w:instrText xml:space="preserve"> SEQ Figura \* ARABIC </w:instrText>
      </w:r>
      <w:r w:rsidR="001F675B" w:rsidRPr="00366EC6">
        <w:rPr>
          <w:b/>
          <w:color w:val="auto"/>
        </w:rPr>
        <w:fldChar w:fldCharType="separate"/>
      </w:r>
      <w:r w:rsidR="0031234E">
        <w:rPr>
          <w:b/>
          <w:noProof/>
          <w:color w:val="auto"/>
        </w:rPr>
        <w:t>1</w:t>
      </w:r>
      <w:r w:rsidR="001F675B" w:rsidRPr="00366EC6">
        <w:rPr>
          <w:b/>
          <w:color w:val="auto"/>
        </w:rPr>
        <w:fldChar w:fldCharType="end"/>
      </w:r>
      <w:r w:rsidR="00366EC6" w:rsidRPr="00366EC6">
        <w:rPr>
          <w:b/>
          <w:color w:val="auto"/>
        </w:rPr>
        <w:t xml:space="preserve"> Cronograma Sprint </w:t>
      </w:r>
      <w:r>
        <w:rPr>
          <w:b/>
          <w:color w:val="auto"/>
        </w:rPr>
        <w:t>3</w:t>
      </w:r>
      <w:bookmarkEnd w:id="8"/>
    </w:p>
    <w:p w:rsidR="00366EC6" w:rsidRDefault="00366EC6" w:rsidP="00366EC6">
      <w:pPr>
        <w:pStyle w:val="Ttulo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9" w:name="_Toc498881580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Resumen de Estado</w:t>
      </w:r>
      <w:bookmarkEnd w:id="9"/>
    </w:p>
    <w:p w:rsidR="00366EC6" w:rsidRDefault="00366EC6" w:rsidP="00366EC6">
      <w:pPr>
        <w:jc w:val="both"/>
      </w:pPr>
      <w:r>
        <w:t>En este proyecto se está realiz</w:t>
      </w:r>
      <w:r w:rsidR="00D05640">
        <w:t xml:space="preserve">ando el diseño de muckups, </w:t>
      </w:r>
      <w:r>
        <w:t>vistas</w:t>
      </w:r>
      <w:r w:rsidR="00D05640">
        <w:t xml:space="preserve"> e integración con diferentes componentes externos, </w:t>
      </w:r>
      <w:r>
        <w:t xml:space="preserve">las tareas o actividades definidas para el sprint que se pueden evidenciar en el repositorio </w:t>
      </w:r>
      <w:hyperlink r:id="rId8" w:history="1">
        <w:r w:rsidRPr="00621134">
          <w:rPr>
            <w:rStyle w:val="Hipervnculo"/>
          </w:rPr>
          <w:t>https://github.com/ISWPOLI/edugame</w:t>
        </w:r>
      </w:hyperlink>
      <w:r>
        <w:t>.</w:t>
      </w:r>
    </w:p>
    <w:p w:rsidR="00366EC6" w:rsidRPr="00366EC6" w:rsidRDefault="00366EC6" w:rsidP="00366EC6">
      <w:pPr>
        <w:pStyle w:val="Ttulo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10" w:name="_Toc498881581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Reportes</w:t>
      </w:r>
      <w:bookmarkEnd w:id="10"/>
    </w:p>
    <w:p w:rsidR="00366EC6" w:rsidRDefault="00366EC6" w:rsidP="00366EC6">
      <w:pPr>
        <w:jc w:val="both"/>
        <w:rPr>
          <w:rStyle w:val="EnlacedeInternet"/>
        </w:rPr>
      </w:pPr>
      <w:r>
        <w:t xml:space="preserve">Todos los reportes de avance de este proyecto se encuentran en el repositorio </w:t>
      </w:r>
      <w:hyperlink r:id="rId9">
        <w:r>
          <w:rPr>
            <w:rStyle w:val="EnlacedeInternet"/>
            <w:webHidden/>
          </w:rPr>
          <w:t>https://github.com/ISWPOLI/edugame</w:t>
        </w:r>
      </w:hyperlink>
    </w:p>
    <w:p w:rsidR="00366EC6" w:rsidRPr="00366EC6" w:rsidRDefault="00366EC6" w:rsidP="00366EC6">
      <w:pPr>
        <w:pStyle w:val="Ttulo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11" w:name="_Toc498881582"/>
      <w:r w:rsidRPr="00366EC6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Resumen Plan de Trabajo</w:t>
      </w:r>
      <w:bookmarkEnd w:id="11"/>
    </w:p>
    <w:p w:rsidR="00366EC6" w:rsidRDefault="00366EC6" w:rsidP="00366EC6">
      <w:pPr>
        <w:pStyle w:val="Prrafodelista"/>
        <w:numPr>
          <w:ilvl w:val="0"/>
          <w:numId w:val="18"/>
        </w:numPr>
      </w:pPr>
      <w:r>
        <w:t>Semana del 16/10/2017 al 22/10/2017: creación de muckups</w:t>
      </w:r>
    </w:p>
    <w:p w:rsidR="00366EC6" w:rsidRDefault="00366EC6" w:rsidP="00366EC6">
      <w:pPr>
        <w:pStyle w:val="Prrafodelista"/>
        <w:numPr>
          <w:ilvl w:val="0"/>
          <w:numId w:val="18"/>
        </w:numPr>
      </w:pPr>
      <w:r>
        <w:t>Semana del 23/10/2017 al 29/10/2017: creación de plan de prototipo</w:t>
      </w:r>
    </w:p>
    <w:p w:rsidR="00D05640" w:rsidRDefault="00D05640" w:rsidP="00366EC6">
      <w:pPr>
        <w:pStyle w:val="Prrafodelista"/>
        <w:numPr>
          <w:ilvl w:val="0"/>
          <w:numId w:val="18"/>
        </w:numPr>
      </w:pPr>
      <w:r>
        <w:t>Semana del 28/10/2017 al 1/11/2017: Sprint 1</w:t>
      </w:r>
    </w:p>
    <w:p w:rsidR="00D05640" w:rsidRDefault="00D05640" w:rsidP="00366EC6">
      <w:pPr>
        <w:pStyle w:val="Prrafodelista"/>
        <w:numPr>
          <w:ilvl w:val="0"/>
          <w:numId w:val="18"/>
        </w:numPr>
      </w:pPr>
      <w:r>
        <w:t>Semana del 1/11/2017 al 06/11/2017: Sprint 2</w:t>
      </w:r>
    </w:p>
    <w:p w:rsidR="00D05640" w:rsidRDefault="00D05640" w:rsidP="00366EC6">
      <w:pPr>
        <w:pStyle w:val="Prrafodelista"/>
        <w:numPr>
          <w:ilvl w:val="0"/>
          <w:numId w:val="18"/>
        </w:numPr>
      </w:pPr>
      <w:r>
        <w:t>Semana del 06/11/2017 al 20/11/2017: Sprint 3</w:t>
      </w:r>
    </w:p>
    <w:p w:rsidR="00366EC6" w:rsidRDefault="00366EC6" w:rsidP="00366EC6">
      <w:r>
        <w:t>Cada semana cuenta con unas tareas asignadas por Sprint 1, 2 y 3.</w:t>
      </w:r>
    </w:p>
    <w:p w:rsidR="00366EC6" w:rsidRDefault="00366EC6" w:rsidP="0031234E">
      <w:pPr>
        <w:pStyle w:val="Ttulo1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59" w:lineRule="auto"/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</w:pPr>
      <w:bookmarkStart w:id="12" w:name="_Toc498881583"/>
      <w:r w:rsidRPr="0031234E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lastRenderedPageBreak/>
        <w:t xml:space="preserve">Reporte GitHub </w:t>
      </w:r>
      <w:r w:rsidR="0031234E" w:rsidRPr="0031234E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 xml:space="preserve">Sprint </w:t>
      </w:r>
      <w:r w:rsidR="00D05640">
        <w:rPr>
          <w:rFonts w:asciiTheme="majorHAnsi" w:eastAsiaTheme="majorEastAsia" w:hAnsiTheme="majorHAnsi" w:cstheme="majorBidi"/>
          <w:b/>
          <w:color w:val="auto"/>
          <w:sz w:val="28"/>
          <w:szCs w:val="28"/>
          <w:lang w:val="es-CO" w:eastAsia="en-US"/>
        </w:rPr>
        <w:t>3</w:t>
      </w:r>
      <w:bookmarkEnd w:id="12"/>
    </w:p>
    <w:p w:rsidR="0031234E" w:rsidRDefault="00243F6A" w:rsidP="00243F6A">
      <w:pPr>
        <w:jc w:val="both"/>
        <w:rPr>
          <w:lang w:val="es-CO" w:eastAsia="en-US"/>
        </w:rPr>
      </w:pPr>
      <w:r>
        <w:rPr>
          <w:lang w:val="es-CO" w:eastAsia="en-US"/>
        </w:rPr>
        <w:t>Para el sprint 3</w:t>
      </w:r>
      <w:r w:rsidR="0031234E">
        <w:rPr>
          <w:lang w:val="es-CO" w:eastAsia="en-US"/>
        </w:rPr>
        <w:t xml:space="preserve"> se encuentran creado los correspondientes issues los cuales se encuentran asignados a cada integrante del grupo los cuales son responsables de cada una de las tareas asignadas.</w:t>
      </w:r>
    </w:p>
    <w:p w:rsidR="0031234E" w:rsidRDefault="0031234E" w:rsidP="0031234E">
      <w:pPr>
        <w:rPr>
          <w:lang w:val="es-CO" w:eastAsia="en-US"/>
        </w:rPr>
      </w:pPr>
      <w:r>
        <w:rPr>
          <w:lang w:val="es-CO" w:eastAsia="en-US"/>
        </w:rPr>
        <w:t>Se adjunta los issues creados en github.</w:t>
      </w:r>
    </w:p>
    <w:p w:rsidR="00AD431B" w:rsidRDefault="00AD431B" w:rsidP="0031234E">
      <w:pPr>
        <w:rPr>
          <w:lang w:val="es-CO" w:eastAsia="en-US"/>
        </w:rPr>
      </w:pPr>
    </w:p>
    <w:p w:rsidR="00AD431B" w:rsidRDefault="00AD431B" w:rsidP="0031234E">
      <w:pPr>
        <w:rPr>
          <w:lang w:val="es-CO" w:eastAsia="en-US"/>
        </w:rPr>
      </w:pPr>
    </w:p>
    <w:p w:rsidR="0031234E" w:rsidRDefault="00243F6A" w:rsidP="0031234E">
      <w:pPr>
        <w:rPr>
          <w:lang w:val="es-CO" w:eastAsia="en-US"/>
        </w:rPr>
      </w:pPr>
      <w:r>
        <w:rPr>
          <w:noProof/>
          <w:lang w:val="es-CO"/>
        </w:rPr>
        <w:drawing>
          <wp:inline distT="0" distB="0" distL="0" distR="0">
            <wp:extent cx="5733415" cy="32537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4E" w:rsidRPr="009328A6" w:rsidRDefault="0031234E" w:rsidP="0031234E">
      <w:pPr>
        <w:pStyle w:val="Epgrafe"/>
        <w:jc w:val="center"/>
        <w:rPr>
          <w:b/>
          <w:color w:val="auto"/>
          <w:lang w:val="en-US"/>
        </w:rPr>
      </w:pPr>
      <w:bookmarkStart w:id="13" w:name="_Toc498881585"/>
      <w:r w:rsidRPr="009328A6">
        <w:rPr>
          <w:b/>
          <w:color w:val="auto"/>
          <w:lang w:val="en-US"/>
        </w:rPr>
        <w:t xml:space="preserve">Figura </w:t>
      </w:r>
      <w:r w:rsidR="001F675B" w:rsidRPr="0031234E">
        <w:rPr>
          <w:b/>
          <w:color w:val="auto"/>
        </w:rPr>
        <w:fldChar w:fldCharType="begin"/>
      </w:r>
      <w:r w:rsidRPr="009328A6">
        <w:rPr>
          <w:b/>
          <w:color w:val="auto"/>
          <w:lang w:val="en-US"/>
        </w:rPr>
        <w:instrText xml:space="preserve"> SEQ Figura \* ARABIC </w:instrText>
      </w:r>
      <w:r w:rsidR="001F675B" w:rsidRPr="0031234E">
        <w:rPr>
          <w:b/>
          <w:color w:val="auto"/>
        </w:rPr>
        <w:fldChar w:fldCharType="separate"/>
      </w:r>
      <w:r w:rsidRPr="009328A6">
        <w:rPr>
          <w:b/>
          <w:noProof/>
          <w:color w:val="auto"/>
          <w:lang w:val="en-US"/>
        </w:rPr>
        <w:t>2</w:t>
      </w:r>
      <w:r w:rsidR="001F675B" w:rsidRPr="0031234E">
        <w:rPr>
          <w:b/>
          <w:color w:val="auto"/>
        </w:rPr>
        <w:fldChar w:fldCharType="end"/>
      </w:r>
      <w:r w:rsidRPr="009328A6">
        <w:rPr>
          <w:b/>
          <w:color w:val="auto"/>
          <w:lang w:val="en-US"/>
        </w:rPr>
        <w:t xml:space="preserve"> Creación issues Sprint </w:t>
      </w:r>
      <w:r w:rsidR="006A0950" w:rsidRPr="009328A6">
        <w:rPr>
          <w:b/>
          <w:color w:val="auto"/>
          <w:lang w:val="en-US"/>
        </w:rPr>
        <w:t>3</w:t>
      </w:r>
      <w:bookmarkEnd w:id="13"/>
    </w:p>
    <w:p w:rsidR="0031234E" w:rsidRPr="009328A6" w:rsidRDefault="0031234E" w:rsidP="0031234E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8267C3" w:rsidRDefault="008267C3" w:rsidP="009328A6">
      <w:pPr>
        <w:rPr>
          <w:lang w:val="en-US" w:eastAsia="en-US"/>
        </w:rPr>
      </w:pPr>
    </w:p>
    <w:p w:rsidR="0031234E" w:rsidRPr="009328A6" w:rsidRDefault="009328A6" w:rsidP="008267C3">
      <w:pPr>
        <w:rPr>
          <w:lang w:val="en-US" w:eastAsia="en-US"/>
        </w:rPr>
      </w:pPr>
      <w:r w:rsidRPr="009328A6">
        <w:rPr>
          <w:lang w:val="en-US" w:eastAsia="en-US"/>
        </w:rPr>
        <w:t>2.8. Analisis burndown:</w:t>
      </w:r>
      <w:r w:rsidR="008267C3">
        <w:rPr>
          <w:noProof/>
          <w:lang w:val="es-CO"/>
        </w:rPr>
        <w:drawing>
          <wp:inline distT="0" distB="0" distL="0" distR="0">
            <wp:extent cx="5733415" cy="4076100"/>
            <wp:effectExtent l="19050" t="0" r="635" b="0"/>
            <wp:docPr id="1" name="Imagen 1" descr="C:\Users\amauric\Desktop\sprint 3 burn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uric\Desktop\sprint 3 burndow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7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234E" w:rsidRPr="009328A6">
        <w:rPr>
          <w:lang w:val="en-US" w:eastAsia="en-US"/>
        </w:rPr>
        <w:tab/>
      </w:r>
    </w:p>
    <w:p w:rsidR="00AD431B" w:rsidRPr="00AD431B" w:rsidRDefault="00AD431B" w:rsidP="00AD431B">
      <w:pPr>
        <w:jc w:val="both"/>
        <w:rPr>
          <w:b/>
          <w:lang w:val="en-US" w:eastAsia="en-US"/>
        </w:rPr>
      </w:pPr>
      <w:r w:rsidRPr="00AD431B">
        <w:rPr>
          <w:b/>
          <w:lang w:val="en-US" w:eastAsia="en-US"/>
        </w:rPr>
        <w:t>2.8. Reporte de Análisis burndown sprint 2:</w:t>
      </w:r>
    </w:p>
    <w:p w:rsidR="00AD431B" w:rsidRDefault="00AD431B" w:rsidP="00AD431B">
      <w:pPr>
        <w:tabs>
          <w:tab w:val="left" w:pos="5715"/>
        </w:tabs>
        <w:jc w:val="both"/>
        <w:rPr>
          <w:lang w:val="es-CO" w:eastAsia="en-US"/>
        </w:rPr>
      </w:pPr>
      <w:r>
        <w:rPr>
          <w:lang w:val="es-CO" w:eastAsia="en-US"/>
        </w:rPr>
        <w:t xml:space="preserve">Se relaciona el trabajo completado versus el trabajo ideal por días de trabajo realizado en el proyecto edu-game en el periodo comprendido entre el </w:t>
      </w:r>
      <w:r w:rsidR="001351C8">
        <w:rPr>
          <w:lang w:val="es-CO" w:eastAsia="en-US"/>
        </w:rPr>
        <w:t>miércoles</w:t>
      </w:r>
      <w:r w:rsidR="00C6368F">
        <w:rPr>
          <w:lang w:val="es-CO" w:eastAsia="en-US"/>
        </w:rPr>
        <w:t xml:space="preserve"> 8</w:t>
      </w:r>
      <w:r>
        <w:rPr>
          <w:lang w:val="es-CO" w:eastAsia="en-US"/>
        </w:rPr>
        <w:t xml:space="preserve"> de </w:t>
      </w:r>
      <w:r w:rsidR="00C6368F">
        <w:rPr>
          <w:lang w:val="es-CO" w:eastAsia="en-US"/>
        </w:rPr>
        <w:t>noviembre</w:t>
      </w:r>
      <w:r>
        <w:rPr>
          <w:lang w:val="es-CO" w:eastAsia="en-US"/>
        </w:rPr>
        <w:t xml:space="preserve"> hasta el </w:t>
      </w:r>
      <w:r w:rsidR="00C6368F">
        <w:rPr>
          <w:lang w:val="es-CO" w:eastAsia="en-US"/>
        </w:rPr>
        <w:t>lunes 20</w:t>
      </w:r>
      <w:r>
        <w:rPr>
          <w:lang w:val="es-CO" w:eastAsia="en-US"/>
        </w:rPr>
        <w:t xml:space="preserve"> de noviembre de 2017 con un total de </w:t>
      </w:r>
      <w:r w:rsidR="00C6368F">
        <w:rPr>
          <w:lang w:val="es-CO" w:eastAsia="en-US"/>
        </w:rPr>
        <w:t>11</w:t>
      </w:r>
      <w:r>
        <w:rPr>
          <w:lang w:val="es-CO" w:eastAsia="en-US"/>
        </w:rPr>
        <w:t xml:space="preserve"> issues realizados. Este trabajo realizado lo genera en puntajes por unidades. Se ve que para los días </w:t>
      </w:r>
      <w:r w:rsidR="001351C8">
        <w:rPr>
          <w:lang w:val="es-CO" w:eastAsia="en-US"/>
        </w:rPr>
        <w:t>miércoles</w:t>
      </w:r>
      <w:r>
        <w:rPr>
          <w:lang w:val="es-CO" w:eastAsia="en-US"/>
        </w:rPr>
        <w:t xml:space="preserve"> </w:t>
      </w:r>
      <w:r w:rsidR="00C6368F">
        <w:rPr>
          <w:lang w:val="es-CO" w:eastAsia="en-US"/>
        </w:rPr>
        <w:t>8</w:t>
      </w:r>
      <w:r>
        <w:rPr>
          <w:lang w:val="es-CO" w:eastAsia="en-US"/>
        </w:rPr>
        <w:t xml:space="preserve"> de noviembre de 2017 el total de puntos fue de </w:t>
      </w:r>
      <w:r w:rsidR="00C6368F">
        <w:rPr>
          <w:lang w:val="es-CO" w:eastAsia="en-US"/>
        </w:rPr>
        <w:t>14</w:t>
      </w:r>
      <w:r w:rsidR="00C7537B">
        <w:rPr>
          <w:lang w:val="es-CO" w:eastAsia="en-US"/>
        </w:rPr>
        <w:t>3</w:t>
      </w:r>
      <w:r>
        <w:rPr>
          <w:lang w:val="es-CO" w:eastAsia="en-US"/>
        </w:rPr>
        <w:t xml:space="preserve"> hasta el día </w:t>
      </w:r>
      <w:r w:rsidR="001351C8">
        <w:rPr>
          <w:lang w:val="es-CO" w:eastAsia="en-US"/>
        </w:rPr>
        <w:t>sábado</w:t>
      </w:r>
      <w:r w:rsidR="00C6368F">
        <w:rPr>
          <w:lang w:val="es-CO" w:eastAsia="en-US"/>
        </w:rPr>
        <w:t xml:space="preserve"> 11 de noviembre</w:t>
      </w:r>
      <w:r>
        <w:rPr>
          <w:lang w:val="es-CO" w:eastAsia="en-US"/>
        </w:rPr>
        <w:t xml:space="preserve"> de 2017. </w:t>
      </w:r>
      <w:r w:rsidR="001351C8">
        <w:rPr>
          <w:lang w:val="es-CO" w:eastAsia="en-US"/>
        </w:rPr>
        <w:t>El periodo comprendido entre el sábado 11 de noviembre de 2017 y el lunes 13 de noviembre de 2017 el ritmo de trabajo disminuyó presentando un puntaje de 100, pero también se observa que hubo tareas que no se completaron a satisfacción y se dejaron aplazadas para su finalización. Para el periodo comprendido entre el miércoles 14 de noviembre de 2017 y viernes 17 de noviembre de 2017 el ritmo de trabajo se disminuyo a 90 puntos.</w:t>
      </w:r>
    </w:p>
    <w:p w:rsidR="00AD431B" w:rsidRDefault="001351C8" w:rsidP="00AD431B">
      <w:pPr>
        <w:tabs>
          <w:tab w:val="left" w:pos="5715"/>
        </w:tabs>
        <w:jc w:val="both"/>
        <w:rPr>
          <w:lang w:val="es-CO" w:eastAsia="en-US"/>
        </w:rPr>
      </w:pPr>
      <w:r>
        <w:rPr>
          <w:lang w:val="es-CO" w:eastAsia="en-US"/>
        </w:rPr>
        <w:t xml:space="preserve">Para el siguiente periodo es decir para el </w:t>
      </w:r>
      <w:r w:rsidR="00BE70CA">
        <w:rPr>
          <w:lang w:val="es-CO" w:eastAsia="en-US"/>
        </w:rPr>
        <w:t>día</w:t>
      </w:r>
      <w:r>
        <w:rPr>
          <w:lang w:val="es-CO" w:eastAsia="en-US"/>
        </w:rPr>
        <w:t xml:space="preserve"> viernes 17 de 2017 a lunes 20 de noviembre de 2017, el ritmo de trabajo aún disminuyo y se presentaron tareas inconclusas que se aplazaron algunas tareas. </w:t>
      </w:r>
      <w:r w:rsidR="00AD431B">
        <w:rPr>
          <w:lang w:val="es-CO" w:eastAsia="en-US"/>
        </w:rPr>
        <w:t>Después del día 6 de octubre el total de puntos disminuyo en 13 hasta el día 7 de noviembre de 2017.</w:t>
      </w:r>
    </w:p>
    <w:p w:rsidR="001351C8" w:rsidRDefault="001351C8" w:rsidP="00AD431B">
      <w:pPr>
        <w:tabs>
          <w:tab w:val="left" w:pos="5715"/>
        </w:tabs>
        <w:jc w:val="both"/>
        <w:rPr>
          <w:lang w:val="es-CO" w:eastAsia="en-US"/>
        </w:rPr>
      </w:pPr>
      <w:r>
        <w:rPr>
          <w:lang w:val="es-CO" w:eastAsia="en-US"/>
        </w:rPr>
        <w:t xml:space="preserve">Para su </w:t>
      </w:r>
      <w:r w:rsidR="00561E1F">
        <w:rPr>
          <w:lang w:val="es-CO" w:eastAsia="en-US"/>
        </w:rPr>
        <w:t>análisis aú</w:t>
      </w:r>
      <w:r>
        <w:rPr>
          <w:lang w:val="es-CO" w:eastAsia="en-US"/>
        </w:rPr>
        <w:t xml:space="preserve">n el trabajo real se mantiene por encima del trabajo ideal </w:t>
      </w:r>
      <w:r w:rsidR="00561E1F">
        <w:rPr>
          <w:lang w:val="es-CO" w:eastAsia="en-US"/>
        </w:rPr>
        <w:t xml:space="preserve">pero en menor grado que en los sprints anteriores. </w:t>
      </w:r>
    </w:p>
    <w:p w:rsidR="00BE70CA" w:rsidRDefault="00BE70CA" w:rsidP="00AD431B">
      <w:pPr>
        <w:tabs>
          <w:tab w:val="left" w:pos="5715"/>
        </w:tabs>
        <w:jc w:val="both"/>
        <w:rPr>
          <w:lang w:val="es-CO" w:eastAsia="en-US"/>
        </w:rPr>
      </w:pPr>
      <w:r>
        <w:rPr>
          <w:lang w:val="es-CO" w:eastAsia="en-US"/>
        </w:rPr>
        <w:t>Este sprint es el más irregular de los tres que existen, se me claramente que por periodos de tiempo se mantuvieron los diferentes ritmos de trabajo.</w:t>
      </w: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p w:rsidR="0031234E" w:rsidRPr="00AD431B" w:rsidRDefault="0031234E" w:rsidP="0031234E">
      <w:pPr>
        <w:rPr>
          <w:lang w:val="es-CO" w:eastAsia="en-US"/>
        </w:rPr>
      </w:pPr>
    </w:p>
    <w:sectPr w:rsidR="0031234E" w:rsidRPr="00AD431B" w:rsidSect="001F675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E15634"/>
    <w:multiLevelType w:val="multilevel"/>
    <w:tmpl w:val="BCE05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03103871"/>
    <w:multiLevelType w:val="multilevel"/>
    <w:tmpl w:val="219EF0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4">
    <w:nsid w:val="0888679D"/>
    <w:multiLevelType w:val="multilevel"/>
    <w:tmpl w:val="969694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0AE64E7B"/>
    <w:multiLevelType w:val="multilevel"/>
    <w:tmpl w:val="1054E3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462B8"/>
    <w:multiLevelType w:val="multilevel"/>
    <w:tmpl w:val="DFB60B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7">
    <w:nsid w:val="188F48AD"/>
    <w:multiLevelType w:val="multilevel"/>
    <w:tmpl w:val="C99AC4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8">
    <w:nsid w:val="22C46C9F"/>
    <w:multiLevelType w:val="multilevel"/>
    <w:tmpl w:val="59520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98E63B1"/>
    <w:multiLevelType w:val="hybridMultilevel"/>
    <w:tmpl w:val="11A8B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A7A86"/>
    <w:multiLevelType w:val="hybridMultilevel"/>
    <w:tmpl w:val="880802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A2DD3"/>
    <w:multiLevelType w:val="hybridMultilevel"/>
    <w:tmpl w:val="DF34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3301F"/>
    <w:multiLevelType w:val="multilevel"/>
    <w:tmpl w:val="B6E616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3">
    <w:nsid w:val="37684C82"/>
    <w:multiLevelType w:val="multilevel"/>
    <w:tmpl w:val="D6704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4">
    <w:nsid w:val="41EC4F69"/>
    <w:multiLevelType w:val="multilevel"/>
    <w:tmpl w:val="8CFC2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FC71C6"/>
    <w:multiLevelType w:val="multilevel"/>
    <w:tmpl w:val="2DC2D5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6">
    <w:nsid w:val="4EE32A12"/>
    <w:multiLevelType w:val="multilevel"/>
    <w:tmpl w:val="820471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273495"/>
    <w:multiLevelType w:val="multilevel"/>
    <w:tmpl w:val="80941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3"/>
  </w:num>
  <w:num w:numId="5">
    <w:abstractNumId w:val="5"/>
  </w:num>
  <w:num w:numId="6">
    <w:abstractNumId w:val="16"/>
  </w:num>
  <w:num w:numId="7">
    <w:abstractNumId w:val="14"/>
  </w:num>
  <w:num w:numId="8">
    <w:abstractNumId w:val="2"/>
  </w:num>
  <w:num w:numId="9">
    <w:abstractNumId w:val="7"/>
  </w:num>
  <w:num w:numId="10">
    <w:abstractNumId w:val="15"/>
  </w:num>
  <w:num w:numId="11">
    <w:abstractNumId w:val="3"/>
  </w:num>
  <w:num w:numId="12">
    <w:abstractNumId w:val="8"/>
  </w:num>
  <w:num w:numId="13">
    <w:abstractNumId w:val="11"/>
  </w:num>
  <w:num w:numId="14">
    <w:abstractNumId w:val="10"/>
  </w:num>
  <w:num w:numId="15">
    <w:abstractNumId w:val="0"/>
  </w:num>
  <w:num w:numId="16">
    <w:abstractNumId w:val="1"/>
  </w:num>
  <w:num w:numId="17">
    <w:abstractNumId w:val="17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compat/>
  <w:rsids>
    <w:rsidRoot w:val="00874F62"/>
    <w:rsid w:val="000D1D5A"/>
    <w:rsid w:val="001351C8"/>
    <w:rsid w:val="001436F2"/>
    <w:rsid w:val="00184022"/>
    <w:rsid w:val="001F675B"/>
    <w:rsid w:val="002024B7"/>
    <w:rsid w:val="00235826"/>
    <w:rsid w:val="00243F6A"/>
    <w:rsid w:val="00261C80"/>
    <w:rsid w:val="002670CA"/>
    <w:rsid w:val="002D5BC3"/>
    <w:rsid w:val="002E2D9C"/>
    <w:rsid w:val="0031234E"/>
    <w:rsid w:val="003611F7"/>
    <w:rsid w:val="00366EC6"/>
    <w:rsid w:val="004F1D42"/>
    <w:rsid w:val="00561E1F"/>
    <w:rsid w:val="006A0950"/>
    <w:rsid w:val="006A224A"/>
    <w:rsid w:val="008267C3"/>
    <w:rsid w:val="00870883"/>
    <w:rsid w:val="00874F62"/>
    <w:rsid w:val="00910A02"/>
    <w:rsid w:val="009328A6"/>
    <w:rsid w:val="00AD431B"/>
    <w:rsid w:val="00BE70CA"/>
    <w:rsid w:val="00C14360"/>
    <w:rsid w:val="00C5403C"/>
    <w:rsid w:val="00C6368F"/>
    <w:rsid w:val="00C7537B"/>
    <w:rsid w:val="00D05640"/>
    <w:rsid w:val="00D61F76"/>
    <w:rsid w:val="00DD4D02"/>
    <w:rsid w:val="00E365F3"/>
    <w:rsid w:val="00F01CE6"/>
    <w:rsid w:val="00F54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675B"/>
  </w:style>
  <w:style w:type="paragraph" w:styleId="Ttulo1">
    <w:name w:val="heading 1"/>
    <w:basedOn w:val="Normal"/>
    <w:next w:val="Normal"/>
    <w:link w:val="Ttulo1Car"/>
    <w:uiPriority w:val="9"/>
    <w:qFormat/>
    <w:rsid w:val="001F67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F67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F67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F67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F67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F675B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D5B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D5B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1F67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F675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rsid w:val="001F675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rsid w:val="001F675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rsid w:val="001F675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anormal"/>
    <w:rsid w:val="001F675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anormal"/>
    <w:rsid w:val="001F675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anormal"/>
    <w:rsid w:val="001F675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anormal"/>
    <w:rsid w:val="001F675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anormal"/>
    <w:rsid w:val="001F675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anormal"/>
    <w:rsid w:val="001F675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anormal"/>
    <w:rsid w:val="001F675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anormal"/>
    <w:rsid w:val="001F675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anormal"/>
    <w:rsid w:val="001F675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anormal"/>
    <w:rsid w:val="001F675B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2D5B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14360"/>
    <w:pPr>
      <w:tabs>
        <w:tab w:val="right" w:leader="dot" w:pos="9019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2D5BC3"/>
    <w:rPr>
      <w:color w:val="0563C1" w:themeColor="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2D5B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D5B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D5BC3"/>
    <w:rPr>
      <w:sz w:val="40"/>
      <w:szCs w:val="40"/>
    </w:rPr>
  </w:style>
  <w:style w:type="table" w:styleId="Tablaconcuadrcula">
    <w:name w:val="Table Grid"/>
    <w:basedOn w:val="Tablanormal"/>
    <w:uiPriority w:val="39"/>
    <w:rsid w:val="002D5BC3"/>
    <w:pPr>
      <w:spacing w:line="240" w:lineRule="auto"/>
    </w:pPr>
    <w:rPr>
      <w:rFonts w:ascii="Calibri" w:eastAsia="Calibri" w:hAnsi="Calibri" w:cs="Calibri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2024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024B7"/>
  </w:style>
  <w:style w:type="paragraph" w:styleId="Textoindependiente">
    <w:name w:val="Body Text"/>
    <w:basedOn w:val="Normal"/>
    <w:link w:val="TextoindependienteCar"/>
    <w:rsid w:val="002E2D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20" w:line="240" w:lineRule="auto"/>
      <w:ind w:firstLine="576"/>
      <w:jc w:val="both"/>
    </w:pPr>
    <w:rPr>
      <w:rFonts w:eastAsia="Times New Roman"/>
      <w:color w:val="auto"/>
      <w:sz w:val="24"/>
      <w:szCs w:val="24"/>
      <w:lang w:val="es-C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2E2D9C"/>
    <w:rPr>
      <w:rFonts w:eastAsia="Times New Roman"/>
      <w:color w:val="auto"/>
      <w:sz w:val="24"/>
      <w:szCs w:val="24"/>
      <w:lang w:val="es-CL" w:eastAsia="zh-CN"/>
    </w:rPr>
  </w:style>
  <w:style w:type="paragraph" w:styleId="Prrafodelista">
    <w:name w:val="List Paragraph"/>
    <w:basedOn w:val="Normal"/>
    <w:uiPriority w:val="34"/>
    <w:qFormat/>
    <w:rsid w:val="006A224A"/>
    <w:pPr>
      <w:ind w:left="720"/>
      <w:contextualSpacing/>
    </w:pPr>
  </w:style>
  <w:style w:type="paragraph" w:styleId="Sinespaciado">
    <w:name w:val="No Spacing"/>
    <w:uiPriority w:val="1"/>
    <w:qFormat/>
    <w:rsid w:val="00F01CE6"/>
    <w:pPr>
      <w:spacing w:line="240" w:lineRule="auto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66EC6"/>
    <w:rPr>
      <w:color w:val="808080"/>
      <w:shd w:val="clear" w:color="auto" w:fill="E6E6E6"/>
    </w:rPr>
  </w:style>
  <w:style w:type="character" w:customStyle="1" w:styleId="EnlacedeInternet">
    <w:name w:val="Enlace de Internet"/>
    <w:basedOn w:val="Fuentedeprrafopredeter"/>
    <w:uiPriority w:val="99"/>
    <w:unhideWhenUsed/>
    <w:rsid w:val="00366EC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8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1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WPOLI/eduga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ISWPOLI/edu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A0FF5-805E-4C47-B1DC-E6B7D8F2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787</Words>
  <Characters>4331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RICHARTH HERMES</dc:creator>
  <cp:lastModifiedBy>amauric</cp:lastModifiedBy>
  <cp:revision>11</cp:revision>
  <dcterms:created xsi:type="dcterms:W3CDTF">2017-11-20T00:04:00Z</dcterms:created>
  <dcterms:modified xsi:type="dcterms:W3CDTF">2017-11-28T23:23:00Z</dcterms:modified>
</cp:coreProperties>
</file>