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DA5B1" w14:textId="77777777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2825026" wp14:editId="5C49774D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9A3738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4D45107F" w14:textId="77777777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6D96B7F8" w14:textId="77777777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 им. А. И. ГЕРЦЕНА»</w:t>
      </w:r>
    </w:p>
    <w:p w14:paraId="4A1C8B25" w14:textId="77777777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412F391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972B958" wp14:editId="113D0C76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616D573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55075319" w14:textId="77777777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150BDA60" w14:textId="77777777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2C544C2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64EB7C93" w14:textId="77777777" w:rsidR="001B0005" w:rsidRDefault="001B0005"/>
    <w:p w14:paraId="3916F2CA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406D02A1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10AACC3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01927941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B425FDE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C64BCC3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FAA669E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д.п.н., проф.</w:t>
      </w:r>
    </w:p>
    <w:p w14:paraId="772FBD3F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D7C11D8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BC58455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037263E9" w14:textId="77777777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566F8981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90700239"/>
        </w:sdtPr>
        <w:sdtEndPr/>
        <w:sdtContent/>
      </w:sdt>
      <w:r w:rsidR="0054065A">
        <w:rPr>
          <w:rFonts w:ascii="Times New Roman" w:eastAsia="Times New Roman" w:hAnsi="Times New Roman"/>
          <w:sz w:val="26"/>
          <w:szCs w:val="26"/>
        </w:rPr>
        <w:t xml:space="preserve">ассистент </w:t>
      </w:r>
      <w:r>
        <w:rPr>
          <w:rFonts w:ascii="Times New Roman" w:eastAsia="Times New Roman" w:hAnsi="Times New Roman"/>
          <w:sz w:val="26"/>
          <w:szCs w:val="26"/>
        </w:rPr>
        <w:t>кафедры ИТиЭО</w:t>
      </w:r>
    </w:p>
    <w:p w14:paraId="0FFB0BFB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D07682A" w14:textId="1736409D" w:rsidR="001B0005" w:rsidRDefault="00376C5A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Иванова Екатерина Алексеевна</w:t>
      </w:r>
    </w:p>
    <w:p w14:paraId="1033CDC8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03490">
        <w:rPr>
          <w:rFonts w:ascii="Times New Roman" w:eastAsia="Times New Roman" w:hAnsi="Times New Roman"/>
        </w:rPr>
        <w:t>ФИО руководителя</w:t>
      </w:r>
      <w:r>
        <w:rPr>
          <w:rFonts w:ascii="Times New Roman" w:eastAsia="Times New Roman" w:hAnsi="Times New Roman"/>
        </w:rPr>
        <w:t>)</w:t>
      </w:r>
    </w:p>
    <w:p w14:paraId="2E6A1FD0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38534435" w14:textId="77777777" w:rsidR="001B0005" w:rsidRDefault="0006012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EndPr/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6D6C7054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41E46DD" w14:textId="2A376FFB" w:rsidR="001B0005" w:rsidRDefault="00376C5A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Красков Никита Михайлович</w:t>
      </w:r>
    </w:p>
    <w:p w14:paraId="48919255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rPr>
            <w:rFonts w:ascii="Times New Roman" w:hAnsi="Times New Roman"/>
          </w:rPr>
          <w:tag w:val="goog_rdk_3"/>
          <w:id w:val="615187454"/>
        </w:sdtPr>
        <w:sdtEndPr/>
        <w:sdtContent>
          <w:r w:rsidR="00A36FE1" w:rsidRPr="00A36FE1">
            <w:rPr>
              <w:rFonts w:ascii="Times New Roman" w:hAnsi="Times New Roman"/>
            </w:rPr>
            <w:t>Ф</w:t>
          </w:r>
        </w:sdtContent>
      </w:sdt>
      <w:r w:rsidR="0054065A" w:rsidRPr="0054065A">
        <w:rPr>
          <w:rFonts w:ascii="Times New Roman" w:hAnsi="Times New Roman"/>
        </w:rPr>
        <w:t>ИО студента</w:t>
      </w:r>
      <w:r>
        <w:rPr>
          <w:rFonts w:ascii="Times New Roman" w:eastAsia="Times New Roman" w:hAnsi="Times New Roman"/>
        </w:rPr>
        <w:t>)</w:t>
      </w:r>
    </w:p>
    <w:p w14:paraId="13A79F13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208E475D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0D547BC0" w14:textId="77777777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2022</w:t>
      </w:r>
    </w:p>
    <w:p w14:paraId="7D1C3ABB" w14:textId="77777777" w:rsidR="001B0005" w:rsidRDefault="00E55FF1">
      <w:pPr>
        <w:pStyle w:val="1"/>
      </w:pPr>
      <w:r>
        <w:lastRenderedPageBreak/>
        <w:t>I. Инвариантная самостоятельная работа</w:t>
      </w:r>
    </w:p>
    <w:p w14:paraId="3F060ACD" w14:textId="77777777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65D91F7B" w14:textId="77777777" w:rsidR="001B0005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559996B0" w14:textId="77777777" w:rsidR="001B0005" w:rsidRDefault="00E55FF1">
      <w:pPr>
        <w:pStyle w:val="2"/>
      </w:pPr>
      <w:r>
        <w:t>Задание 1.1</w:t>
      </w:r>
    </w:p>
    <w:p w14:paraId="0036B216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 w14:paraId="4D5AA8C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A0A536F" w14:textId="77777777"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14:paraId="692F897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1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72971E6" w14:textId="77777777" w:rsidR="00394164" w:rsidRDefault="00E55FF1">
      <w:pPr>
        <w:spacing w:after="0" w:line="360" w:lineRule="auto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FB96049" w14:textId="3960FB3D" w:rsidR="001B0005" w:rsidRDefault="0006012E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650089D" wp14:editId="31A59C11">
            <wp:extent cx="1409700" cy="1409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FF1">
        <w:rPr>
          <w:color w:val="000000"/>
        </w:rPr>
        <w:br/>
      </w:r>
      <w:r w:rsidR="00E55FF1">
        <w:rPr>
          <w:color w:val="000000"/>
        </w:rPr>
        <w:br/>
      </w:r>
    </w:p>
    <w:p w14:paraId="65AFCA5A" w14:textId="77777777" w:rsidR="001B0005" w:rsidRDefault="00E55FF1">
      <w:pPr>
        <w:pStyle w:val="2"/>
        <w:jc w:val="both"/>
      </w:pPr>
      <w:r>
        <w:t>Задание 1.2</w:t>
      </w:r>
    </w:p>
    <w:p w14:paraId="23F2C5E0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339DDA6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9D135FA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7A10A25D" w14:textId="25F3D8BC"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6CE58AD" w14:textId="3FF20555" w:rsidR="00394164" w:rsidRDefault="0006012E">
      <w:pPr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 wp14:anchorId="3C5D9667" wp14:editId="1C13FE74">
            <wp:extent cx="1409700" cy="1409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D539" w14:textId="77777777" w:rsidR="001B0005" w:rsidRDefault="001B0005">
      <w:pPr>
        <w:jc w:val="both"/>
      </w:pPr>
    </w:p>
    <w:p w14:paraId="71CDED41" w14:textId="77777777" w:rsidR="001B0005" w:rsidRDefault="00E55FF1">
      <w:pPr>
        <w:pStyle w:val="2"/>
        <w:jc w:val="both"/>
      </w:pPr>
      <w:r>
        <w:t>Задание 1.3</w:t>
      </w:r>
    </w:p>
    <w:p w14:paraId="0413D911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14:paraId="087B1DC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632CC8F" w14:textId="77B28790"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14:paraId="1707A92F" w14:textId="1BF22BF2" w:rsidR="00394164" w:rsidRDefault="003941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i/>
          <w:color w:val="000000"/>
        </w:rPr>
        <w:t>QR-код задания (на GIT-репозиторий):</w:t>
      </w:r>
    </w:p>
    <w:p w14:paraId="4B28DEED" w14:textId="093B931E" w:rsidR="001B0005" w:rsidRDefault="0006012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3EC62A8" wp14:editId="23FBAD7E">
            <wp:extent cx="1409700" cy="14097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0415" w14:textId="77777777" w:rsidR="001B0005" w:rsidRDefault="00E55FF1">
      <w:pPr>
        <w:pStyle w:val="2"/>
        <w:jc w:val="both"/>
      </w:pPr>
      <w:r>
        <w:t>Задание 1.4</w:t>
      </w:r>
    </w:p>
    <w:p w14:paraId="7A929F99" w14:textId="77777777"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14:paraId="6601A81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89A6FC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07BEA43F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7AFC9E6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DE13B31" w14:textId="698120E9" w:rsidR="001B0005" w:rsidRDefault="0006012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9889B35" wp14:editId="664112F5">
            <wp:extent cx="1409700" cy="14097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8C14E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90CCCF1" w14:textId="77777777" w:rsidR="001B0005" w:rsidRDefault="00E55FF1">
      <w:pPr>
        <w:pStyle w:val="2"/>
        <w:jc w:val="both"/>
      </w:pPr>
      <w:r>
        <w:t>Задание 1.5</w:t>
      </w:r>
    </w:p>
    <w:p w14:paraId="4B1EF9E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гимнастику для глаз.</w:t>
      </w:r>
    </w:p>
    <w:p w14:paraId="7E6660F8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8A2F791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F0037B0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266535C1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13CBE649" w14:textId="3A0F5456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9234C04" w14:textId="7B27BA3F" w:rsidR="00394164" w:rsidRDefault="0006012E">
      <w:pPr>
        <w:spacing w:after="0" w:line="240" w:lineRule="auto"/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 wp14:anchorId="77F605F9" wp14:editId="5B9B981F">
            <wp:extent cx="1409700" cy="14097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48B4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647CE20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BBB65F6" w14:textId="77777777" w:rsidR="001B0005" w:rsidRDefault="00E55FF1">
      <w:pPr>
        <w:pStyle w:val="2"/>
        <w:jc w:val="both"/>
      </w:pPr>
      <w:r>
        <w:t>Задание 1.6</w:t>
      </w:r>
    </w:p>
    <w:p w14:paraId="4F435B05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14:paraId="6607A1AF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DD2B2B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71F88F3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7FD5A405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42025A8A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F582A62" w14:textId="627440B9" w:rsidR="001B0005" w:rsidRDefault="0006012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55B5DA6" wp14:editId="20A7DA73">
            <wp:extent cx="1409700" cy="14097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EF208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6977DD44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6707B08" w14:textId="77777777" w:rsidR="001B0005" w:rsidRDefault="00E55FF1">
      <w:pPr>
        <w:pStyle w:val="2"/>
        <w:jc w:val="both"/>
      </w:pPr>
      <w:r>
        <w:t>Задание 1.7</w:t>
      </w:r>
    </w:p>
    <w:p w14:paraId="142CA904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14:paraId="105CC065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14:paraId="514D902C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14:paraId="27A0CBA4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EB11C62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B9AB238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08B3E74A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8BCA64B" w14:textId="47EB9889" w:rsidR="001B0005" w:rsidRDefault="0006012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7504191" wp14:editId="7038A3AA">
            <wp:extent cx="1409700" cy="14097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961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A3EBA28" w14:textId="77777777" w:rsidR="001B0005" w:rsidRDefault="00E55FF1">
      <w:pPr>
        <w:pStyle w:val="2"/>
        <w:jc w:val="both"/>
      </w:pPr>
      <w:r>
        <w:t>Задание 1.8</w:t>
      </w:r>
    </w:p>
    <w:p w14:paraId="53788D96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Проанализировать справочную систему «Охрана труда»</w:t>
      </w:r>
    </w:p>
    <w:p w14:paraId="52DC9379" w14:textId="77777777" w:rsidR="001B0005" w:rsidRDefault="0006012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hyperlink r:id="rId13">
        <w:r w:rsidR="00E55FF1">
          <w:rPr>
            <w:color w:val="0000FF"/>
            <w:u w:val="single"/>
          </w:rPr>
          <w:t>http://vip.1otruda.ru/#/document/16/22020/bssPhr1/?of=copy-063d39f27a</w:t>
        </w:r>
      </w:hyperlink>
    </w:p>
    <w:p w14:paraId="73127CF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75030A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A6716F6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Описать интерфейс и возможности работы с системой (текстовый документ или презентация или скринкаст)</w:t>
      </w:r>
    </w:p>
    <w:p w14:paraId="6FE8C038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4F2310EA" w14:textId="119D2C60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5BC15A6" w14:textId="5E697564" w:rsidR="00394164" w:rsidRDefault="0006012E">
      <w:pPr>
        <w:spacing w:after="0" w:line="240" w:lineRule="auto"/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 wp14:anchorId="520FFE58" wp14:editId="57A7E0D7">
            <wp:extent cx="1409700" cy="1409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C27E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ECE1B5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3FAA71A" w14:textId="77777777" w:rsidR="001B0005" w:rsidRDefault="00E55FF1">
      <w:pPr>
        <w:pStyle w:val="2"/>
        <w:jc w:val="both"/>
      </w:pPr>
      <w:r>
        <w:t>Задание 1.9</w:t>
      </w:r>
    </w:p>
    <w:p w14:paraId="11E95E86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Постановление Главного государственного санитарного врача РФ от 21.06.2016 N 81 "Об утверждении СанПиН 2.2.4.3359-16 "Санитарно-эпидемиологические требования к </w:t>
      </w:r>
      <w:r>
        <w:rPr>
          <w:rFonts w:ascii="Times New Roman" w:eastAsia="Times New Roman" w:hAnsi="Times New Roman"/>
          <w:sz w:val="24"/>
          <w:szCs w:val="24"/>
        </w:rPr>
        <w:lastRenderedPageBreak/>
        <w:t>физическим факторам на рабочих местах" (вместе с "СанПиН 2.2.4.3359-16. Санитарно-эпидемиологические правила и нормативы...") (Зарегистрировано в Минюсте России 08.08.2016 N 43153)</w:t>
      </w:r>
    </w:p>
    <w:p w14:paraId="40DBF87F" w14:textId="77777777" w:rsidR="001B0005" w:rsidRDefault="0006012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hyperlink r:id="rId14">
        <w:r w:rsidR="00E55FF1"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http://www.consultant.ru/document/cons_doc_LAW_203183/</w:t>
        </w:r>
      </w:hyperlink>
    </w:p>
    <w:p w14:paraId="51D8F45B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B232732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EA35E5D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План (текстовый документ)</w:t>
      </w:r>
    </w:p>
    <w:p w14:paraId="3C67EE47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7D140AE" w14:textId="0AF6F284" w:rsidR="00394164" w:rsidRDefault="00E55FF1" w:rsidP="00394164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i/>
          <w:color w:val="000000"/>
        </w:rPr>
        <w:t>QR-код задания (на GIT-репозиторий):</w:t>
      </w:r>
    </w:p>
    <w:p w14:paraId="3EC27610" w14:textId="418372C6" w:rsidR="00394164" w:rsidRDefault="0006012E" w:rsidP="00394164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 wp14:anchorId="0322A656" wp14:editId="22416319">
            <wp:extent cx="1409700" cy="14097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5F78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7CEC4626" w14:textId="77777777" w:rsidR="001B0005" w:rsidRDefault="00E55FF1">
      <w:pPr>
        <w:pStyle w:val="2"/>
        <w:jc w:val="both"/>
      </w:pPr>
      <w:r>
        <w:t>Задание 1.10</w:t>
      </w:r>
    </w:p>
    <w:p w14:paraId="0F4C0B8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14:paraId="736401D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EA7FC08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D7CB836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14:paraId="64B3F2BD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66743811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397C43D" w14:textId="20F18091" w:rsidR="001B0005" w:rsidRDefault="0006012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EB3B850" wp14:editId="0151247D">
            <wp:extent cx="1409700" cy="14097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00664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91206F0" w14:textId="77777777" w:rsidR="001B0005" w:rsidRDefault="00E55FF1">
      <w:pPr>
        <w:pStyle w:val="2"/>
        <w:jc w:val="both"/>
      </w:pPr>
      <w:r>
        <w:t>Задание 1.11</w:t>
      </w:r>
    </w:p>
    <w:p w14:paraId="23A11283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14:paraId="754FDF9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4417FF2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FD62388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51DF039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14:paraId="2895900D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4094CE67" w14:textId="77777777" w:rsidR="00394164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CC4184B" w14:textId="27DD0EC5" w:rsidR="001B0005" w:rsidRDefault="0006012E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A765B6" wp14:editId="59442F72">
            <wp:extent cx="1409700" cy="14097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FF1">
        <w:br w:type="page"/>
      </w:r>
    </w:p>
    <w:p w14:paraId="59E4B95B" w14:textId="77777777" w:rsidR="001B0005" w:rsidRDefault="00E55FF1">
      <w:pPr>
        <w:pStyle w:val="1"/>
        <w:jc w:val="both"/>
      </w:pPr>
      <w:r>
        <w:lastRenderedPageBreak/>
        <w:t>II. Вариативная самостоятельная работа</w:t>
      </w:r>
    </w:p>
    <w:p w14:paraId="36A7B62B" w14:textId="77777777"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5B046EDB" w14:textId="77777777" w:rsidR="001B0005" w:rsidRDefault="001B0005">
      <w:pPr>
        <w:pStyle w:val="2"/>
        <w:jc w:val="both"/>
      </w:pPr>
    </w:p>
    <w:p w14:paraId="541D9C3A" w14:textId="77777777" w:rsidR="001B0005" w:rsidRDefault="00E55FF1">
      <w:pPr>
        <w:pStyle w:val="2"/>
        <w:jc w:val="both"/>
      </w:pPr>
      <w:r>
        <w:t xml:space="preserve">Задание 2.1 </w:t>
      </w:r>
    </w:p>
    <w:p w14:paraId="0EFF40A7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Сделать описание рабочего места программиста.</w:t>
      </w:r>
    </w:p>
    <w:p w14:paraId="7160098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C59749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5EDB1095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5181FC3" w14:textId="2A695F77" w:rsidR="001B0005" w:rsidRDefault="0006012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103A561" wp14:editId="308CF395">
            <wp:extent cx="1409700" cy="14097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25105" w14:textId="77777777" w:rsidR="00394164" w:rsidRDefault="00394164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9874A70" w14:textId="77777777" w:rsidR="001B0005" w:rsidRDefault="00E55FF1">
      <w:pPr>
        <w:pStyle w:val="2"/>
        <w:jc w:val="both"/>
      </w:pPr>
      <w:r>
        <w:t xml:space="preserve">Задание 2.1 </w:t>
      </w:r>
    </w:p>
    <w:p w14:paraId="363F9948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</w:r>
    </w:p>
    <w:p w14:paraId="40E83CE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874D99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Таблица</w:t>
      </w:r>
    </w:p>
    <w:p w14:paraId="25CC1268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0EADB2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6CE52F1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F4B9437" w14:textId="77777777" w:rsidR="001B0005" w:rsidRDefault="00E55FF1">
      <w:pPr>
        <w:pStyle w:val="2"/>
        <w:jc w:val="both"/>
      </w:pPr>
      <w:r>
        <w:t xml:space="preserve">Задание 2.2 </w:t>
      </w:r>
    </w:p>
    <w:p w14:paraId="0181D155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 w14:paraId="6C486B1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1404611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14:paraId="09CCC5EF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116C221" w14:textId="77777777" w:rsidR="00394164" w:rsidRDefault="00394164" w:rsidP="00394164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0FD20771" w14:textId="77777777"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7743493" w14:textId="77777777" w:rsidR="001B0005" w:rsidRDefault="00E55FF1">
      <w:pPr>
        <w:pStyle w:val="2"/>
        <w:jc w:val="both"/>
      </w:pPr>
      <w:r>
        <w:t xml:space="preserve">Задание 2.2 </w:t>
      </w:r>
    </w:p>
    <w:p w14:paraId="10119990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оценить профессиональный кодекс этики ACM, IEEE Computer Society и других организаций.</w:t>
      </w:r>
    </w:p>
    <w:p w14:paraId="0E3CD898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F4E0A4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14:paraId="7FEDDF98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lastRenderedPageBreak/>
        <w:t>QR-код задания (на GIT-репозиторий):</w:t>
      </w:r>
    </w:p>
    <w:p w14:paraId="37EAB8F3" w14:textId="50442B6F" w:rsidR="001B0005" w:rsidRDefault="0006012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898BA04" wp14:editId="0ACF5D8A">
            <wp:extent cx="1409700" cy="14097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61140" w14:textId="77777777" w:rsidR="001B0005" w:rsidRDefault="00E55FF1">
      <w:pPr>
        <w:pStyle w:val="2"/>
        <w:jc w:val="both"/>
      </w:pPr>
      <w:r>
        <w:t xml:space="preserve">Задание 2.3 </w:t>
      </w:r>
    </w:p>
    <w:p w14:paraId="4390AF5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14:paraId="20A2CC49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14:paraId="2083CACA" w14:textId="77777777" w:rsidR="001B0005" w:rsidRDefault="001B0005">
      <w:pPr>
        <w:jc w:val="both"/>
        <w:rPr>
          <w:rFonts w:ascii="Times New Roman" w:eastAsia="Times New Roman" w:hAnsi="Times New Roman"/>
          <w:sz w:val="24"/>
          <w:szCs w:val="24"/>
        </w:rPr>
      </w:pPr>
    </w:p>
    <w:p w14:paraId="7B0758AF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3E21F58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74D950DA" w14:textId="5DAF3E03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6EAE85C" w14:textId="65241E05" w:rsidR="00B60646" w:rsidRDefault="0006012E">
      <w:pPr>
        <w:spacing w:after="0" w:line="360" w:lineRule="auto"/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 wp14:anchorId="68D98C3A" wp14:editId="1D807C0F">
            <wp:extent cx="1409700" cy="14097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ABE3" w14:textId="77777777"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E720480" w14:textId="77777777" w:rsidR="001B0005" w:rsidRDefault="00E55FF1">
      <w:pPr>
        <w:pStyle w:val="2"/>
        <w:jc w:val="both"/>
      </w:pPr>
      <w:r>
        <w:t xml:space="preserve">Задание 2.3 </w:t>
      </w:r>
    </w:p>
    <w:p w14:paraId="17235E98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системное программное обеспечение информационно-вычислительной системы предприятия (организации).</w:t>
      </w:r>
    </w:p>
    <w:p w14:paraId="42F0BA9F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Критерии:</w:t>
      </w:r>
    </w:p>
    <w:p w14:paraId="28343197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возможность одновременного выполнения нескольких приложений (однозадачные, многозадачные), для многозадачных ОС указать вид многозадачности (вытесняющая или невытесняющая), имеется ли возможность многопоточного выполнения приложений; наличие механизмов защиты информации пользователей (одно-, или многопользовательская ОС), какими средствами производится защита информации в многопользовательских ОС (права доступа пользователей к файлам и каталогам, средства шифрования информации и т.д.); сетевые возможности ОС: тип сети, наличие </w:t>
      </w:r>
      <w:r>
        <w:rPr>
          <w:rFonts w:ascii="Times New Roman" w:eastAsia="Times New Roman" w:hAnsi="Times New Roman"/>
          <w:sz w:val="24"/>
          <w:szCs w:val="24"/>
        </w:rPr>
        <w:lastRenderedPageBreak/>
        <w:t>специализированных функций ОС, выполняемых в сети (файл-сервер, принт-сервер, PROXY-сервер и т.д.).</w:t>
      </w:r>
    </w:p>
    <w:p w14:paraId="755F40CC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Описать программы-утилиты, позволяющие: диагностировать состояние системы; восстанавливать работоспособность системы; оптимизировать работу компьютера.</w:t>
      </w:r>
    </w:p>
    <w:p w14:paraId="6245D53B" w14:textId="77777777" w:rsidR="001B0005" w:rsidRDefault="001B0005">
      <w:pPr>
        <w:jc w:val="both"/>
        <w:rPr>
          <w:rFonts w:ascii="Times New Roman" w:eastAsia="Times New Roman" w:hAnsi="Times New Roman"/>
          <w:sz w:val="24"/>
          <w:szCs w:val="24"/>
        </w:rPr>
      </w:pPr>
    </w:p>
    <w:p w14:paraId="2C1233D8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15B9F2A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42F5E2DA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E0CA1C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75A84927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40B5DF8" w14:textId="77777777" w:rsidR="001B0005" w:rsidRDefault="00E55FF1">
      <w:pPr>
        <w:pStyle w:val="2"/>
        <w:jc w:val="both"/>
      </w:pPr>
      <w:r>
        <w:t xml:space="preserve">Задание 2.4 </w:t>
      </w:r>
    </w:p>
    <w:p w14:paraId="5320D639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14:paraId="2DC72E7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D4E31F8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 w14:paraId="4BDFCD6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3D81893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Для ПК необходимо указать: </w:t>
      </w:r>
    </w:p>
    <w:p w14:paraId="74339AA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 w14:paraId="7AC14EBC" w14:textId="77777777" w:rsidR="001B0005" w:rsidRDefault="001B0005">
      <w:pPr>
        <w:jc w:val="both"/>
        <w:rPr>
          <w:rFonts w:ascii="Times New Roman" w:eastAsia="Times New Roman" w:hAnsi="Times New Roman"/>
          <w:sz w:val="24"/>
          <w:szCs w:val="24"/>
        </w:rPr>
      </w:pPr>
    </w:p>
    <w:p w14:paraId="64F6808D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FAE7D9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4415A216" w14:textId="31D7A08B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3836C8A4" w14:textId="276DC01C" w:rsidR="00B60646" w:rsidRDefault="0006012E">
      <w:pPr>
        <w:spacing w:after="0" w:line="360" w:lineRule="auto"/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 wp14:anchorId="7B828F1F" wp14:editId="25542074">
            <wp:extent cx="1409700" cy="14097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80CB9" w14:textId="77777777"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30CC9CF" w14:textId="77777777" w:rsidR="001B0005" w:rsidRDefault="00E55FF1">
      <w:pPr>
        <w:pStyle w:val="2"/>
        <w:jc w:val="both"/>
      </w:pPr>
      <w:r>
        <w:t xml:space="preserve">Задание 2.4 </w:t>
      </w:r>
    </w:p>
    <w:p w14:paraId="3CA6D14F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локальную вычислительную сеть предприятия (организации). </w:t>
      </w:r>
    </w:p>
    <w:p w14:paraId="66B885A2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FEB920F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Критерии:</w:t>
      </w:r>
    </w:p>
    <w:p w14:paraId="1B4F2D1B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тип (одноранговая или иерархическая);</w:t>
      </w:r>
    </w:p>
    <w:p w14:paraId="47822E9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физическая топология сети; оборудование, использованное для построения сети (адаптеры, концентраторы, маршрутизаторы, коммутаторы, кабель и т.д.); протоколы, задействованные в сети (TCP/IP, IPX/SPX, NETBEUI и т.д.);</w:t>
      </w:r>
    </w:p>
    <w:p w14:paraId="684313A6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Также необходимо описать сервер сети, по пунктам, аналогично описанию ПК (см. предыдущее задание).</w:t>
      </w:r>
    </w:p>
    <w:p w14:paraId="7055C69B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5B1197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62A3569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6C4FAE72" w14:textId="4CE281F6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34F7D4B1" w14:textId="77777777" w:rsidR="00B60646" w:rsidRDefault="00B60646" w:rsidP="00B6064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28A09EC6" w14:textId="77777777" w:rsidR="00B60646" w:rsidRDefault="00B60646">
      <w:pPr>
        <w:spacing w:after="0" w:line="360" w:lineRule="auto"/>
        <w:jc w:val="both"/>
        <w:rPr>
          <w:i/>
          <w:color w:val="000000"/>
        </w:rPr>
      </w:pPr>
    </w:p>
    <w:p w14:paraId="47E4392F" w14:textId="77777777"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bookmarkStart w:id="0" w:name="_heading=h.gjdgxs" w:colFirst="0" w:colLast="0"/>
      <w:bookmarkEnd w:id="0"/>
    </w:p>
    <w:p w14:paraId="19729DF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D22B0B2" w14:textId="77777777"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6E17DB3" w14:textId="77777777"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39FF81E" w14:textId="77777777" w:rsidR="001B0005" w:rsidRDefault="001B0005">
      <w:pPr>
        <w:jc w:val="both"/>
      </w:pPr>
    </w:p>
    <w:p w14:paraId="0AFE8AAB" w14:textId="77777777" w:rsidR="001B0005" w:rsidRDefault="001B0005">
      <w:pPr>
        <w:jc w:val="both"/>
      </w:pPr>
    </w:p>
    <w:p w14:paraId="621A6795" w14:textId="77777777" w:rsidR="001B0005" w:rsidRDefault="0006012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EndPr/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2A04B871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12247D74" w14:textId="77777777"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1CED79AC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5D618D9B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2282C"/>
    <w:rsid w:val="0006012E"/>
    <w:rsid w:val="001B0005"/>
    <w:rsid w:val="00376C5A"/>
    <w:rsid w:val="00394164"/>
    <w:rsid w:val="0054065A"/>
    <w:rsid w:val="00A36FE1"/>
    <w:rsid w:val="00B34695"/>
    <w:rsid w:val="00B60646"/>
    <w:rsid w:val="00E5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4B9E1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vip.1otruda.ru/%23/document/16/22020/bssPhr1/?of=copy-063d39f27a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11" Type="http://schemas.openxmlformats.org/officeDocument/2006/relationships/hyperlink" Target="http://kodaktor.ru/ref.pdf" TargetMode="External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14" Type="http://schemas.openxmlformats.org/officeDocument/2006/relationships/hyperlink" Target="http://www.consultant.ru/document/cons_doc_LAW_20318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1203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Красков Михаил</cp:lastModifiedBy>
  <cp:revision>8</cp:revision>
  <dcterms:created xsi:type="dcterms:W3CDTF">2020-02-17T09:57:00Z</dcterms:created>
  <dcterms:modified xsi:type="dcterms:W3CDTF">2022-02-18T11:16:00Z</dcterms:modified>
</cp:coreProperties>
</file>