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Autora: Isabel Cántaro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respondes por todo el proyecto.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construí con React y Vite; los componentes siguen Atomic Design, App guarda el estado y lo entrega por props, la navegación usa BrowserRouter y el diseño responsivo es de Bootstrap. Como no hay backend, un archivo JavaScript simula la base de datos con CRUD sobre localStorage. Lo probé con Jasmine y Karma: 15 pruebas, 10 de ellas para esta defensa, con 67,6 %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67,6 % sentencias, 59,1 % ramas, 69,0 % funciones, 71,3 % líneas · 12 diseños, 4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Abrir coverage/html/index.html después de npm test</w:t>
            </w:r>
          </w:p>
        </w:tc>
      </w:tr>
    </w:tbl>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 PieDePagina,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w:t>
      </w:r>
    </w:p>
    <w:p>
      <w:pPr>
        <w:pStyle w:val="ListParagraph"/>
        <w:numPr>
          <w:ilvl w:val="0"/>
          <w:numId w:val="4"/>
        </w:numPr>
        <w:spacing w:after="60" w:line="264"/>
      </w:pPr>
      <w:r>
        <w:rPr>
          <w:rFonts w:ascii="Arial" w:cs="Arial" w:eastAsia="Arial" w:hAnsi="Arial"/>
        </w:rPr>
        <w:t xml:space="preserve">App.jsx: useEffect guarda el carrito en localStorage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BarraNavegacion,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67,6 %</w:t>
      </w:r>
      <w:r>
        <w:rPr>
          <w:rFonts w:ascii="Arial" w:cs="Arial" w:eastAsia="Arial" w:hAnsi="Arial"/>
        </w:rPr>
        <w:t xml:space="preserve"> de sentencias, </w:t>
      </w:r>
      <w:r>
        <w:rPr>
          <w:rFonts w:ascii="Arial" w:cs="Arial" w:eastAsia="Arial" w:hAnsi="Arial"/>
          <w:b/>
          <w:bCs/>
        </w:rPr>
        <w:t xml:space="preserve">59,1 %</w:t>
      </w:r>
      <w:r>
        <w:rPr>
          <w:rFonts w:ascii="Arial" w:cs="Arial" w:eastAsia="Arial" w:hAnsi="Arial"/>
        </w:rPr>
        <w:t xml:space="preserve"> de ramas, </w:t>
      </w:r>
      <w:r>
        <w:rPr>
          <w:rFonts w:ascii="Arial" w:cs="Arial" w:eastAsia="Arial" w:hAnsi="Arial"/>
          <w:b/>
          <w:bCs/>
        </w:rPr>
        <w:t xml:space="preserve">69,0 %</w:t>
      </w:r>
      <w:r>
        <w:rPr>
          <w:rFonts w:ascii="Arial" w:cs="Arial" w:eastAsia="Arial" w:hAnsi="Arial"/>
        </w:rPr>
        <w:t xml:space="preserve"> de funciones y </w:t>
      </w:r>
      <w:r>
        <w:rPr>
          <w:rFonts w:ascii="Arial" w:cs="Arial" w:eastAsia="Arial" w:hAnsi="Arial"/>
          <w:b/>
          <w:bCs/>
        </w:rPr>
        <w:t xml:space="preserve">71,3 %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59,1 %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dc:creator>
  <cp:lastModifiedBy>Un-named</cp:lastModifiedBy>
  <cp:revision>1</cp:revision>
  <dcterms:created xsi:type="dcterms:W3CDTF">2026-10-21T20:09:59.607Z</dcterms:created>
  <dcterms:modified xsi:type="dcterms:W3CDTF">2026-10-21T20:09:59.607Z</dcterms:modified>
</cp:coreProperties>
</file>

<file path=docProps/custom.xml><?xml version="1.0" encoding="utf-8"?>
<Properties xmlns="http://schemas.openxmlformats.org/officeDocument/2006/custom-properties" xmlns:vt="http://schemas.openxmlformats.org/officeDocument/2006/docPropsVTypes"/>
</file>