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FD1" w:rsidRDefault="00127FE9">
      <w:pPr>
        <w:pStyle w:val="Title"/>
        <w:jc w:val="center"/>
      </w:pPr>
      <w:r>
        <w:t>SQL Lab – Intro to SQL</w:t>
      </w:r>
    </w:p>
    <w:p w:rsidR="001B3FD1" w:rsidRDefault="00127FE9">
      <w:pPr>
        <w:spacing w:line="276" w:lineRule="auto"/>
      </w:pPr>
      <w:r>
        <w:t xml:space="preserve">This lab is an introduction to working with SQL. In this lab, you will review materials from in-class, and complete hands-on tasks working with SQL. Review each portion of this lab carefully as we will continue to build on this. </w:t>
      </w:r>
    </w:p>
    <w:p w:rsidR="001B3FD1" w:rsidRDefault="00127FE9">
      <w:pPr>
        <w:pStyle w:val="Heading1"/>
      </w:pPr>
      <w:r>
        <w:t>Part 1 – SQL Notation</w:t>
      </w:r>
    </w:p>
    <w:p w:rsidR="001B3FD1" w:rsidRDefault="00127FE9">
      <w:pPr>
        <w:spacing w:line="276" w:lineRule="auto"/>
      </w:pPr>
      <w:r>
        <w:t xml:space="preserve">We discussed in class the standard notation when writing SQL statements. As a review, you should follow these </w:t>
      </w:r>
      <w:proofErr w:type="gramStart"/>
      <w:r>
        <w:t>guidelines</w:t>
      </w:r>
      <w:proofErr w:type="gramEnd"/>
      <w:r>
        <w:t xml:space="preserve">: </w:t>
      </w:r>
    </w:p>
    <w:p w:rsidR="001B3FD1" w:rsidRDefault="00127FE9">
      <w:pPr>
        <w:pStyle w:val="ListParagraph"/>
        <w:numPr>
          <w:ilvl w:val="0"/>
          <w:numId w:val="1"/>
        </w:numPr>
        <w:spacing w:line="276" w:lineRule="auto"/>
      </w:pPr>
      <w:r>
        <w:t xml:space="preserve">All SQL keywords (CREATE, SELECT, </w:t>
      </w:r>
      <w:proofErr w:type="spellStart"/>
      <w:r>
        <w:t>etc</w:t>
      </w:r>
      <w:proofErr w:type="spellEnd"/>
      <w:r>
        <w:t>) should be in all caps</w:t>
      </w:r>
    </w:p>
    <w:p w:rsidR="001B3FD1" w:rsidRDefault="00127FE9">
      <w:pPr>
        <w:pStyle w:val="ListParagraph"/>
        <w:numPr>
          <w:ilvl w:val="1"/>
          <w:numId w:val="1"/>
        </w:numPr>
        <w:spacing w:line="276" w:lineRule="auto"/>
      </w:pPr>
      <w:r>
        <w:t>This is not required by the DBMS; however, it make</w:t>
      </w:r>
      <w:r>
        <w:t>s reading your SQL much easier</w:t>
      </w:r>
    </w:p>
    <w:p w:rsidR="001B3FD1" w:rsidRDefault="00127FE9">
      <w:pPr>
        <w:pStyle w:val="ListParagraph"/>
        <w:numPr>
          <w:ilvl w:val="0"/>
          <w:numId w:val="1"/>
        </w:numPr>
        <w:spacing w:line="276" w:lineRule="auto"/>
      </w:pPr>
      <w:r>
        <w:t>All table/field names are entered as one word – no spaces</w:t>
      </w:r>
    </w:p>
    <w:p w:rsidR="001B3FD1" w:rsidRDefault="00127FE9">
      <w:pPr>
        <w:pStyle w:val="ListParagraph"/>
        <w:numPr>
          <w:ilvl w:val="1"/>
          <w:numId w:val="1"/>
        </w:numPr>
        <w:spacing w:line="276" w:lineRule="auto"/>
      </w:pPr>
      <w:r>
        <w:t xml:space="preserve">Can use mixed-case words (i.e. </w:t>
      </w:r>
      <w:proofErr w:type="spellStart"/>
      <w:r>
        <w:t>CustomerName</w:t>
      </w:r>
      <w:proofErr w:type="spellEnd"/>
      <w:r>
        <w:t>)</w:t>
      </w:r>
    </w:p>
    <w:p w:rsidR="001B3FD1" w:rsidRDefault="00127FE9">
      <w:pPr>
        <w:pStyle w:val="ListParagraph"/>
        <w:numPr>
          <w:ilvl w:val="0"/>
          <w:numId w:val="1"/>
        </w:numPr>
        <w:spacing w:line="276" w:lineRule="auto"/>
      </w:pPr>
      <w:r>
        <w:t>All SQL statements should end in a semi-colon (;)</w:t>
      </w:r>
    </w:p>
    <w:p w:rsidR="001B3FD1" w:rsidRDefault="00127FE9">
      <w:pPr>
        <w:pStyle w:val="Heading1"/>
      </w:pPr>
      <w:r>
        <w:t>Part 2 – Working with Data Types in SQL</w:t>
      </w:r>
    </w:p>
    <w:p w:rsidR="001B3FD1" w:rsidRDefault="00127FE9">
      <w:pPr>
        <w:spacing w:line="276" w:lineRule="auto"/>
      </w:pPr>
      <w:r>
        <w:t>We discussed in class the standa</w:t>
      </w:r>
      <w:r>
        <w:t xml:space="preserve">rd data types used for working with data in SQL. The data types discussed included: </w:t>
      </w:r>
    </w:p>
    <w:tbl>
      <w:tblPr>
        <w:tblStyle w:val="GridTable2-Accent5"/>
        <w:tblW w:w="10070" w:type="dxa"/>
        <w:tblLook w:val="0480" w:firstRow="0" w:lastRow="0" w:firstColumn="1" w:lastColumn="0" w:noHBand="0" w:noVBand="1"/>
      </w:tblPr>
      <w:tblGrid>
        <w:gridCol w:w="5036"/>
        <w:gridCol w:w="5034"/>
      </w:tblGrid>
      <w:tr w:rsidR="001B3FD1" w:rsidTr="001B3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Borders>
              <w:right w:val="single" w:sz="2" w:space="0" w:color="8EAADB"/>
            </w:tcBorders>
          </w:tcPr>
          <w:p w:rsidR="001B3FD1" w:rsidRDefault="00127FE9">
            <w:pPr>
              <w:spacing w:after="0" w:line="240" w:lineRule="auto"/>
            </w:pPr>
            <w:r>
              <w:t>Strings</w:t>
            </w:r>
          </w:p>
        </w:tc>
        <w:tc>
          <w:tcPr>
            <w:tcW w:w="5034" w:type="dxa"/>
            <w:tcBorders>
              <w:left w:val="single" w:sz="2" w:space="0" w:color="8EAADB"/>
            </w:tcBorders>
            <w:tcMar>
              <w:left w:w="105"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CHAR</w:t>
            </w:r>
          </w:p>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VARCHAR or VARCHAR2</w:t>
            </w:r>
          </w:p>
        </w:tc>
      </w:tr>
      <w:tr w:rsidR="001B3FD1" w:rsidTr="001B3FD1">
        <w:tc>
          <w:tcPr>
            <w:cnfStyle w:val="001000000000" w:firstRow="0" w:lastRow="0" w:firstColumn="1" w:lastColumn="0" w:oddVBand="0" w:evenVBand="0" w:oddHBand="0" w:evenHBand="0" w:firstRowFirstColumn="0" w:firstRowLastColumn="0" w:lastRowFirstColumn="0" w:lastRowLastColumn="0"/>
            <w:tcW w:w="5035" w:type="dxa"/>
            <w:tcBorders>
              <w:right w:val="single" w:sz="2" w:space="0" w:color="8EAADB"/>
            </w:tcBorders>
            <w:shd w:val="clear" w:color="auto" w:fill="auto"/>
          </w:tcPr>
          <w:p w:rsidR="001B3FD1" w:rsidRDefault="00127FE9">
            <w:pPr>
              <w:spacing w:after="0" w:line="240" w:lineRule="auto"/>
            </w:pPr>
            <w:r>
              <w:t>Numbers</w:t>
            </w:r>
          </w:p>
        </w:tc>
        <w:tc>
          <w:tcPr>
            <w:tcW w:w="5034" w:type="dxa"/>
            <w:tcBorders>
              <w:left w:val="single" w:sz="2" w:space="0" w:color="8EAADB"/>
            </w:tcBorders>
            <w:shd w:val="clear" w:color="auto" w:fill="auto"/>
            <w:tcMar>
              <w:left w:w="105" w:type="dxa"/>
            </w:tcMar>
          </w:tcPr>
          <w:p w:rsidR="001B3FD1" w:rsidRDefault="00127FE9">
            <w:pPr>
              <w:spacing w:after="0" w:line="240" w:lineRule="auto"/>
              <w:cnfStyle w:val="000000000000" w:firstRow="0" w:lastRow="0" w:firstColumn="0" w:lastColumn="0" w:oddVBand="0" w:evenVBand="0" w:oddHBand="0" w:evenHBand="0" w:firstRowFirstColumn="0" w:firstRowLastColumn="0" w:lastRowFirstColumn="0" w:lastRowLastColumn="0"/>
            </w:pPr>
            <w:r>
              <w:t>NUMBER</w:t>
            </w:r>
          </w:p>
          <w:p w:rsidR="001B3FD1" w:rsidRDefault="00127FE9">
            <w:pPr>
              <w:spacing w:after="0" w:line="240" w:lineRule="auto"/>
              <w:cnfStyle w:val="000000000000" w:firstRow="0" w:lastRow="0" w:firstColumn="0" w:lastColumn="0" w:oddVBand="0" w:evenVBand="0" w:oddHBand="0" w:evenHBand="0" w:firstRowFirstColumn="0" w:firstRowLastColumn="0" w:lastRowFirstColumn="0" w:lastRowLastColumn="0"/>
            </w:pPr>
            <w:r>
              <w:t>INTEGER/INT</w:t>
            </w:r>
          </w:p>
          <w:p w:rsidR="001B3FD1" w:rsidRDefault="00127FE9">
            <w:pPr>
              <w:spacing w:after="0" w:line="240" w:lineRule="auto"/>
              <w:cnfStyle w:val="000000000000" w:firstRow="0" w:lastRow="0" w:firstColumn="0" w:lastColumn="0" w:oddVBand="0" w:evenVBand="0" w:oddHBand="0" w:evenHBand="0" w:firstRowFirstColumn="0" w:firstRowLastColumn="0" w:lastRowFirstColumn="0" w:lastRowLastColumn="0"/>
            </w:pPr>
            <w:r>
              <w:t>DOUBLE</w:t>
            </w:r>
          </w:p>
          <w:p w:rsidR="001B3FD1" w:rsidRDefault="00127FE9">
            <w:pPr>
              <w:spacing w:after="0" w:line="240" w:lineRule="auto"/>
              <w:cnfStyle w:val="000000000000" w:firstRow="0" w:lastRow="0" w:firstColumn="0" w:lastColumn="0" w:oddVBand="0" w:evenVBand="0" w:oddHBand="0" w:evenHBand="0" w:firstRowFirstColumn="0" w:firstRowLastColumn="0" w:lastRowFirstColumn="0" w:lastRowLastColumn="0"/>
            </w:pPr>
            <w:r>
              <w:t>FLOT</w:t>
            </w:r>
          </w:p>
        </w:tc>
      </w:tr>
      <w:tr w:rsidR="001B3FD1" w:rsidTr="001B3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Borders>
              <w:right w:val="single" w:sz="2" w:space="0" w:color="8EAADB"/>
            </w:tcBorders>
          </w:tcPr>
          <w:p w:rsidR="001B3FD1" w:rsidRDefault="00127FE9">
            <w:pPr>
              <w:spacing w:after="0" w:line="240" w:lineRule="auto"/>
            </w:pPr>
            <w:r>
              <w:t>Dates</w:t>
            </w:r>
          </w:p>
        </w:tc>
        <w:tc>
          <w:tcPr>
            <w:tcW w:w="5034" w:type="dxa"/>
            <w:tcBorders>
              <w:left w:val="single" w:sz="2" w:space="0" w:color="8EAADB"/>
            </w:tcBorders>
            <w:tcMar>
              <w:left w:w="105"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TIMESTAMP</w:t>
            </w:r>
          </w:p>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DATETIME</w:t>
            </w:r>
          </w:p>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DATE</w:t>
            </w:r>
          </w:p>
        </w:tc>
      </w:tr>
    </w:tbl>
    <w:p w:rsidR="001B3FD1" w:rsidRDefault="001B3FD1"/>
    <w:p w:rsidR="001B3FD1" w:rsidRDefault="00127FE9">
      <w:pPr>
        <w:pStyle w:val="Heading1"/>
      </w:pPr>
      <w:r>
        <w:t>Part 3 – CREATE Statements in SQL</w:t>
      </w:r>
    </w:p>
    <w:p w:rsidR="001B3FD1" w:rsidRDefault="00127FE9">
      <w:pPr>
        <w:spacing w:line="276" w:lineRule="auto"/>
      </w:pPr>
      <w:r>
        <w:rPr>
          <w:noProof/>
        </w:rPr>
        <w:drawing>
          <wp:anchor distT="0" distB="8255" distL="0" distR="114300" simplePos="0" relativeHeight="16" behindDoc="0" locked="0" layoutInCell="1" allowOverlap="1">
            <wp:simplePos x="0" y="0"/>
            <wp:positionH relativeFrom="margin">
              <wp:align>left</wp:align>
            </wp:positionH>
            <wp:positionV relativeFrom="paragraph">
              <wp:posOffset>866775</wp:posOffset>
            </wp:positionV>
            <wp:extent cx="3009900" cy="963295"/>
            <wp:effectExtent l="0" t="0" r="0" b="0"/>
            <wp:wrapTight wrapText="bothSides">
              <wp:wrapPolygon edited="0">
                <wp:start x="-20" y="0"/>
                <wp:lineTo x="-20" y="21326"/>
                <wp:lineTo x="21456" y="21326"/>
                <wp:lineTo x="21456" y="0"/>
                <wp:lineTo x="-20"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rcRect l="33070" t="15562" r="37975" b="73910"/>
                    <a:stretch>
                      <a:fillRect/>
                    </a:stretch>
                  </pic:blipFill>
                  <pic:spPr bwMode="auto">
                    <a:xfrm>
                      <a:off x="0" y="0"/>
                      <a:ext cx="3009900" cy="963295"/>
                    </a:xfrm>
                    <a:prstGeom prst="rect">
                      <a:avLst/>
                    </a:prstGeom>
                  </pic:spPr>
                </pic:pic>
              </a:graphicData>
            </a:graphic>
          </wp:anchor>
        </w:drawing>
      </w:r>
      <w:r>
        <w:rPr>
          <w:noProof/>
        </w:rPr>
        <w:drawing>
          <wp:anchor distT="0" distB="9525" distL="114300" distR="122555" simplePos="0" relativeHeight="17" behindDoc="0" locked="0" layoutInCell="1" allowOverlap="1">
            <wp:simplePos x="0" y="0"/>
            <wp:positionH relativeFrom="margin">
              <wp:posOffset>3295650</wp:posOffset>
            </wp:positionH>
            <wp:positionV relativeFrom="paragraph">
              <wp:posOffset>895350</wp:posOffset>
            </wp:positionV>
            <wp:extent cx="2792095" cy="1019175"/>
            <wp:effectExtent l="0" t="0" r="0" b="0"/>
            <wp:wrapTight wrapText="bothSides">
              <wp:wrapPolygon edited="0">
                <wp:start x="-15" y="0"/>
                <wp:lineTo x="-15" y="21368"/>
                <wp:lineTo x="21507" y="21368"/>
                <wp:lineTo x="21507" y="0"/>
                <wp:lineTo x="-15" y="0"/>
              </wp:wrapPolygon>
            </wp:wrapTight>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9"/>
                    <a:srcRect l="24617" t="16712" r="55352" b="70279"/>
                    <a:stretch>
                      <a:fillRect/>
                    </a:stretch>
                  </pic:blipFill>
                  <pic:spPr bwMode="auto">
                    <a:xfrm>
                      <a:off x="0" y="0"/>
                      <a:ext cx="2792095" cy="1019175"/>
                    </a:xfrm>
                    <a:prstGeom prst="rect">
                      <a:avLst/>
                    </a:prstGeom>
                  </pic:spPr>
                </pic:pic>
              </a:graphicData>
            </a:graphic>
          </wp:anchor>
        </w:drawing>
      </w:r>
      <w:r>
        <w:rPr>
          <w:noProof/>
        </w:rPr>
        <w:drawing>
          <wp:anchor distT="0" distB="4445" distL="0" distR="114300" simplePos="0" relativeHeight="19" behindDoc="1" locked="0" layoutInCell="1" allowOverlap="1">
            <wp:simplePos x="0" y="0"/>
            <wp:positionH relativeFrom="margin">
              <wp:align>left</wp:align>
            </wp:positionH>
            <wp:positionV relativeFrom="paragraph">
              <wp:posOffset>1971675</wp:posOffset>
            </wp:positionV>
            <wp:extent cx="4724400" cy="986155"/>
            <wp:effectExtent l="0" t="0" r="0" b="0"/>
            <wp:wrapTopAndBottom/>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10"/>
                    <a:srcRect l="24548" t="16419" r="40793" b="70704"/>
                    <a:stretch>
                      <a:fillRect/>
                    </a:stretch>
                  </pic:blipFill>
                  <pic:spPr bwMode="auto">
                    <a:xfrm>
                      <a:off x="0" y="0"/>
                      <a:ext cx="4724400" cy="986155"/>
                    </a:xfrm>
                    <a:prstGeom prst="rect">
                      <a:avLst/>
                    </a:prstGeom>
                  </pic:spPr>
                </pic:pic>
              </a:graphicData>
            </a:graphic>
          </wp:anchor>
        </w:drawing>
      </w:r>
      <w:r>
        <w:rPr>
          <w:noProof/>
        </w:rPr>
        <w:drawing>
          <wp:anchor distT="0" distB="8255" distL="114300" distR="0" simplePos="0" relativeHeight="20" behindDoc="1" locked="0" layoutInCell="1" allowOverlap="1">
            <wp:simplePos x="0" y="0"/>
            <wp:positionH relativeFrom="margin">
              <wp:align>right</wp:align>
            </wp:positionH>
            <wp:positionV relativeFrom="paragraph">
              <wp:posOffset>2901950</wp:posOffset>
            </wp:positionV>
            <wp:extent cx="4257675" cy="10966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rcRect l="33162" t="16538" r="22541" b="67349"/>
                    <a:stretch>
                      <a:fillRect/>
                    </a:stretch>
                  </pic:blipFill>
                  <pic:spPr bwMode="auto">
                    <a:xfrm>
                      <a:off x="0" y="0"/>
                      <a:ext cx="4257675" cy="1096645"/>
                    </a:xfrm>
                    <a:prstGeom prst="rect">
                      <a:avLst/>
                    </a:prstGeom>
                  </pic:spPr>
                </pic:pic>
              </a:graphicData>
            </a:graphic>
          </wp:anchor>
        </w:drawing>
      </w:r>
      <w:r>
        <w:t>I</w:t>
      </w:r>
      <w:r>
        <w:t xml:space="preserve">n class we looked at the example of creating the tables for the baseball team. Your CREATE statements should begin with naming the table, listing each of the fields, their associated data type, any constraints for the individual field, and then adding the </w:t>
      </w:r>
      <w:r>
        <w:t xml:space="preserve">PRIMARY KEY and FOREIGN KEY constraints. Below are the tables we created in class. </w:t>
      </w:r>
    </w:p>
    <w:p w:rsidR="001B3FD1" w:rsidRDefault="00127FE9">
      <w:pPr>
        <w:spacing w:line="276" w:lineRule="auto"/>
      </w:pPr>
      <w:r>
        <w:lastRenderedPageBreak/>
        <w:t>We also discussed creating an IDENTITY COLUMN for the Manager table where it would auto-increment the primary key field for us for every record that was inserted into the t</w:t>
      </w:r>
      <w:r>
        <w:t xml:space="preserve">able. The code we used to do this was: </w:t>
      </w:r>
    </w:p>
    <w:p w:rsidR="001B3FD1" w:rsidRDefault="00127FE9">
      <w:pPr>
        <w:pStyle w:val="Heading2"/>
        <w:jc w:val="center"/>
        <w:rPr>
          <w:b/>
        </w:rPr>
      </w:pPr>
      <w:r>
        <w:rPr>
          <w:noProof/>
        </w:rPr>
        <w:drawing>
          <wp:inline distT="0" distB="3810" distL="0" distR="0">
            <wp:extent cx="3219450" cy="152019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rcRect l="33077" t="13175" r="34455" b="69396"/>
                    <a:stretch>
                      <a:fillRect/>
                    </a:stretch>
                  </pic:blipFill>
                  <pic:spPr bwMode="auto">
                    <a:xfrm>
                      <a:off x="0" y="0"/>
                      <a:ext cx="3219450" cy="1520190"/>
                    </a:xfrm>
                    <a:prstGeom prst="rect">
                      <a:avLst/>
                    </a:prstGeom>
                  </pic:spPr>
                </pic:pic>
              </a:graphicData>
            </a:graphic>
          </wp:inline>
        </w:drawing>
      </w:r>
    </w:p>
    <w:p w:rsidR="001B3FD1" w:rsidRDefault="00127FE9">
      <w:pPr>
        <w:pStyle w:val="Heading2"/>
        <w:rPr>
          <w:b/>
        </w:rPr>
      </w:pPr>
      <w:r>
        <w:rPr>
          <w:b/>
        </w:rPr>
        <w:t>Constraints (other than PRIMARY KEY &amp; FOREIGN KEY)</w:t>
      </w:r>
    </w:p>
    <w:p w:rsidR="001B3FD1" w:rsidRDefault="00127FE9">
      <w:pPr>
        <w:spacing w:line="276" w:lineRule="auto"/>
      </w:pPr>
      <w:r>
        <w:t>We talked about adding individual constraints to the fields within a table during class. You should be aware of some of the common types of constraints you could a</w:t>
      </w:r>
      <w:r>
        <w:t xml:space="preserve">dd to a field within your table: </w:t>
      </w:r>
    </w:p>
    <w:tbl>
      <w:tblPr>
        <w:tblStyle w:val="GridTable4-Accent5"/>
        <w:tblW w:w="10070" w:type="dxa"/>
        <w:tblLook w:val="04A0" w:firstRow="1" w:lastRow="0" w:firstColumn="1" w:lastColumn="0" w:noHBand="0" w:noVBand="1"/>
      </w:tblPr>
      <w:tblGrid>
        <w:gridCol w:w="3504"/>
        <w:gridCol w:w="3426"/>
        <w:gridCol w:w="3140"/>
      </w:tblGrid>
      <w:tr w:rsidR="001B3FD1" w:rsidTr="001B3F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Borders>
              <w:top w:val="single" w:sz="4" w:space="0" w:color="4472C4"/>
              <w:left w:val="single" w:sz="4" w:space="0" w:color="4472C4"/>
              <w:bottom w:val="single" w:sz="4" w:space="0" w:color="4472C4"/>
              <w:right w:val="single" w:sz="4" w:space="0" w:color="4472C4"/>
            </w:tcBorders>
            <w:tcMar>
              <w:left w:w="108" w:type="dxa"/>
            </w:tcMar>
          </w:tcPr>
          <w:p w:rsidR="001B3FD1" w:rsidRDefault="00127FE9">
            <w:pPr>
              <w:spacing w:after="0" w:line="240" w:lineRule="auto"/>
              <w:rPr>
                <w:color w:val="FFFFFF" w:themeColor="background1"/>
              </w:rPr>
            </w:pPr>
            <w:r>
              <w:rPr>
                <w:color w:val="FFFFFF" w:themeColor="background1"/>
              </w:rPr>
              <w:t>Constraint</w:t>
            </w:r>
          </w:p>
        </w:tc>
        <w:tc>
          <w:tcPr>
            <w:tcW w:w="3426" w:type="dxa"/>
            <w:tcBorders>
              <w:top w:val="single" w:sz="4" w:space="0" w:color="4472C4"/>
              <w:left w:val="single" w:sz="4" w:space="0" w:color="4472C4"/>
              <w:bottom w:val="single" w:sz="4" w:space="0" w:color="4472C4"/>
              <w:right w:val="single" w:sz="4" w:space="0" w:color="4472C4"/>
            </w:tcBorders>
            <w:tcMar>
              <w:left w:w="108" w:type="dxa"/>
            </w:tcMar>
          </w:tcPr>
          <w:p w:rsidR="001B3FD1" w:rsidRDefault="00127FE9">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Purpose</w:t>
            </w:r>
          </w:p>
        </w:tc>
        <w:tc>
          <w:tcPr>
            <w:tcW w:w="3140" w:type="dxa"/>
            <w:tcBorders>
              <w:top w:val="single" w:sz="4" w:space="0" w:color="4472C4"/>
              <w:left w:val="single" w:sz="4" w:space="0" w:color="4472C4"/>
              <w:bottom w:val="single" w:sz="4" w:space="0" w:color="4472C4"/>
              <w:right w:val="single" w:sz="4" w:space="0" w:color="4472C4"/>
            </w:tcBorders>
            <w:tcMar>
              <w:left w:w="108" w:type="dxa"/>
            </w:tcMar>
          </w:tcPr>
          <w:p w:rsidR="001B3FD1" w:rsidRDefault="00127FE9">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Example</w:t>
            </w:r>
          </w:p>
        </w:tc>
      </w:tr>
      <w:tr w:rsidR="001B3FD1" w:rsidTr="001B3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Mar>
              <w:left w:w="108" w:type="dxa"/>
            </w:tcMar>
          </w:tcPr>
          <w:p w:rsidR="001B3FD1" w:rsidRDefault="00127FE9">
            <w:pPr>
              <w:spacing w:after="0" w:line="240" w:lineRule="auto"/>
            </w:pPr>
            <w:r>
              <w:t>NOT NULL</w:t>
            </w:r>
          </w:p>
        </w:tc>
        <w:tc>
          <w:tcPr>
            <w:tcW w:w="3426" w:type="dxa"/>
            <w:tcMar>
              <w:left w:w="108"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 xml:space="preserve">Enforces that the field must contain a value. </w:t>
            </w:r>
          </w:p>
        </w:tc>
        <w:tc>
          <w:tcPr>
            <w:tcW w:w="3140" w:type="dxa"/>
            <w:tcMar>
              <w:left w:w="108"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NOT NULL</w:t>
            </w:r>
          </w:p>
        </w:tc>
      </w:tr>
      <w:tr w:rsidR="001B3FD1" w:rsidTr="001B3FD1">
        <w:tc>
          <w:tcPr>
            <w:cnfStyle w:val="001000000000" w:firstRow="0" w:lastRow="0" w:firstColumn="1" w:lastColumn="0" w:oddVBand="0" w:evenVBand="0" w:oddHBand="0" w:evenHBand="0" w:firstRowFirstColumn="0" w:firstRowLastColumn="0" w:lastRowFirstColumn="0" w:lastRowLastColumn="0"/>
            <w:tcW w:w="3504" w:type="dxa"/>
            <w:shd w:val="clear" w:color="auto" w:fill="auto"/>
            <w:tcMar>
              <w:left w:w="108" w:type="dxa"/>
            </w:tcMar>
          </w:tcPr>
          <w:p w:rsidR="001B3FD1" w:rsidRDefault="00127FE9">
            <w:pPr>
              <w:spacing w:after="0" w:line="240" w:lineRule="auto"/>
            </w:pPr>
            <w:r>
              <w:t>CHECK</w:t>
            </w:r>
          </w:p>
        </w:tc>
        <w:tc>
          <w:tcPr>
            <w:tcW w:w="3426" w:type="dxa"/>
            <w:shd w:val="clear" w:color="auto" w:fill="auto"/>
            <w:tcMar>
              <w:left w:w="108" w:type="dxa"/>
            </w:tcMar>
          </w:tcPr>
          <w:p w:rsidR="001B3FD1" w:rsidRDefault="00127FE9">
            <w:pPr>
              <w:spacing w:after="0" w:line="240" w:lineRule="auto"/>
              <w:cnfStyle w:val="000000000000" w:firstRow="0" w:lastRow="0" w:firstColumn="0" w:lastColumn="0" w:oddVBand="0" w:evenVBand="0" w:oddHBand="0" w:evenHBand="0" w:firstRowFirstColumn="0" w:firstRowLastColumn="0" w:lastRowFirstColumn="0" w:lastRowLastColumn="0"/>
            </w:pPr>
            <w:r>
              <w:t>Enforces that the field must contain a value in this list.</w:t>
            </w:r>
          </w:p>
        </w:tc>
        <w:tc>
          <w:tcPr>
            <w:tcW w:w="3140" w:type="dxa"/>
            <w:shd w:val="clear" w:color="auto" w:fill="auto"/>
            <w:tcMar>
              <w:left w:w="108" w:type="dxa"/>
            </w:tcMar>
          </w:tcPr>
          <w:p w:rsidR="001B3FD1" w:rsidRDefault="00127FE9">
            <w:pPr>
              <w:spacing w:after="0" w:line="240" w:lineRule="auto"/>
              <w:cnfStyle w:val="000000000000" w:firstRow="0" w:lastRow="0" w:firstColumn="0" w:lastColumn="0" w:oddVBand="0" w:evenVBand="0" w:oddHBand="0" w:evenHBand="0" w:firstRowFirstColumn="0" w:firstRowLastColumn="0" w:lastRowFirstColumn="0" w:lastRowLastColumn="0"/>
            </w:pPr>
            <w:r>
              <w:t>CHECK(</w:t>
            </w:r>
            <w:proofErr w:type="spellStart"/>
            <w:r>
              <w:t>ProductFinish</w:t>
            </w:r>
            <w:proofErr w:type="spellEnd"/>
            <w:r>
              <w:t xml:space="preserve"> IN(‘</w:t>
            </w:r>
            <w:proofErr w:type="spellStart"/>
            <w:r>
              <w:t>Cherry’,’Natural</w:t>
            </w:r>
            <w:proofErr w:type="spellEnd"/>
            <w:r>
              <w:t xml:space="preserve"> Ash’, ‘White Ash’))</w:t>
            </w:r>
          </w:p>
        </w:tc>
      </w:tr>
      <w:tr w:rsidR="001B3FD1" w:rsidTr="001B3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Mar>
              <w:left w:w="108" w:type="dxa"/>
            </w:tcMar>
          </w:tcPr>
          <w:p w:rsidR="001B3FD1" w:rsidRDefault="00127FE9">
            <w:pPr>
              <w:spacing w:after="0" w:line="240" w:lineRule="auto"/>
            </w:pPr>
            <w:r>
              <w:t>DEFAULT</w:t>
            </w:r>
          </w:p>
        </w:tc>
        <w:tc>
          <w:tcPr>
            <w:tcW w:w="3426" w:type="dxa"/>
            <w:tcMar>
              <w:left w:w="108"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 xml:space="preserve">If the field is left null, this value will be stored in the field. </w:t>
            </w:r>
          </w:p>
        </w:tc>
        <w:tc>
          <w:tcPr>
            <w:tcW w:w="3140" w:type="dxa"/>
            <w:tcMar>
              <w:left w:w="108"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pPr>
            <w:r>
              <w:t>DEFAULT SYSDATE</w:t>
            </w:r>
          </w:p>
        </w:tc>
      </w:tr>
    </w:tbl>
    <w:p w:rsidR="001B3FD1" w:rsidRDefault="00127FE9">
      <w:pPr>
        <w:pStyle w:val="Heading1"/>
      </w:pPr>
      <w:r>
        <w:t>Part 4 – INSERT &amp; UPDATE Statements in SQL</w:t>
      </w:r>
    </w:p>
    <w:p w:rsidR="001B3FD1" w:rsidRDefault="00127FE9">
      <w:pPr>
        <w:spacing w:line="276" w:lineRule="auto"/>
      </w:pPr>
      <w:r>
        <w:t xml:space="preserve">Next, it is important to understand inserting records into your tables. This is one of the SQL statements that you will most likely use most frequently within your programming. You must add your daily transaction information to your database, right? </w:t>
      </w:r>
    </w:p>
    <w:p w:rsidR="001B3FD1" w:rsidRDefault="00127FE9">
      <w:pPr>
        <w:spacing w:line="276" w:lineRule="auto"/>
      </w:pPr>
      <w:r>
        <w:rPr>
          <w:noProof/>
        </w:rPr>
        <w:drawing>
          <wp:anchor distT="0" distB="9525" distL="114300" distR="120650" simplePos="0" relativeHeight="21" behindDoc="0" locked="0" layoutInCell="1" allowOverlap="1">
            <wp:simplePos x="0" y="0"/>
            <wp:positionH relativeFrom="margin">
              <wp:posOffset>1188720</wp:posOffset>
            </wp:positionH>
            <wp:positionV relativeFrom="paragraph">
              <wp:posOffset>699135</wp:posOffset>
            </wp:positionV>
            <wp:extent cx="3575050" cy="981075"/>
            <wp:effectExtent l="0" t="0" r="0" b="0"/>
            <wp:wrapTopAndBottom/>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3"/>
                    <a:srcRect l="29669" t="15629" r="53294" b="77431"/>
                    <a:stretch>
                      <a:fillRect/>
                    </a:stretch>
                  </pic:blipFill>
                  <pic:spPr bwMode="auto">
                    <a:xfrm>
                      <a:off x="0" y="0"/>
                      <a:ext cx="3575050" cy="981075"/>
                    </a:xfrm>
                    <a:prstGeom prst="rect">
                      <a:avLst/>
                    </a:prstGeom>
                  </pic:spPr>
                </pic:pic>
              </a:graphicData>
            </a:graphic>
          </wp:anchor>
        </w:drawing>
      </w:r>
      <w:r>
        <w:t>We d</w:t>
      </w:r>
      <w:r>
        <w:t>iscussed in our lecture two methods of inserting data into a table. Here, we will only discuss the one, preferred, method of inserting into data into a table. Below you will find the example syntax for inserting a record into your Manager table (from above</w:t>
      </w:r>
      <w:r>
        <w:t xml:space="preserve">). </w:t>
      </w:r>
    </w:p>
    <w:p w:rsidR="001B3FD1" w:rsidRDefault="00127FE9">
      <w:pPr>
        <w:spacing w:line="276" w:lineRule="auto"/>
      </w:pPr>
      <w:r>
        <w:rPr>
          <w:noProof/>
        </w:rPr>
        <w:lastRenderedPageBreak/>
        <mc:AlternateContent>
          <mc:Choice Requires="wps">
            <w:drawing>
              <wp:anchor distT="0" distB="0" distL="114300" distR="114300" simplePos="0" relativeHeight="24" behindDoc="0" locked="0" layoutInCell="1" allowOverlap="1" wp14:anchorId="693CE9E7">
                <wp:simplePos x="0" y="0"/>
                <wp:positionH relativeFrom="margin">
                  <wp:posOffset>1000125</wp:posOffset>
                </wp:positionH>
                <wp:positionV relativeFrom="paragraph">
                  <wp:posOffset>762000</wp:posOffset>
                </wp:positionV>
                <wp:extent cx="4315460" cy="895985"/>
                <wp:effectExtent l="152400" t="152400" r="371475" b="361950"/>
                <wp:wrapTopAndBottom/>
                <wp:docPr id="7" name="Picture 8"/>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srcRect l="27108" t="41121" r="44536" b="50137"/>
                        <a:stretch/>
                      </pic:blipFill>
                      <pic:spPr>
                        <a:xfrm>
                          <a:off x="0" y="0"/>
                          <a:ext cx="4314960" cy="895320"/>
                        </a:xfrm>
                        <a:prstGeom prst="rect">
                          <a:avLst/>
                        </a:prstGeom>
                        <a:ln>
                          <a:noFill/>
                        </a:ln>
                        <a:effectLst>
                          <a:outerShdw blurRad="292100" dist="139700" dir="2700000" algn="tl" rotWithShape="0">
                            <a:srgbClr val="333333">
                              <a:alpha val="65000"/>
                            </a:srgbClr>
                          </a:outerShdw>
                        </a:effectLst>
                      </pic:spPr>
                    </pic:pic>
                  </a:graphicData>
                </a:graphic>
              </wp:anchor>
            </w:drawing>
          </mc:Choice>
          <mc:Fallback>
            <w:pict>
              <v:rect id="shape_0" ID="Picture 8" stroked="f" style="position:absolute;margin-left:78.75pt;margin-top:60pt;width:339.7pt;height:70.45pt;mso-position-horizontal-relative:margin" wp14:anchorId="693CE9E7">
                <v:imagedata r:id="rId15" o:detectmouseclick="t"/>
                <w10:wrap type="none"/>
                <v:stroke color="#3465a4" joinstyle="round" endcap="flat"/>
              </v:rect>
            </w:pict>
          </mc:Fallback>
        </mc:AlternateContent>
      </w:r>
      <w:r>
        <w:t xml:space="preserve">Why did I not include my </w:t>
      </w:r>
      <w:proofErr w:type="spellStart"/>
      <w:r>
        <w:t>ManagerID</w:t>
      </w:r>
      <w:proofErr w:type="spellEnd"/>
      <w:r>
        <w:t xml:space="preserve"> in my list of columns? Since we have added an IDENTITY COLUMN to the Manager table for the </w:t>
      </w:r>
      <w:proofErr w:type="spellStart"/>
      <w:r>
        <w:t>ManagerID</w:t>
      </w:r>
      <w:proofErr w:type="spellEnd"/>
      <w:r>
        <w:t xml:space="preserve"> field, it will auto increment this value for me. Therefore, the contents of my table will be: </w:t>
      </w:r>
    </w:p>
    <w:p w:rsidR="001B3FD1" w:rsidRDefault="00127FE9">
      <w:pPr>
        <w:spacing w:line="276" w:lineRule="auto"/>
      </w:pPr>
      <w:r>
        <w:rPr>
          <w:noProof/>
        </w:rPr>
        <w:drawing>
          <wp:anchor distT="0" distB="0" distL="114300" distR="114300" simplePos="0" relativeHeight="23" behindDoc="0" locked="0" layoutInCell="1" allowOverlap="1">
            <wp:simplePos x="0" y="0"/>
            <wp:positionH relativeFrom="column">
              <wp:posOffset>1304925</wp:posOffset>
            </wp:positionH>
            <wp:positionV relativeFrom="paragraph">
              <wp:posOffset>1750060</wp:posOffset>
            </wp:positionV>
            <wp:extent cx="3314700" cy="838200"/>
            <wp:effectExtent l="0" t="0" r="0" b="0"/>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6"/>
                    <a:srcRect l="29720" t="15510" r="53793" b="78297"/>
                    <a:stretch>
                      <a:fillRect/>
                    </a:stretch>
                  </pic:blipFill>
                  <pic:spPr bwMode="auto">
                    <a:xfrm>
                      <a:off x="0" y="0"/>
                      <a:ext cx="3314700" cy="838200"/>
                    </a:xfrm>
                    <a:prstGeom prst="rect">
                      <a:avLst/>
                    </a:prstGeom>
                  </pic:spPr>
                </pic:pic>
              </a:graphicData>
            </a:graphic>
          </wp:anchor>
        </w:drawing>
      </w:r>
      <w:r>
        <w:t xml:space="preserve">Oh no, that wasn’t </w:t>
      </w:r>
      <w:r>
        <w:t xml:space="preserve">the correct phone number in my insert statement! How do I fix that? You would use the UPDATE statement within SQL. </w:t>
      </w:r>
    </w:p>
    <w:p w:rsidR="001B3FD1" w:rsidRDefault="00127FE9">
      <w:r>
        <w:rPr>
          <w:noProof/>
        </w:rPr>
        <w:drawing>
          <wp:anchor distT="0" distB="0" distL="114300" distR="114300" simplePos="0" relativeHeight="22" behindDoc="0" locked="0" layoutInCell="1" allowOverlap="1">
            <wp:simplePos x="0" y="0"/>
            <wp:positionH relativeFrom="column">
              <wp:posOffset>1038225</wp:posOffset>
            </wp:positionH>
            <wp:positionV relativeFrom="paragraph">
              <wp:posOffset>1084580</wp:posOffset>
            </wp:positionV>
            <wp:extent cx="4133850" cy="952500"/>
            <wp:effectExtent l="0" t="0" r="0" b="0"/>
            <wp:wrapTopAndBottom/>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7"/>
                    <a:srcRect l="26583" t="40411" r="46619" b="50421"/>
                    <a:stretch>
                      <a:fillRect/>
                    </a:stretch>
                  </pic:blipFill>
                  <pic:spPr bwMode="auto">
                    <a:xfrm>
                      <a:off x="0" y="0"/>
                      <a:ext cx="4133850" cy="952500"/>
                    </a:xfrm>
                    <a:prstGeom prst="rect">
                      <a:avLst/>
                    </a:prstGeom>
                  </pic:spPr>
                </pic:pic>
              </a:graphicData>
            </a:graphic>
          </wp:anchor>
        </w:drawing>
      </w:r>
      <w:r>
        <w:t xml:space="preserve">The contents of my record within my table would now be: </w:t>
      </w:r>
    </w:p>
    <w:p w:rsidR="001B3FD1" w:rsidRDefault="00127FE9">
      <w:pPr>
        <w:pStyle w:val="Heading1"/>
      </w:pPr>
      <w:r>
        <w:t>Part 5 – Specifying a DATABASE</w:t>
      </w:r>
    </w:p>
    <w:p w:rsidR="001B3FD1" w:rsidRDefault="00127FE9">
      <w:pPr>
        <w:spacing w:line="276" w:lineRule="auto"/>
      </w:pPr>
      <w:r>
        <w:t>When working with SELECT statements in SQL, you mus</w:t>
      </w:r>
      <w:r>
        <w:t>t specify to the DBMS which database you’re going to be using within your statements. You either must do this within every statement you write, or you can do it up front and tell the DBMS I will be using it from this point forward until I tell you otherwis</w:t>
      </w:r>
      <w:r>
        <w:t>e. This is something that will vary from DBMS to DBMS as far as the syntax used. For SQL Server, you will use:</w:t>
      </w:r>
    </w:p>
    <w:p w:rsidR="001B3FD1" w:rsidRDefault="00127FE9">
      <w:pPr>
        <w:ind w:left="2160" w:firstLine="720"/>
      </w:pPr>
      <w:r>
        <w:rPr>
          <w:sz w:val="40"/>
          <w:szCs w:val="40"/>
        </w:rPr>
        <w:t xml:space="preserve"> </w:t>
      </w:r>
      <w:r>
        <w:rPr>
          <w:b/>
          <w:color w:val="2E74B5" w:themeColor="accent1" w:themeShade="BF"/>
          <w:sz w:val="40"/>
          <w:szCs w:val="40"/>
        </w:rPr>
        <w:t>USE</w:t>
      </w:r>
      <w:r>
        <w:rPr>
          <w:color w:val="2E74B5" w:themeColor="accent1" w:themeShade="BF"/>
          <w:sz w:val="40"/>
          <w:szCs w:val="40"/>
        </w:rPr>
        <w:t xml:space="preserve"> </w:t>
      </w:r>
      <w:proofErr w:type="spellStart"/>
      <w:r>
        <w:rPr>
          <w:sz w:val="40"/>
          <w:szCs w:val="40"/>
        </w:rPr>
        <w:t>DatabaseName</w:t>
      </w:r>
      <w:proofErr w:type="spellEnd"/>
      <w:r>
        <w:rPr>
          <w:sz w:val="40"/>
          <w:szCs w:val="40"/>
        </w:rPr>
        <w:t xml:space="preserve">; </w:t>
      </w:r>
    </w:p>
    <w:p w:rsidR="001B3FD1" w:rsidRDefault="00127FE9">
      <w:pPr>
        <w:spacing w:line="276" w:lineRule="auto"/>
        <w:rPr>
          <w:color w:val="2E74B5" w:themeColor="accent1" w:themeShade="BF"/>
          <w:sz w:val="24"/>
          <w:szCs w:val="24"/>
        </w:rPr>
      </w:pPr>
      <w:r>
        <w:rPr>
          <w:sz w:val="24"/>
          <w:szCs w:val="24"/>
        </w:rPr>
        <w:t>For example, in the exercises below you will be working with a database called UA_HALLUX. To tell the DBMS that you will be w</w:t>
      </w:r>
      <w:r>
        <w:rPr>
          <w:sz w:val="24"/>
          <w:szCs w:val="24"/>
        </w:rPr>
        <w:t>orking with this database, you would execute the command</w:t>
      </w:r>
      <w:r>
        <w:rPr>
          <w:color w:val="2E74B5" w:themeColor="accent1" w:themeShade="BF"/>
          <w:sz w:val="24"/>
          <w:szCs w:val="24"/>
        </w:rPr>
        <w:t xml:space="preserve"> </w:t>
      </w:r>
    </w:p>
    <w:p w:rsidR="001B3FD1" w:rsidRDefault="00127FE9">
      <w:pPr>
        <w:spacing w:line="276" w:lineRule="auto"/>
        <w:jc w:val="center"/>
        <w:rPr>
          <w:color w:val="2E74B5" w:themeColor="accent1" w:themeShade="BF"/>
          <w:sz w:val="24"/>
          <w:szCs w:val="24"/>
        </w:rPr>
      </w:pPr>
      <w:r>
        <w:rPr>
          <w:b/>
          <w:color w:val="2E74B5" w:themeColor="accent1" w:themeShade="BF"/>
          <w:sz w:val="24"/>
          <w:szCs w:val="24"/>
        </w:rPr>
        <w:t>USE</w:t>
      </w:r>
      <w:r>
        <w:rPr>
          <w:color w:val="2E74B5" w:themeColor="accent1" w:themeShade="BF"/>
          <w:sz w:val="24"/>
          <w:szCs w:val="24"/>
        </w:rPr>
        <w:t xml:space="preserve"> </w:t>
      </w:r>
      <w:r>
        <w:rPr>
          <w:color w:val="000000" w:themeColor="text1"/>
          <w:sz w:val="24"/>
          <w:szCs w:val="24"/>
        </w:rPr>
        <w:t>UA_HALLUX;</w:t>
      </w:r>
    </w:p>
    <w:p w:rsidR="001B3FD1" w:rsidRDefault="00127FE9">
      <w:pPr>
        <w:spacing w:line="276" w:lineRule="auto"/>
      </w:pPr>
      <w:r>
        <w:rPr>
          <w:color w:val="000000" w:themeColor="text1"/>
          <w:sz w:val="24"/>
          <w:szCs w:val="24"/>
        </w:rPr>
        <w:t xml:space="preserve">Essentially, this sets the current default database to UA_HALLUX. </w:t>
      </w:r>
    </w:p>
    <w:p w:rsidR="001B3FD1" w:rsidRDefault="00127FE9">
      <w:pPr>
        <w:pStyle w:val="Heading1"/>
      </w:pPr>
      <w:r>
        <w:lastRenderedPageBreak/>
        <w:t>Part 6 – SELECT Statements in SQL</w:t>
      </w:r>
    </w:p>
    <w:p w:rsidR="001B3FD1" w:rsidRDefault="00127FE9">
      <w:r>
        <w:rPr>
          <w:noProof/>
        </w:rPr>
        <w:drawing>
          <wp:anchor distT="0" distB="8255" distL="114300" distR="114300" simplePos="0" relativeHeight="25" behindDoc="0" locked="0" layoutInCell="1" allowOverlap="1">
            <wp:simplePos x="0" y="0"/>
            <wp:positionH relativeFrom="column">
              <wp:posOffset>933450</wp:posOffset>
            </wp:positionH>
            <wp:positionV relativeFrom="paragraph">
              <wp:posOffset>264160</wp:posOffset>
            </wp:positionV>
            <wp:extent cx="4448175" cy="2372995"/>
            <wp:effectExtent l="0" t="0" r="0" b="0"/>
            <wp:wrapTopAndBottom/>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8"/>
                    <a:srcRect l="33419" t="39628" r="35507" b="32791"/>
                    <a:stretch>
                      <a:fillRect/>
                    </a:stretch>
                  </pic:blipFill>
                  <pic:spPr bwMode="auto">
                    <a:xfrm>
                      <a:off x="0" y="0"/>
                      <a:ext cx="4448175" cy="2372995"/>
                    </a:xfrm>
                    <a:prstGeom prst="rect">
                      <a:avLst/>
                    </a:prstGeom>
                  </pic:spPr>
                </pic:pic>
              </a:graphicData>
            </a:graphic>
          </wp:anchor>
        </w:drawing>
      </w:r>
      <w:r>
        <w:t>Our SELECT statement has two components, our attributes and our entities.</w:t>
      </w:r>
    </w:p>
    <w:p w:rsidR="001B3FD1" w:rsidRDefault="00127FE9">
      <w:pPr>
        <w:spacing w:line="276" w:lineRule="auto"/>
      </w:pPr>
      <w:r>
        <w:t>In addi</w:t>
      </w:r>
      <w:r>
        <w:t xml:space="preserve">tion, we talked about two optional components to any select statement, the WHERE and the ORDER BY. The WHERE clause allows for the conditions of our statement. The ORDER BY allows sorting of the records returned. </w:t>
      </w:r>
    </w:p>
    <w:p w:rsidR="001B3FD1" w:rsidRDefault="00127FE9">
      <w:pPr>
        <w:ind w:left="2160"/>
      </w:pPr>
      <w:r>
        <w:rPr>
          <w:color w:val="2E74B5" w:themeColor="accent1" w:themeShade="BF"/>
          <w:sz w:val="24"/>
          <w:szCs w:val="24"/>
        </w:rPr>
        <w:t>SELECT</w:t>
      </w:r>
      <w:r>
        <w:rPr>
          <w:b/>
          <w:color w:val="2E74B5" w:themeColor="accent1" w:themeShade="BF"/>
          <w:sz w:val="24"/>
          <w:szCs w:val="24"/>
        </w:rPr>
        <w:t xml:space="preserve"> </w:t>
      </w:r>
      <w:r>
        <w:tab/>
      </w:r>
      <w:proofErr w:type="spellStart"/>
      <w:r>
        <w:t>emp_name</w:t>
      </w:r>
      <w:proofErr w:type="spellEnd"/>
      <w:r>
        <w:t>,</w:t>
      </w:r>
      <w:r>
        <w:br/>
      </w:r>
      <w:r>
        <w:tab/>
      </w:r>
      <w:r>
        <w:tab/>
      </w:r>
      <w:proofErr w:type="spellStart"/>
      <w:r>
        <w:t>emp_addr</w:t>
      </w:r>
      <w:proofErr w:type="spellEnd"/>
      <w:r>
        <w:br/>
      </w:r>
      <w:r>
        <w:rPr>
          <w:color w:val="2E74B5" w:themeColor="accent1" w:themeShade="BF"/>
          <w:sz w:val="24"/>
          <w:szCs w:val="24"/>
        </w:rPr>
        <w:t xml:space="preserve">FROM </w:t>
      </w:r>
      <w:r>
        <w:tab/>
      </w:r>
      <w:r>
        <w:tab/>
        <w:t>employ</w:t>
      </w:r>
      <w:r>
        <w:t>ees</w:t>
      </w:r>
      <w:r>
        <w:br/>
      </w:r>
      <w:r>
        <w:rPr>
          <w:b/>
          <w:color w:val="2E74B5" w:themeColor="accent1" w:themeShade="BF"/>
          <w:sz w:val="24"/>
          <w:szCs w:val="24"/>
        </w:rPr>
        <w:t>WHERE</w:t>
      </w:r>
      <w:r>
        <w:rPr>
          <w:b/>
          <w:color w:val="2E74B5" w:themeColor="accent1" w:themeShade="BF"/>
          <w:sz w:val="24"/>
          <w:szCs w:val="24"/>
        </w:rPr>
        <w:tab/>
      </w:r>
      <w:proofErr w:type="spellStart"/>
      <w:r>
        <w:t>emp_name</w:t>
      </w:r>
      <w:proofErr w:type="spellEnd"/>
      <w:r>
        <w:t xml:space="preserve"> = ’Bright’</w:t>
      </w:r>
      <w:r>
        <w:br/>
      </w:r>
      <w:r>
        <w:rPr>
          <w:b/>
          <w:color w:val="2E74B5" w:themeColor="accent1" w:themeShade="BF"/>
          <w:sz w:val="24"/>
          <w:szCs w:val="24"/>
        </w:rPr>
        <w:t>ORDER BY</w:t>
      </w:r>
      <w:r>
        <w:tab/>
      </w:r>
      <w:proofErr w:type="spellStart"/>
      <w:r>
        <w:t>emp_name</w:t>
      </w:r>
      <w:proofErr w:type="spellEnd"/>
      <w:r>
        <w:t>;</w:t>
      </w:r>
    </w:p>
    <w:p w:rsidR="001B3FD1" w:rsidRDefault="00127FE9">
      <w:pPr>
        <w:spacing w:line="276" w:lineRule="auto"/>
      </w:pPr>
      <w:r>
        <w:t>If you recall, we discussed in your WHERE clause you could use the basic mathematical operators (greater than, less than, equal to, not equal to), the BETWEEN ____ AND _____, your Boolean operators (AND, OR,</w:t>
      </w:r>
      <w:r>
        <w:t xml:space="preserve"> NOT), the use of LIKE and the wildcard (%), the IN operator, and IS NULL. Be sure to review these in the PowerPoint slides from chapter 6.  </w:t>
      </w:r>
    </w:p>
    <w:p w:rsidR="001B3FD1" w:rsidRDefault="00127FE9">
      <w:pPr>
        <w:pStyle w:val="Heading2"/>
        <w:rPr>
          <w:b/>
        </w:rPr>
      </w:pPr>
      <w:r>
        <w:rPr>
          <w:b/>
        </w:rPr>
        <w:t>Aliases</w:t>
      </w:r>
    </w:p>
    <w:p w:rsidR="001B3FD1" w:rsidRDefault="00127FE9">
      <w:pPr>
        <w:spacing w:line="276" w:lineRule="auto"/>
      </w:pPr>
      <w:r>
        <w:t>In class we also discussed the use of both a table and a column alias to shorten the name used to refer ba</w:t>
      </w:r>
      <w:r>
        <w:t>ck to them within your SQL. You will notice in the example below that your alias follows AS in the column area and it follows your table name in the table area. Your table alias becomes useful when we begin looking at joins in the next chapter, working wit</w:t>
      </w:r>
      <w:r>
        <w:t xml:space="preserve">h multiple tables in the same SELECT statements. </w:t>
      </w:r>
    </w:p>
    <w:p w:rsidR="001B3FD1" w:rsidRDefault="00127FE9">
      <w:pPr>
        <w:ind w:left="2160"/>
      </w:pPr>
      <w:r>
        <w:rPr>
          <w:color w:val="2E74B5" w:themeColor="accent1" w:themeShade="BF"/>
          <w:sz w:val="24"/>
          <w:szCs w:val="24"/>
        </w:rPr>
        <w:t xml:space="preserve">SELECT </w:t>
      </w:r>
      <w:r>
        <w:tab/>
      </w:r>
      <w:proofErr w:type="spellStart"/>
      <w:r>
        <w:t>C.CustomerName</w:t>
      </w:r>
      <w:proofErr w:type="spellEnd"/>
      <w:r>
        <w:t xml:space="preserve"> </w:t>
      </w:r>
      <w:r>
        <w:rPr>
          <w:b/>
          <w:color w:val="2E74B5" w:themeColor="accent1" w:themeShade="BF"/>
          <w:sz w:val="24"/>
          <w:szCs w:val="24"/>
        </w:rPr>
        <w:t>AS “Name”,</w:t>
      </w:r>
      <w:r>
        <w:br/>
      </w:r>
      <w:r>
        <w:tab/>
      </w:r>
      <w:r>
        <w:tab/>
      </w:r>
      <w:proofErr w:type="spellStart"/>
      <w:r>
        <w:t>C.CustomerAddress</w:t>
      </w:r>
      <w:proofErr w:type="spellEnd"/>
      <w:r>
        <w:t xml:space="preserve"> </w:t>
      </w:r>
      <w:r>
        <w:rPr>
          <w:b/>
          <w:color w:val="2E74B5" w:themeColor="accent1" w:themeShade="BF"/>
          <w:sz w:val="24"/>
          <w:szCs w:val="24"/>
        </w:rPr>
        <w:t>AS “Address”</w:t>
      </w:r>
      <w:r>
        <w:br/>
      </w:r>
      <w:r>
        <w:rPr>
          <w:color w:val="2E74B5" w:themeColor="accent1" w:themeShade="BF"/>
          <w:sz w:val="24"/>
          <w:szCs w:val="24"/>
        </w:rPr>
        <w:t>FROM</w:t>
      </w:r>
      <w:r>
        <w:tab/>
      </w:r>
      <w:r>
        <w:tab/>
      </w:r>
      <w:proofErr w:type="spellStart"/>
      <w:r>
        <w:t>Customer_V</w:t>
      </w:r>
      <w:proofErr w:type="spellEnd"/>
      <w:r>
        <w:t xml:space="preserve"> </w:t>
      </w:r>
      <w:r>
        <w:rPr>
          <w:b/>
          <w:color w:val="2E74B5" w:themeColor="accent1" w:themeShade="BF"/>
          <w:sz w:val="24"/>
          <w:szCs w:val="24"/>
        </w:rPr>
        <w:t>C</w:t>
      </w:r>
      <w:r>
        <w:rPr>
          <w:b/>
          <w:color w:val="2E74B5" w:themeColor="accent1" w:themeShade="BF"/>
          <w:sz w:val="24"/>
          <w:szCs w:val="24"/>
        </w:rPr>
        <w:br/>
      </w:r>
      <w:r>
        <w:rPr>
          <w:color w:val="2E74B5" w:themeColor="accent1" w:themeShade="BF"/>
          <w:sz w:val="24"/>
          <w:szCs w:val="24"/>
        </w:rPr>
        <w:t>WHERE</w:t>
      </w:r>
      <w:r>
        <w:t xml:space="preserve"> </w:t>
      </w:r>
      <w:r>
        <w:tab/>
        <w:t>Name = ‘Home Furnishings’;</w:t>
      </w:r>
    </w:p>
    <w:p w:rsidR="001B3FD1" w:rsidRDefault="001B3FD1">
      <w:pPr>
        <w:rPr>
          <w:i/>
          <w:color w:val="C00000"/>
          <w:sz w:val="24"/>
          <w:szCs w:val="24"/>
        </w:rPr>
      </w:pPr>
    </w:p>
    <w:p w:rsidR="001B3FD1" w:rsidRDefault="00127FE9">
      <w:pPr>
        <w:pStyle w:val="Heading1"/>
      </w:pPr>
      <w:r>
        <w:lastRenderedPageBreak/>
        <w:t>Part 7 – Aggregate Functions in SQL</w:t>
      </w:r>
    </w:p>
    <w:p w:rsidR="001B3FD1" w:rsidRDefault="00127FE9">
      <w:pPr>
        <w:spacing w:line="276" w:lineRule="auto"/>
      </w:pPr>
      <w:r>
        <w:t xml:space="preserve">If you recall, your aggregate functions are when you use the functions within your SELECT statement to summarize your data (i.e. COUNT). Below you will find a list of the most common aggregate functions used in SQL statements. </w:t>
      </w:r>
    </w:p>
    <w:tbl>
      <w:tblPr>
        <w:tblStyle w:val="GridTable4-Accent5"/>
        <w:tblW w:w="10070" w:type="dxa"/>
        <w:tblLook w:val="04A0" w:firstRow="1" w:lastRow="0" w:firstColumn="1" w:lastColumn="0" w:noHBand="0" w:noVBand="1"/>
      </w:tblPr>
      <w:tblGrid>
        <w:gridCol w:w="5036"/>
        <w:gridCol w:w="5034"/>
      </w:tblGrid>
      <w:tr w:rsidR="001B3FD1" w:rsidTr="001B3F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Borders>
              <w:top w:val="single" w:sz="4" w:space="0" w:color="4472C4"/>
              <w:left w:val="single" w:sz="4" w:space="0" w:color="4472C4"/>
              <w:bottom w:val="single" w:sz="4" w:space="0" w:color="4472C4"/>
              <w:right w:val="single" w:sz="4" w:space="0" w:color="4472C4"/>
            </w:tcBorders>
            <w:tcMar>
              <w:left w:w="108" w:type="dxa"/>
            </w:tcMar>
          </w:tcPr>
          <w:p w:rsidR="001B3FD1" w:rsidRDefault="00127FE9">
            <w:pPr>
              <w:spacing w:after="0" w:line="240" w:lineRule="auto"/>
              <w:rPr>
                <w:sz w:val="20"/>
                <w:szCs w:val="20"/>
              </w:rPr>
            </w:pPr>
            <w:r>
              <w:rPr>
                <w:color w:val="FFFFFF" w:themeColor="background1"/>
                <w:sz w:val="20"/>
                <w:szCs w:val="20"/>
              </w:rPr>
              <w:t>Aggregate Function</w:t>
            </w:r>
          </w:p>
        </w:tc>
        <w:tc>
          <w:tcPr>
            <w:tcW w:w="5034" w:type="dxa"/>
            <w:tcBorders>
              <w:top w:val="single" w:sz="4" w:space="0" w:color="4472C4"/>
              <w:left w:val="single" w:sz="4" w:space="0" w:color="4472C4"/>
              <w:bottom w:val="single" w:sz="4" w:space="0" w:color="4472C4"/>
              <w:right w:val="single" w:sz="4" w:space="0" w:color="4472C4"/>
            </w:tcBorders>
            <w:tcMar>
              <w:left w:w="108" w:type="dxa"/>
            </w:tcMar>
          </w:tcPr>
          <w:p w:rsidR="001B3FD1" w:rsidRDefault="00127FE9">
            <w:pPr>
              <w:spacing w:after="0" w:line="240" w:lineRule="auto"/>
              <w:cnfStyle w:val="100000000000" w:firstRow="1"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Purpose</w:t>
            </w:r>
          </w:p>
        </w:tc>
      </w:tr>
      <w:tr w:rsidR="001B3FD1" w:rsidTr="001B3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Mar>
              <w:left w:w="108" w:type="dxa"/>
            </w:tcMar>
          </w:tcPr>
          <w:p w:rsidR="001B3FD1" w:rsidRDefault="00127FE9">
            <w:pPr>
              <w:spacing w:after="0" w:line="240" w:lineRule="auto"/>
              <w:rPr>
                <w:sz w:val="20"/>
                <w:szCs w:val="20"/>
              </w:rPr>
            </w:pPr>
            <w:r>
              <w:rPr>
                <w:sz w:val="20"/>
                <w:szCs w:val="20"/>
              </w:rPr>
              <w:t>AVG(</w:t>
            </w:r>
            <w:proofErr w:type="spellStart"/>
            <w:r>
              <w:rPr>
                <w:sz w:val="20"/>
                <w:szCs w:val="20"/>
              </w:rPr>
              <w:t>columnName</w:t>
            </w:r>
            <w:proofErr w:type="spellEnd"/>
            <w:r>
              <w:rPr>
                <w:sz w:val="20"/>
                <w:szCs w:val="20"/>
              </w:rPr>
              <w:t>)</w:t>
            </w:r>
          </w:p>
        </w:tc>
        <w:tc>
          <w:tcPr>
            <w:tcW w:w="5034" w:type="dxa"/>
            <w:tcMar>
              <w:left w:w="108"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Provides you with the average of the column you provide. </w:t>
            </w:r>
          </w:p>
        </w:tc>
      </w:tr>
      <w:tr w:rsidR="001B3FD1" w:rsidTr="001B3FD1">
        <w:tc>
          <w:tcPr>
            <w:cnfStyle w:val="001000000000" w:firstRow="0" w:lastRow="0" w:firstColumn="1" w:lastColumn="0" w:oddVBand="0" w:evenVBand="0" w:oddHBand="0" w:evenHBand="0" w:firstRowFirstColumn="0" w:firstRowLastColumn="0" w:lastRowFirstColumn="0" w:lastRowLastColumn="0"/>
            <w:tcW w:w="5035" w:type="dxa"/>
            <w:shd w:val="clear" w:color="auto" w:fill="auto"/>
            <w:tcMar>
              <w:left w:w="108" w:type="dxa"/>
            </w:tcMar>
          </w:tcPr>
          <w:p w:rsidR="001B3FD1" w:rsidRDefault="00127FE9">
            <w:pPr>
              <w:spacing w:after="0" w:line="240" w:lineRule="auto"/>
              <w:rPr>
                <w:sz w:val="20"/>
                <w:szCs w:val="20"/>
              </w:rPr>
            </w:pPr>
            <w:r>
              <w:rPr>
                <w:sz w:val="20"/>
                <w:szCs w:val="20"/>
              </w:rPr>
              <w:t>COUNT(</w:t>
            </w:r>
            <w:proofErr w:type="spellStart"/>
            <w:r>
              <w:rPr>
                <w:sz w:val="20"/>
                <w:szCs w:val="20"/>
              </w:rPr>
              <w:t>columnName</w:t>
            </w:r>
            <w:proofErr w:type="spellEnd"/>
            <w:r>
              <w:rPr>
                <w:sz w:val="20"/>
                <w:szCs w:val="20"/>
              </w:rPr>
              <w:t>)</w:t>
            </w:r>
          </w:p>
        </w:tc>
        <w:tc>
          <w:tcPr>
            <w:tcW w:w="5034" w:type="dxa"/>
            <w:shd w:val="clear" w:color="auto" w:fill="auto"/>
            <w:tcMar>
              <w:left w:w="108" w:type="dxa"/>
            </w:tcMar>
          </w:tcPr>
          <w:p w:rsidR="001B3FD1" w:rsidRDefault="00127FE9">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Provides you with the count of the column or rows you provide. </w:t>
            </w:r>
          </w:p>
        </w:tc>
      </w:tr>
      <w:tr w:rsidR="001B3FD1" w:rsidTr="001B3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Mar>
              <w:left w:w="108" w:type="dxa"/>
            </w:tcMar>
          </w:tcPr>
          <w:p w:rsidR="001B3FD1" w:rsidRDefault="00127FE9">
            <w:pPr>
              <w:spacing w:after="0" w:line="240" w:lineRule="auto"/>
              <w:rPr>
                <w:sz w:val="20"/>
                <w:szCs w:val="20"/>
              </w:rPr>
            </w:pPr>
            <w:r>
              <w:rPr>
                <w:sz w:val="20"/>
                <w:szCs w:val="20"/>
              </w:rPr>
              <w:t>MAX(</w:t>
            </w:r>
            <w:proofErr w:type="spellStart"/>
            <w:r>
              <w:rPr>
                <w:sz w:val="20"/>
                <w:szCs w:val="20"/>
              </w:rPr>
              <w:t>columnName</w:t>
            </w:r>
            <w:proofErr w:type="spellEnd"/>
            <w:r>
              <w:rPr>
                <w:sz w:val="20"/>
                <w:szCs w:val="20"/>
              </w:rPr>
              <w:t>)</w:t>
            </w:r>
          </w:p>
        </w:tc>
        <w:tc>
          <w:tcPr>
            <w:tcW w:w="5034" w:type="dxa"/>
            <w:tcMar>
              <w:left w:w="108"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Provides you with the maximum value of the column you provide. </w:t>
            </w:r>
          </w:p>
        </w:tc>
      </w:tr>
      <w:tr w:rsidR="001B3FD1" w:rsidTr="001B3FD1">
        <w:tc>
          <w:tcPr>
            <w:cnfStyle w:val="001000000000" w:firstRow="0" w:lastRow="0" w:firstColumn="1" w:lastColumn="0" w:oddVBand="0" w:evenVBand="0" w:oddHBand="0" w:evenHBand="0" w:firstRowFirstColumn="0" w:firstRowLastColumn="0" w:lastRowFirstColumn="0" w:lastRowLastColumn="0"/>
            <w:tcW w:w="5035" w:type="dxa"/>
            <w:shd w:val="clear" w:color="auto" w:fill="auto"/>
            <w:tcMar>
              <w:left w:w="108" w:type="dxa"/>
            </w:tcMar>
          </w:tcPr>
          <w:p w:rsidR="001B3FD1" w:rsidRDefault="00127FE9">
            <w:pPr>
              <w:spacing w:after="0" w:line="240" w:lineRule="auto"/>
              <w:rPr>
                <w:sz w:val="20"/>
                <w:szCs w:val="20"/>
              </w:rPr>
            </w:pPr>
            <w:r>
              <w:rPr>
                <w:sz w:val="20"/>
                <w:szCs w:val="20"/>
              </w:rPr>
              <w:t>MIN(</w:t>
            </w:r>
            <w:proofErr w:type="spellStart"/>
            <w:r>
              <w:rPr>
                <w:sz w:val="20"/>
                <w:szCs w:val="20"/>
              </w:rPr>
              <w:t>columnName</w:t>
            </w:r>
            <w:proofErr w:type="spellEnd"/>
            <w:r>
              <w:rPr>
                <w:sz w:val="20"/>
                <w:szCs w:val="20"/>
              </w:rPr>
              <w:t>)</w:t>
            </w:r>
          </w:p>
        </w:tc>
        <w:tc>
          <w:tcPr>
            <w:tcW w:w="5034" w:type="dxa"/>
            <w:shd w:val="clear" w:color="auto" w:fill="auto"/>
            <w:tcMar>
              <w:left w:w="108" w:type="dxa"/>
            </w:tcMar>
          </w:tcPr>
          <w:p w:rsidR="001B3FD1" w:rsidRDefault="00127FE9">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Provides you with the minimum value of the column you provide.</w:t>
            </w:r>
          </w:p>
        </w:tc>
      </w:tr>
      <w:tr w:rsidR="001B3FD1" w:rsidTr="001B3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Mar>
              <w:left w:w="108" w:type="dxa"/>
            </w:tcMar>
          </w:tcPr>
          <w:p w:rsidR="001B3FD1" w:rsidRDefault="00127FE9">
            <w:pPr>
              <w:spacing w:after="0" w:line="240" w:lineRule="auto"/>
              <w:rPr>
                <w:sz w:val="20"/>
                <w:szCs w:val="20"/>
              </w:rPr>
            </w:pPr>
            <w:r>
              <w:rPr>
                <w:sz w:val="20"/>
                <w:szCs w:val="20"/>
              </w:rPr>
              <w:t>SUM(</w:t>
            </w:r>
            <w:proofErr w:type="spellStart"/>
            <w:r>
              <w:rPr>
                <w:sz w:val="20"/>
                <w:szCs w:val="20"/>
              </w:rPr>
              <w:t>columnName</w:t>
            </w:r>
            <w:proofErr w:type="spellEnd"/>
            <w:r>
              <w:rPr>
                <w:sz w:val="20"/>
                <w:szCs w:val="20"/>
              </w:rPr>
              <w:t>)</w:t>
            </w:r>
          </w:p>
        </w:tc>
        <w:tc>
          <w:tcPr>
            <w:tcW w:w="5034" w:type="dxa"/>
            <w:tcMar>
              <w:left w:w="108" w:type="dxa"/>
            </w:tcMar>
          </w:tcPr>
          <w:p w:rsidR="001B3FD1" w:rsidRDefault="00127FE9">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Provides you with a sum value of the column you provide.</w:t>
            </w:r>
          </w:p>
        </w:tc>
      </w:tr>
    </w:tbl>
    <w:p w:rsidR="001B3FD1" w:rsidRDefault="00127FE9">
      <w:pPr>
        <w:spacing w:line="276" w:lineRule="auto"/>
      </w:pPr>
      <w:r>
        <w:t>When using aggregate functions, we discussed you could have two types of results (scalar and vector). Your scalar results would only return one result (i.e. COUNT); however, your vector results would return multiple rows and would require the use of the GR</w:t>
      </w:r>
      <w:r>
        <w:t xml:space="preserve">OUP BY command. We also discussed the ability to apply conditions to your groups using the HAVING clause. Be sure to review these examples in the Chapter 6 slides from lecture. </w:t>
      </w:r>
    </w:p>
    <w:p w:rsidR="001B3FD1" w:rsidRDefault="00127FE9">
      <w:pPr>
        <w:pStyle w:val="Heading1"/>
        <w:spacing w:before="0" w:after="160"/>
      </w:pPr>
      <w:r>
        <w:t>Part 8 – Converting Data Types in SQL</w:t>
      </w:r>
    </w:p>
    <w:p w:rsidR="001B3FD1" w:rsidRDefault="00127FE9">
      <w:pPr>
        <w:spacing w:line="276" w:lineRule="auto"/>
      </w:pPr>
      <w:r>
        <w:t>Two additional functions used within SQL</w:t>
      </w:r>
      <w:r>
        <w:t xml:space="preserve"> queries are the CAST and TO_DATE functions which allow you to convert data for displaying within the condition statement (WHERE). </w:t>
      </w:r>
    </w:p>
    <w:p w:rsidR="001B3FD1" w:rsidRDefault="00127FE9">
      <w:pPr>
        <w:pStyle w:val="ListParagraph"/>
        <w:numPr>
          <w:ilvl w:val="0"/>
          <w:numId w:val="2"/>
        </w:numPr>
      </w:pPr>
      <w:r>
        <w:rPr>
          <w:b/>
          <w:bCs/>
          <w:color w:val="2E74B5" w:themeColor="accent1" w:themeShade="BF"/>
        </w:rPr>
        <w:t>TO_</w:t>
      </w:r>
      <w:proofErr w:type="gramStart"/>
      <w:r>
        <w:rPr>
          <w:b/>
          <w:bCs/>
          <w:color w:val="2E74B5" w:themeColor="accent1" w:themeShade="BF"/>
        </w:rPr>
        <w:t>DATE(</w:t>
      </w:r>
      <w:proofErr w:type="gramEnd"/>
      <w:r>
        <w:t>‘09/29/2015’</w:t>
      </w:r>
      <w:r>
        <w:rPr>
          <w:b/>
          <w:bCs/>
        </w:rPr>
        <w:t>,</w:t>
      </w:r>
      <w:r>
        <w:rPr>
          <w:b/>
          <w:bCs/>
          <w:color w:val="2E74B5" w:themeColor="accent1" w:themeShade="BF"/>
        </w:rPr>
        <w:t>’dd/mm/</w:t>
      </w:r>
      <w:proofErr w:type="spellStart"/>
      <w:r>
        <w:rPr>
          <w:b/>
          <w:bCs/>
          <w:color w:val="2E74B5" w:themeColor="accent1" w:themeShade="BF"/>
        </w:rPr>
        <w:t>yyyy</w:t>
      </w:r>
      <w:proofErr w:type="spellEnd"/>
      <w:r>
        <w:rPr>
          <w:b/>
          <w:bCs/>
          <w:color w:val="2E74B5" w:themeColor="accent1" w:themeShade="BF"/>
        </w:rPr>
        <w:t>’)</w:t>
      </w:r>
      <w:r>
        <w:rPr>
          <w:b/>
          <w:bCs/>
        </w:rPr>
        <w:t xml:space="preserve"> – </w:t>
      </w:r>
      <w:r>
        <w:rPr>
          <w:bCs/>
        </w:rPr>
        <w:t xml:space="preserve">This converts text to a date. </w:t>
      </w:r>
    </w:p>
    <w:p w:rsidR="001B3FD1" w:rsidRDefault="00127FE9">
      <w:pPr>
        <w:pStyle w:val="ListParagraph"/>
        <w:numPr>
          <w:ilvl w:val="0"/>
          <w:numId w:val="2"/>
        </w:numPr>
        <w:spacing w:after="0"/>
      </w:pPr>
      <w:proofErr w:type="gramStart"/>
      <w:r>
        <w:rPr>
          <w:b/>
          <w:color w:val="2E74B5" w:themeColor="accent1" w:themeShade="BF"/>
        </w:rPr>
        <w:t>CAST</w:t>
      </w:r>
      <w:r>
        <w:rPr>
          <w:color w:val="2E74B5" w:themeColor="accent1" w:themeShade="BF"/>
        </w:rPr>
        <w:t>(</w:t>
      </w:r>
      <w:proofErr w:type="gramEnd"/>
      <w:r>
        <w:t xml:space="preserve">'2015-09-29' </w:t>
      </w:r>
      <w:r>
        <w:rPr>
          <w:b/>
          <w:color w:val="2E74B5" w:themeColor="accent1" w:themeShade="BF"/>
        </w:rPr>
        <w:t>AS DATE)</w:t>
      </w:r>
      <w:r>
        <w:t xml:space="preserve"> – This also converts text to </w:t>
      </w:r>
      <w:r>
        <w:t xml:space="preserve">a date. Your date must be in </w:t>
      </w:r>
      <w:proofErr w:type="gramStart"/>
      <w:r>
        <w:t>a</w:t>
      </w:r>
      <w:proofErr w:type="gramEnd"/>
      <w:r>
        <w:t xml:space="preserve"> YYYY-MM-DD format. </w:t>
      </w:r>
    </w:p>
    <w:p w:rsidR="001B3FD1" w:rsidRDefault="00127FE9">
      <w:pPr>
        <w:pStyle w:val="Heading1"/>
        <w:spacing w:before="0" w:after="160"/>
      </w:pPr>
      <w:r>
        <w:t>Part 9 – DROP &amp; Delete Statements in SQL</w:t>
      </w:r>
    </w:p>
    <w:p w:rsidR="001B3FD1" w:rsidRDefault="00127FE9">
      <w:pPr>
        <w:spacing w:line="276" w:lineRule="auto"/>
      </w:pPr>
      <w:r>
        <w:t>As we discussed in our lecture, the use of the DROP and DELETE statements within SQL are very dangerous. It is very important to be careful when executing these sta</w:t>
      </w:r>
      <w:r>
        <w:t>tements.</w:t>
      </w:r>
    </w:p>
    <w:p w:rsidR="001B3FD1" w:rsidRDefault="00127FE9">
      <w:pPr>
        <w:spacing w:line="276" w:lineRule="auto"/>
      </w:pPr>
      <w:r>
        <w:t xml:space="preserve">The DROP statement within SQL allows us to remove our entire table from the DBMS schema. In class, we looked at the following examples of DROP statements. </w:t>
      </w:r>
    </w:p>
    <w:p w:rsidR="001B3FD1" w:rsidRDefault="00127FE9">
      <w:r>
        <w:rPr>
          <w:noProof/>
        </w:rPr>
        <w:drawing>
          <wp:inline distT="0" distB="0" distL="0" distR="0">
            <wp:extent cx="2287270" cy="344805"/>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9"/>
                    <a:srcRect l="36887" t="17034" r="50999" b="79542"/>
                    <a:stretch>
                      <a:fillRect/>
                    </a:stretch>
                  </pic:blipFill>
                  <pic:spPr bwMode="auto">
                    <a:xfrm>
                      <a:off x="0" y="0"/>
                      <a:ext cx="2287270" cy="344805"/>
                    </a:xfrm>
                    <a:prstGeom prst="rect">
                      <a:avLst/>
                    </a:prstGeom>
                  </pic:spPr>
                </pic:pic>
              </a:graphicData>
            </a:graphic>
          </wp:inline>
        </w:drawing>
      </w:r>
      <w:r>
        <w:rPr>
          <w:noProof/>
        </w:rPr>
        <w:drawing>
          <wp:inline distT="0" distB="0" distL="0" distR="3175">
            <wp:extent cx="2321560" cy="34925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0"/>
                    <a:srcRect l="36819" t="16901" r="51946" b="79925"/>
                    <a:stretch>
                      <a:fillRect/>
                    </a:stretch>
                  </pic:blipFill>
                  <pic:spPr bwMode="auto">
                    <a:xfrm>
                      <a:off x="0" y="0"/>
                      <a:ext cx="2321560" cy="349250"/>
                    </a:xfrm>
                    <a:prstGeom prst="rect">
                      <a:avLst/>
                    </a:prstGeom>
                  </pic:spPr>
                </pic:pic>
              </a:graphicData>
            </a:graphic>
          </wp:inline>
        </w:drawing>
      </w:r>
      <w:r>
        <w:rPr>
          <w:noProof/>
        </w:rPr>
        <w:drawing>
          <wp:inline distT="0" distB="0" distL="0" distR="0">
            <wp:extent cx="2098675" cy="37020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1"/>
                    <a:srcRect l="36952" t="16901" r="53845" b="80047"/>
                    <a:stretch>
                      <a:fillRect/>
                    </a:stretch>
                  </pic:blipFill>
                  <pic:spPr bwMode="auto">
                    <a:xfrm>
                      <a:off x="0" y="0"/>
                      <a:ext cx="2098675" cy="370205"/>
                    </a:xfrm>
                    <a:prstGeom prst="rect">
                      <a:avLst/>
                    </a:prstGeom>
                  </pic:spPr>
                </pic:pic>
              </a:graphicData>
            </a:graphic>
          </wp:inline>
        </w:drawing>
      </w:r>
      <w:r>
        <w:rPr>
          <w:noProof/>
        </w:rPr>
        <w:drawing>
          <wp:inline distT="0" distB="0" distL="0" distR="0">
            <wp:extent cx="2155825" cy="32766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noChangeArrowheads="1"/>
                    </pic:cNvPicPr>
                  </pic:nvPicPr>
                  <pic:blipFill>
                    <a:blip r:embed="rId22"/>
                    <a:srcRect l="36480" t="16901" r="51946" b="79797"/>
                    <a:stretch>
                      <a:fillRect/>
                    </a:stretch>
                  </pic:blipFill>
                  <pic:spPr bwMode="auto">
                    <a:xfrm>
                      <a:off x="0" y="0"/>
                      <a:ext cx="2155825" cy="327660"/>
                    </a:xfrm>
                    <a:prstGeom prst="rect">
                      <a:avLst/>
                    </a:prstGeom>
                  </pic:spPr>
                </pic:pic>
              </a:graphicData>
            </a:graphic>
          </wp:inline>
        </w:drawing>
      </w:r>
    </w:p>
    <w:p w:rsidR="001B3FD1" w:rsidRDefault="00127FE9">
      <w:pPr>
        <w:spacing w:line="276" w:lineRule="auto"/>
      </w:pPr>
      <w:r>
        <w:t xml:space="preserve">In addition to this, we also discussed the DELETE statement in SQL. This allows you to delete the rows within your SQL table, not the structure itself. If I type </w:t>
      </w:r>
      <w:r>
        <w:rPr>
          <w:b/>
          <w:color w:val="2E74B5" w:themeColor="accent1" w:themeShade="BF"/>
        </w:rPr>
        <w:t>DELETE FROM</w:t>
      </w:r>
      <w:r>
        <w:rPr>
          <w:color w:val="2E74B5" w:themeColor="accent1" w:themeShade="BF"/>
        </w:rPr>
        <w:t xml:space="preserve"> </w:t>
      </w:r>
      <w:r>
        <w:t xml:space="preserve">Customer; I am telling SQL to delete </w:t>
      </w:r>
      <w:r>
        <w:rPr>
          <w:u w:val="single"/>
        </w:rPr>
        <w:t>ALL</w:t>
      </w:r>
      <w:r>
        <w:t xml:space="preserve"> rows within my Customer table. This is ve</w:t>
      </w:r>
      <w:r>
        <w:t xml:space="preserve">ry dangerous. </w:t>
      </w:r>
    </w:p>
    <w:p w:rsidR="001B3FD1" w:rsidRDefault="00127FE9">
      <w:pPr>
        <w:spacing w:line="276" w:lineRule="auto"/>
      </w:pPr>
      <w:r>
        <w:t xml:space="preserve">You will typically have a WHERE clause within any of your DELETE statements to stipulate deleting only certain statements. </w:t>
      </w:r>
      <w:r>
        <w:br/>
      </w:r>
      <w:r>
        <w:rPr>
          <w:b/>
          <w:color w:val="2E74B5" w:themeColor="accent1" w:themeShade="BF"/>
        </w:rPr>
        <w:lastRenderedPageBreak/>
        <w:t>DELETE FROM</w:t>
      </w:r>
      <w:r>
        <w:rPr>
          <w:color w:val="2E74B5" w:themeColor="accent1" w:themeShade="BF"/>
        </w:rPr>
        <w:t xml:space="preserve"> </w:t>
      </w:r>
      <w:r>
        <w:t xml:space="preserve">Customer </w:t>
      </w:r>
      <w:r>
        <w:br/>
      </w:r>
      <w:r>
        <w:rPr>
          <w:b/>
          <w:color w:val="2E74B5" w:themeColor="accent1" w:themeShade="BF"/>
        </w:rPr>
        <w:t>WHERE</w:t>
      </w:r>
      <w:r>
        <w:rPr>
          <w:color w:val="2E74B5" w:themeColor="accent1" w:themeShade="BF"/>
        </w:rPr>
        <w:t xml:space="preserve"> </w:t>
      </w:r>
      <w:proofErr w:type="spellStart"/>
      <w:r>
        <w:t>CustomerState</w:t>
      </w:r>
      <w:proofErr w:type="spellEnd"/>
      <w:r>
        <w:t xml:space="preserve"> = ‘HI’;</w:t>
      </w:r>
    </w:p>
    <w:p w:rsidR="001B3FD1" w:rsidRDefault="00127FE9">
      <w:pPr>
        <w:pStyle w:val="Heading1"/>
      </w:pPr>
      <w:r>
        <w:t>Part 10 – Your Turn – Writing SQL</w:t>
      </w:r>
    </w:p>
    <w:p w:rsidR="001B3FD1" w:rsidRDefault="00127FE9">
      <w:pPr>
        <w:spacing w:line="276" w:lineRule="auto"/>
      </w:pPr>
      <w:r>
        <w:t>Now it is your turn. You will log</w:t>
      </w:r>
      <w:r>
        <w:t xml:space="preserve">in to SQL Server using the login information from class (also posted in the excel spreadsheet on Blackboard). It is highly recommended that you test all SQL statements on your database or the UA_HALLUX database as instructed. </w:t>
      </w:r>
    </w:p>
    <w:p w:rsidR="001B3FD1" w:rsidRDefault="00127FE9">
      <w:pPr>
        <w:spacing w:line="276" w:lineRule="auto"/>
      </w:pPr>
      <w:r>
        <w:t>For your lab, type your answe</w:t>
      </w:r>
      <w:r>
        <w:t xml:space="preserve">rs into this word document. You can then submit your word document to the assignment area provided on Blackboard. After you’ve submitted your lab (and the deadline has passed), a solutions file will open up for you to review. </w:t>
      </w:r>
    </w:p>
    <w:p w:rsidR="001B3FD1" w:rsidRDefault="00127FE9">
      <w:pPr>
        <w:pStyle w:val="Heading2"/>
        <w:rPr>
          <w:b/>
        </w:rPr>
      </w:pPr>
      <w:r>
        <w:rPr>
          <w:b/>
        </w:rPr>
        <w:t>CREATE STATEMENTS</w:t>
      </w:r>
    </w:p>
    <w:p w:rsidR="001B3FD1" w:rsidRDefault="00127FE9">
      <w:pPr>
        <w:rPr>
          <w:sz w:val="28"/>
          <w:szCs w:val="28"/>
        </w:rPr>
      </w:pPr>
      <w:r>
        <w:rPr>
          <w:b/>
          <w:sz w:val="28"/>
          <w:szCs w:val="28"/>
          <w:highlight w:val="yellow"/>
        </w:rPr>
        <w:t>Question 1:</w:t>
      </w:r>
      <w:r>
        <w:rPr>
          <w:sz w:val="28"/>
          <w:szCs w:val="28"/>
        </w:rPr>
        <w:t xml:space="preserve">  </w:t>
      </w:r>
    </w:p>
    <w:p w:rsidR="001B3FD1" w:rsidRDefault="00127FE9">
      <w:pPr>
        <w:spacing w:line="276" w:lineRule="auto"/>
      </w:pPr>
      <w:r>
        <w:t>Write the CREATE statements for the STUDENT, QUALIFIED, FACULTY, SECTION, COURSE, and REGISTRATION tables. Pick appropriate data types for the fields based on the example data given in the picture on the following page. Note: Remember your Relation shortha</w:t>
      </w:r>
      <w:r>
        <w:t xml:space="preserve">nd. Refer back to Chapter 4 slides (STUDENT is your relation/table and </w:t>
      </w:r>
      <w:proofErr w:type="spellStart"/>
      <w:r>
        <w:t>StudentID</w:t>
      </w:r>
      <w:proofErr w:type="spellEnd"/>
      <w:r>
        <w:t xml:space="preserve"> and </w:t>
      </w:r>
      <w:proofErr w:type="spellStart"/>
      <w:r>
        <w:t>StudentName</w:t>
      </w:r>
      <w:proofErr w:type="spellEnd"/>
      <w:r>
        <w:t xml:space="preserve"> are the attributes/fields).  </w:t>
      </w:r>
    </w:p>
    <w:p w:rsidR="001B3FD1" w:rsidRDefault="00127FE9">
      <w:r>
        <w:t>STUDENT (</w:t>
      </w:r>
      <w:proofErr w:type="spellStart"/>
      <w:r>
        <w:rPr>
          <w:u w:val="single"/>
        </w:rPr>
        <w:t>StudentID</w:t>
      </w:r>
      <w:proofErr w:type="spellEnd"/>
      <w:r>
        <w:t xml:space="preserve">, </w:t>
      </w:r>
      <w:proofErr w:type="spellStart"/>
      <w:r>
        <w:t>StudentName</w:t>
      </w:r>
      <w:proofErr w:type="spellEnd"/>
      <w:proofErr w:type="gramStart"/>
      <w:r>
        <w:t>)</w:t>
      </w:r>
      <w:proofErr w:type="gramEnd"/>
      <w:r>
        <w:br/>
        <w:t>QUALIFIED (</w:t>
      </w:r>
      <w:proofErr w:type="spellStart"/>
      <w:r>
        <w:rPr>
          <w:u w:val="single"/>
        </w:rPr>
        <w:t>FacultyID</w:t>
      </w:r>
      <w:proofErr w:type="spellEnd"/>
      <w:r>
        <w:t xml:space="preserve">, </w:t>
      </w:r>
      <w:proofErr w:type="spellStart"/>
      <w:r>
        <w:rPr>
          <w:u w:val="single"/>
        </w:rPr>
        <w:t>CourseID</w:t>
      </w:r>
      <w:proofErr w:type="spellEnd"/>
      <w:r>
        <w:t xml:space="preserve">, </w:t>
      </w:r>
      <w:proofErr w:type="spellStart"/>
      <w:r>
        <w:t>DateQualified</w:t>
      </w:r>
      <w:proofErr w:type="spellEnd"/>
      <w:r>
        <w:t>)</w:t>
      </w:r>
      <w:r>
        <w:br/>
        <w:t>FACULTY (</w:t>
      </w:r>
      <w:proofErr w:type="spellStart"/>
      <w:r>
        <w:rPr>
          <w:u w:val="single"/>
        </w:rPr>
        <w:t>FacultyID</w:t>
      </w:r>
      <w:proofErr w:type="spellEnd"/>
      <w:r>
        <w:t xml:space="preserve">, </w:t>
      </w:r>
      <w:proofErr w:type="spellStart"/>
      <w:r>
        <w:t>FacultyName</w:t>
      </w:r>
      <w:proofErr w:type="spellEnd"/>
      <w:r>
        <w:t>)</w:t>
      </w:r>
      <w:r>
        <w:br/>
        <w:t>SECTION (</w:t>
      </w:r>
      <w:proofErr w:type="spellStart"/>
      <w:r>
        <w:rPr>
          <w:u w:val="single"/>
        </w:rPr>
        <w:t>Section</w:t>
      </w:r>
      <w:r>
        <w:rPr>
          <w:u w:val="single"/>
        </w:rPr>
        <w:t>No</w:t>
      </w:r>
      <w:proofErr w:type="spellEnd"/>
      <w:r>
        <w:t xml:space="preserve">, Semester, </w:t>
      </w:r>
      <w:proofErr w:type="spellStart"/>
      <w:r>
        <w:t>CourseID</w:t>
      </w:r>
      <w:proofErr w:type="spellEnd"/>
      <w:r>
        <w:t>)</w:t>
      </w:r>
      <w:r>
        <w:br/>
        <w:t>COURSE (</w:t>
      </w:r>
      <w:proofErr w:type="spellStart"/>
      <w:r>
        <w:rPr>
          <w:u w:val="single"/>
        </w:rPr>
        <w:t>CourseID</w:t>
      </w:r>
      <w:proofErr w:type="spellEnd"/>
      <w:r>
        <w:t xml:space="preserve">, </w:t>
      </w:r>
      <w:proofErr w:type="spellStart"/>
      <w:r>
        <w:t>CourseName</w:t>
      </w:r>
      <w:proofErr w:type="spellEnd"/>
      <w:r>
        <w:t>)</w:t>
      </w:r>
      <w:r>
        <w:br/>
        <w:t>REGISTRATION (</w:t>
      </w:r>
      <w:proofErr w:type="spellStart"/>
      <w:r>
        <w:rPr>
          <w:u w:val="single"/>
        </w:rPr>
        <w:t>StudentID</w:t>
      </w:r>
      <w:proofErr w:type="spellEnd"/>
      <w:r>
        <w:t xml:space="preserve">, </w:t>
      </w:r>
      <w:proofErr w:type="spellStart"/>
      <w:r>
        <w:rPr>
          <w:u w:val="single"/>
        </w:rPr>
        <w:t>SectionNo</w:t>
      </w:r>
      <w:proofErr w:type="spellEnd"/>
      <w:r>
        <w:t>)</w:t>
      </w:r>
    </w:p>
    <w:p w:rsidR="001B3FD1" w:rsidRDefault="00127FE9">
      <w:r>
        <w:br/>
      </w:r>
      <w:r>
        <w:rPr>
          <w:b/>
          <w:sz w:val="28"/>
          <w:szCs w:val="28"/>
          <w:highlight w:val="yellow"/>
        </w:rPr>
        <w:t>Question 2:</w:t>
      </w:r>
      <w:r>
        <w:t xml:space="preserve"> </w:t>
      </w:r>
    </w:p>
    <w:p w:rsidR="001B3FD1" w:rsidRDefault="00127FE9">
      <w:r>
        <w:t xml:space="preserve">Does the order in which you run the create statements matter? </w:t>
      </w:r>
    </w:p>
    <w:p w:rsidR="001B3FD1" w:rsidRDefault="001B3FD1"/>
    <w:p w:rsidR="001B3FD1" w:rsidRDefault="00127FE9">
      <w:r>
        <w:rPr>
          <w:b/>
          <w:sz w:val="28"/>
          <w:szCs w:val="28"/>
          <w:highlight w:val="yellow"/>
        </w:rPr>
        <w:t>Question 3:</w:t>
      </w:r>
      <w:r>
        <w:t xml:space="preserve">  </w:t>
      </w:r>
    </w:p>
    <w:p w:rsidR="001B3FD1" w:rsidRDefault="00127FE9">
      <w:r>
        <w:t>Are there any improvements that could be made to the design of these table</w:t>
      </w:r>
      <w:r>
        <w:t>s?</w:t>
      </w:r>
    </w:p>
    <w:p w:rsidR="001B3FD1" w:rsidRDefault="001B3FD1"/>
    <w:p w:rsidR="001B3FD1" w:rsidRDefault="00127FE9">
      <w:r>
        <w:rPr>
          <w:b/>
          <w:sz w:val="28"/>
          <w:szCs w:val="28"/>
          <w:highlight w:val="yellow"/>
        </w:rPr>
        <w:t>Question 4:</w:t>
      </w:r>
      <w:r>
        <w:t xml:space="preserve"> </w:t>
      </w:r>
    </w:p>
    <w:p w:rsidR="001B3FD1" w:rsidRDefault="00127FE9">
      <w:r>
        <w:t xml:space="preserve">Write an INSERT statement to add a student with a student ID of 58745 and last name Smith to the Student table. </w:t>
      </w:r>
    </w:p>
    <w:p w:rsidR="001B3FD1" w:rsidRDefault="001B3FD1"/>
    <w:p w:rsidR="001B3FD1" w:rsidRDefault="00127FE9">
      <w:pPr>
        <w:rPr>
          <w:b/>
          <w:sz w:val="28"/>
          <w:szCs w:val="28"/>
          <w:highlight w:val="yellow"/>
        </w:rPr>
      </w:pPr>
      <w:r>
        <w:rPr>
          <w:b/>
          <w:sz w:val="28"/>
          <w:szCs w:val="28"/>
          <w:highlight w:val="yellow"/>
        </w:rPr>
        <w:t xml:space="preserve">Question 5: </w:t>
      </w:r>
    </w:p>
    <w:p w:rsidR="001B3FD1" w:rsidRDefault="00127FE9">
      <w:r>
        <w:lastRenderedPageBreak/>
        <w:t xml:space="preserve">Write a statement that will remove this same student from Question 4 (only this student). </w:t>
      </w:r>
    </w:p>
    <w:p w:rsidR="001B3FD1" w:rsidRDefault="001B3FD1"/>
    <w:p w:rsidR="001B3FD1" w:rsidRDefault="00127FE9">
      <w:pPr>
        <w:rPr>
          <w:b/>
          <w:sz w:val="28"/>
          <w:szCs w:val="28"/>
          <w:highlight w:val="yellow"/>
        </w:rPr>
      </w:pPr>
      <w:r>
        <w:rPr>
          <w:b/>
          <w:sz w:val="28"/>
          <w:szCs w:val="28"/>
          <w:highlight w:val="yellow"/>
        </w:rPr>
        <w:t xml:space="preserve">Question 6: </w:t>
      </w:r>
    </w:p>
    <w:p w:rsidR="001B3FD1" w:rsidRDefault="00127FE9">
      <w:r>
        <w:t>Write s</w:t>
      </w:r>
      <w:r>
        <w:t xml:space="preserve">tatements that will remove these 6 tables from your database (the entire table structure). </w:t>
      </w:r>
    </w:p>
    <w:p w:rsidR="001B3FD1" w:rsidRDefault="001B3FD1"/>
    <w:p w:rsidR="001B3FD1" w:rsidRDefault="00127FE9">
      <w:r>
        <w:rPr>
          <w:b/>
          <w:sz w:val="28"/>
          <w:szCs w:val="28"/>
          <w:highlight w:val="yellow"/>
        </w:rPr>
        <w:t>Question 7</w:t>
      </w:r>
      <w:r>
        <w:t xml:space="preserve">:  </w:t>
      </w:r>
    </w:p>
    <w:p w:rsidR="001B3FD1" w:rsidRDefault="00127FE9">
      <w:r>
        <w:t xml:space="preserve">Does it matter in which order you remove these tables? Why or why not? </w:t>
      </w:r>
    </w:p>
    <w:p w:rsidR="001B3FD1" w:rsidRDefault="001B3FD1"/>
    <w:p w:rsidR="001B3FD1" w:rsidRDefault="00127FE9">
      <w:r>
        <w:lastRenderedPageBreak/>
        <w:pict>
          <v:shape id="ole_rId16" o:spid="_x0000_i1025" style="width:471pt;height:470.25pt" coordsize="" o:spt="100" adj="0,,0" path="" stroked="f">
            <v:stroke joinstyle="miter"/>
            <v:imagedata r:id="rId23" o:title=""/>
            <v:formulas/>
            <v:path o:connecttype="segments"/>
          </v:shape>
        </w:pict>
      </w:r>
    </w:p>
    <w:p w:rsidR="001B3FD1" w:rsidRDefault="00127FE9">
      <w:r>
        <w:t xml:space="preserve">Use this image for the CREATE statements in question 1. </w:t>
      </w:r>
    </w:p>
    <w:p w:rsidR="001B3FD1" w:rsidRDefault="00127FE9">
      <w:r>
        <w:rPr>
          <w:b/>
          <w:sz w:val="28"/>
          <w:szCs w:val="28"/>
          <w:highlight w:val="yellow"/>
        </w:rPr>
        <w:t>Question 8:</w:t>
      </w:r>
      <w:r>
        <w:t xml:space="preserve"> </w:t>
      </w:r>
    </w:p>
    <w:p w:rsidR="001B3FD1" w:rsidRDefault="00127FE9">
      <w:r>
        <w:t xml:space="preserve">Execute the command required to use the UA_HALLUX database for the following SELECT statements. What is the command required? </w:t>
      </w:r>
    </w:p>
    <w:p w:rsidR="001B3FD1" w:rsidRDefault="00127FE9">
      <w:r>
        <w:rPr>
          <w:noProof/>
        </w:rPr>
        <w:lastRenderedPageBreak/>
        <mc:AlternateContent>
          <mc:Choice Requires="wps">
            <w:drawing>
              <wp:anchor distT="0" distB="0" distL="114300" distR="114300" simplePos="0" relativeHeight="26" behindDoc="0" locked="0" layoutInCell="1" allowOverlap="1" wp14:anchorId="29059542">
                <wp:simplePos x="0" y="0"/>
                <wp:positionH relativeFrom="margin">
                  <wp:posOffset>388620</wp:posOffset>
                </wp:positionH>
                <wp:positionV relativeFrom="paragraph">
                  <wp:posOffset>608330</wp:posOffset>
                </wp:positionV>
                <wp:extent cx="5493385" cy="2667635"/>
                <wp:effectExtent l="171450" t="171450" r="355600" b="361950"/>
                <wp:wrapTopAndBottom/>
                <wp:docPr id="15"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4"/>
                        <a:srcRect l="9884" t="47365" r="49530" b="15903"/>
                        <a:stretch/>
                      </pic:blipFill>
                      <pic:spPr>
                        <a:xfrm>
                          <a:off x="0" y="0"/>
                          <a:ext cx="5492880" cy="2666880"/>
                        </a:xfrm>
                        <a:prstGeom prst="rect">
                          <a:avLst/>
                        </a:prstGeom>
                        <a:ln>
                          <a:noFill/>
                        </a:ln>
                        <a:effectLst>
                          <a:outerShdw blurRad="292100" dist="139700" dir="2700000" algn="tl" rotWithShape="0">
                            <a:srgbClr val="333333">
                              <a:alpha val="65000"/>
                            </a:srgbClr>
                          </a:outerShdw>
                        </a:effectLst>
                      </pic:spPr>
                    </pic:pic>
                  </a:graphicData>
                </a:graphic>
              </wp:anchor>
            </w:drawing>
          </mc:Choice>
          <mc:Fallback>
            <w:pict>
              <v:rect id="shape_0" ID="Picture 11" stroked="f" style="position:absolute;margin-left:30.6pt;margin-top:47.9pt;width:432.45pt;height:209.95pt;mso-position-horizontal-relative:margin" wp14:anchorId="29059542">
                <v:imagedata r:id="rId25" o:detectmouseclick="t"/>
                <w10:wrap type="none"/>
                <v:stroke color="#3465a4" joinstyle="round" endcap="flat"/>
              </v:rect>
            </w:pict>
          </mc:Fallback>
        </mc:AlternateContent>
      </w:r>
      <w:r>
        <w:t>For the following statements, you will use the provided snippets of the UA_HALLUX ERD to answer the questions below. The full re</w:t>
      </w:r>
      <w:r>
        <w:t xml:space="preserve">vised ERD is too large to provide in this document and be easily read. </w:t>
      </w:r>
    </w:p>
    <w:p w:rsidR="001B3FD1" w:rsidRDefault="00127FE9">
      <w:r>
        <w:rPr>
          <w:b/>
          <w:sz w:val="28"/>
          <w:szCs w:val="28"/>
          <w:highlight w:val="yellow"/>
        </w:rPr>
        <w:t>Question 9:</w:t>
      </w:r>
      <w:r>
        <w:t xml:space="preserve">  </w:t>
      </w:r>
    </w:p>
    <w:p w:rsidR="001B3FD1" w:rsidRDefault="00127FE9">
      <w:r>
        <w:t xml:space="preserve">What songs begin with the word “Vivacious”? Use a column alias for formatting the column name. </w:t>
      </w:r>
    </w:p>
    <w:p w:rsidR="001B3FD1" w:rsidRDefault="001B3FD1"/>
    <w:p w:rsidR="001B3FD1" w:rsidRDefault="00127FE9">
      <w:r>
        <w:rPr>
          <w:noProof/>
        </w:rPr>
        <mc:AlternateContent>
          <mc:Choice Requires="wps">
            <w:drawing>
              <wp:anchor distT="0" distB="0" distL="114300" distR="114300" simplePos="0" relativeHeight="32" behindDoc="1" locked="0" layoutInCell="1" allowOverlap="1" wp14:anchorId="62653370">
                <wp:simplePos x="0" y="0"/>
                <wp:positionH relativeFrom="margin">
                  <wp:posOffset>4133850</wp:posOffset>
                </wp:positionH>
                <wp:positionV relativeFrom="paragraph">
                  <wp:posOffset>-18415</wp:posOffset>
                </wp:positionV>
                <wp:extent cx="1838960" cy="2806065"/>
                <wp:effectExtent l="38100" t="38100" r="104775" b="90170"/>
                <wp:wrapTight wrapText="bothSides">
                  <wp:wrapPolygon edited="0">
                    <wp:start x="0" y="-293"/>
                    <wp:lineTo x="-448" y="-147"/>
                    <wp:lineTo x="-448" y="21708"/>
                    <wp:lineTo x="0" y="22148"/>
                    <wp:lineTo x="22160" y="22148"/>
                    <wp:lineTo x="22607" y="21121"/>
                    <wp:lineTo x="22607" y="2200"/>
                    <wp:lineTo x="22160" y="0"/>
                    <wp:lineTo x="22160" y="-293"/>
                    <wp:lineTo x="0" y="-293"/>
                  </wp:wrapPolygon>
                </wp:wrapTight>
                <wp:docPr id="16" name="Picture 29"/>
                <wp:cNvGraphicFramePr/>
                <a:graphic xmlns:a="http://schemas.openxmlformats.org/drawingml/2006/main">
                  <a:graphicData uri="http://schemas.openxmlformats.org/drawingml/2006/picture">
                    <pic:pic xmlns:pic="http://schemas.openxmlformats.org/drawingml/2006/picture">
                      <pic:nvPicPr>
                        <pic:cNvPr id="2" name="Picture 29"/>
                        <pic:cNvPicPr/>
                      </pic:nvPicPr>
                      <pic:blipFill>
                        <a:blip r:embed="rId26"/>
                        <a:srcRect l="14586" t="41479" r="71289" b="19231"/>
                        <a:stretch/>
                      </pic:blipFill>
                      <pic:spPr>
                        <a:xfrm>
                          <a:off x="0" y="0"/>
                          <a:ext cx="1838160" cy="2805480"/>
                        </a:xfrm>
                        <a:prstGeom prst="rect">
                          <a:avLst/>
                        </a:prstGeom>
                        <a:ln>
                          <a:noFill/>
                        </a:ln>
                        <a:effectLst>
                          <a:outerShdw blurRad="50800" dist="38100" dir="2700000" algn="tl" rotWithShape="0">
                            <a:srgbClr val="000000">
                              <a:alpha val="40000"/>
                            </a:srgbClr>
                          </a:outerShdw>
                        </a:effectLst>
                      </pic:spPr>
                    </pic:pic>
                  </a:graphicData>
                </a:graphic>
              </wp:anchor>
            </w:drawing>
          </mc:Choice>
          <mc:Fallback>
            <w:pict>
              <v:rect id="shape_0" ID="Picture 29" stroked="f" style="position:absolute;margin-left:325.5pt;margin-top:-1.45pt;width:144.7pt;height:220.85pt;mso-position-horizontal-relative:margin" wp14:anchorId="62653370">
                <v:imagedata r:id="rId27" o:detectmouseclick="t"/>
                <w10:wrap type="none"/>
                <v:stroke color="#3465a4" joinstyle="round" endcap="flat"/>
              </v:rect>
            </w:pict>
          </mc:Fallback>
        </mc:AlternateContent>
      </w:r>
    </w:p>
    <w:p w:rsidR="001B3FD1" w:rsidRDefault="001B3FD1"/>
    <w:p w:rsidR="001B3FD1" w:rsidRDefault="00127FE9">
      <w:r>
        <w:t xml:space="preserve">Your results should look like the image shown here: </w:t>
      </w:r>
      <w:r>
        <w:br/>
        <w:t>(You will have 62</w:t>
      </w:r>
      <w:r>
        <w:t xml:space="preserve"> results)</w:t>
      </w:r>
    </w:p>
    <w:p w:rsidR="001B3FD1" w:rsidRDefault="001B3FD1"/>
    <w:p w:rsidR="001B3FD1" w:rsidRDefault="00127FE9">
      <w:r>
        <w:rPr>
          <w:noProof/>
        </w:rPr>
        <w:lastRenderedPageBreak/>
        <mc:AlternateContent>
          <mc:Choice Requires="wps">
            <w:drawing>
              <wp:anchor distT="0" distB="0" distL="114300" distR="114300" simplePos="0" relativeHeight="27" behindDoc="0" locked="0" layoutInCell="1" allowOverlap="1" wp14:anchorId="45A797EC">
                <wp:simplePos x="0" y="0"/>
                <wp:positionH relativeFrom="margin">
                  <wp:posOffset>1170940</wp:posOffset>
                </wp:positionH>
                <wp:positionV relativeFrom="paragraph">
                  <wp:posOffset>171450</wp:posOffset>
                </wp:positionV>
                <wp:extent cx="4159885" cy="2810510"/>
                <wp:effectExtent l="152400" t="152400" r="355600" b="371475"/>
                <wp:wrapTopAndBottom/>
                <wp:docPr id="17" name="Picture 13"/>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28"/>
                        <a:srcRect l="34409" t="38614" r="34726" b="22497"/>
                        <a:stretch/>
                      </pic:blipFill>
                      <pic:spPr>
                        <a:xfrm>
                          <a:off x="0" y="0"/>
                          <a:ext cx="4159080" cy="2809800"/>
                        </a:xfrm>
                        <a:prstGeom prst="rect">
                          <a:avLst/>
                        </a:prstGeom>
                        <a:ln>
                          <a:noFill/>
                        </a:ln>
                        <a:effectLst>
                          <a:outerShdw blurRad="292100" dist="139700" dir="2700000" algn="tl" rotWithShape="0">
                            <a:srgbClr val="333333">
                              <a:alpha val="65000"/>
                            </a:srgbClr>
                          </a:outerShdw>
                        </a:effectLst>
                      </pic:spPr>
                    </pic:pic>
                  </a:graphicData>
                </a:graphic>
              </wp:anchor>
            </w:drawing>
          </mc:Choice>
          <mc:Fallback>
            <w:pict>
              <v:rect id="shape_0" ID="Picture 13" stroked="f" style="position:absolute;margin-left:92.2pt;margin-top:13.5pt;width:327.45pt;height:221.2pt;mso-position-horizontal-relative:margin" wp14:anchorId="45A797EC">
                <v:imagedata r:id="rId29" o:detectmouseclick="t"/>
                <w10:wrap type="none"/>
                <v:stroke color="#3465a4" joinstyle="round" endcap="flat"/>
              </v:rect>
            </w:pict>
          </mc:Fallback>
        </mc:AlternateContent>
      </w:r>
      <w:r>
        <w:rPr>
          <w:b/>
          <w:sz w:val="28"/>
          <w:szCs w:val="28"/>
          <w:highlight w:val="yellow"/>
        </w:rPr>
        <w:t>Question 10:</w:t>
      </w:r>
      <w:r>
        <w:t xml:space="preserve"> </w:t>
      </w:r>
    </w:p>
    <w:p w:rsidR="001B3FD1" w:rsidRDefault="00127FE9">
      <w:r>
        <w:t xml:space="preserve">Who are the customers in zip code 78582? Display them in ascending order. Use a column alias for formatting column names. </w:t>
      </w:r>
    </w:p>
    <w:p w:rsidR="001B3FD1" w:rsidRDefault="001B3FD1"/>
    <w:p w:rsidR="001B3FD1" w:rsidRDefault="00127FE9">
      <w:r>
        <w:rPr>
          <w:noProof/>
        </w:rPr>
        <w:drawing>
          <wp:anchor distT="0" distB="0" distL="114300" distR="123190" simplePos="0" relativeHeight="33" behindDoc="0" locked="0" layoutInCell="1" allowOverlap="1">
            <wp:simplePos x="0" y="0"/>
            <wp:positionH relativeFrom="margin">
              <wp:posOffset>1075690</wp:posOffset>
            </wp:positionH>
            <wp:positionV relativeFrom="paragraph">
              <wp:posOffset>242570</wp:posOffset>
            </wp:positionV>
            <wp:extent cx="2105025" cy="1052195"/>
            <wp:effectExtent l="0" t="0" r="0" b="0"/>
            <wp:wrapTopAndBottom/>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1"/>
                    <pic:cNvPicPr>
                      <a:picLocks noChangeAspect="1" noChangeArrowheads="1"/>
                    </pic:cNvPicPr>
                  </pic:nvPicPr>
                  <pic:blipFill>
                    <a:blip r:embed="rId30"/>
                    <a:srcRect l="14734" t="42833" r="74266" b="47153"/>
                    <a:stretch>
                      <a:fillRect/>
                    </a:stretch>
                  </pic:blipFill>
                  <pic:spPr bwMode="auto">
                    <a:xfrm>
                      <a:off x="0" y="0"/>
                      <a:ext cx="2105025" cy="1052195"/>
                    </a:xfrm>
                    <a:prstGeom prst="rect">
                      <a:avLst/>
                    </a:prstGeom>
                  </pic:spPr>
                </pic:pic>
              </a:graphicData>
            </a:graphic>
          </wp:anchor>
        </w:drawing>
      </w:r>
      <w:r>
        <w:t xml:space="preserve">Your results should be: </w:t>
      </w:r>
    </w:p>
    <w:p w:rsidR="001B3FD1" w:rsidRDefault="00127FE9">
      <w:r>
        <w:rPr>
          <w:b/>
          <w:sz w:val="28"/>
          <w:szCs w:val="28"/>
          <w:highlight w:val="yellow"/>
        </w:rPr>
        <w:t>Question 11:</w:t>
      </w:r>
      <w:r>
        <w:t xml:space="preserve"> </w:t>
      </w:r>
    </w:p>
    <w:p w:rsidR="001B3FD1" w:rsidRDefault="00127FE9">
      <w:r>
        <w:t>What changes do I make to my SQL to display these customers in des</w:t>
      </w:r>
      <w:r>
        <w:t xml:space="preserve">cending order? </w:t>
      </w:r>
    </w:p>
    <w:p w:rsidR="001B3FD1" w:rsidRDefault="001B3FD1"/>
    <w:p w:rsidR="001B3FD1" w:rsidRDefault="00127FE9">
      <w:r>
        <w:rPr>
          <w:noProof/>
        </w:rPr>
        <w:drawing>
          <wp:anchor distT="0" distB="0" distL="114300" distR="119380" simplePos="0" relativeHeight="34" behindDoc="0" locked="0" layoutInCell="1" allowOverlap="1">
            <wp:simplePos x="0" y="0"/>
            <wp:positionH relativeFrom="column">
              <wp:posOffset>1047750</wp:posOffset>
            </wp:positionH>
            <wp:positionV relativeFrom="paragraph">
              <wp:posOffset>288290</wp:posOffset>
            </wp:positionV>
            <wp:extent cx="2357120" cy="1047750"/>
            <wp:effectExtent l="0" t="0" r="0" b="0"/>
            <wp:wrapTopAndBottom/>
            <wp:docPr id="19"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3"/>
                    <pic:cNvPicPr>
                      <a:picLocks noChangeAspect="1" noChangeArrowheads="1"/>
                    </pic:cNvPicPr>
                  </pic:nvPicPr>
                  <pic:blipFill>
                    <a:blip r:embed="rId31"/>
                    <a:srcRect l="13836" t="43103" r="74117" b="47153"/>
                    <a:stretch>
                      <a:fillRect/>
                    </a:stretch>
                  </pic:blipFill>
                  <pic:spPr bwMode="auto">
                    <a:xfrm>
                      <a:off x="0" y="0"/>
                      <a:ext cx="2357120" cy="1047750"/>
                    </a:xfrm>
                    <a:prstGeom prst="rect">
                      <a:avLst/>
                    </a:prstGeom>
                  </pic:spPr>
                </pic:pic>
              </a:graphicData>
            </a:graphic>
          </wp:anchor>
        </w:drawing>
      </w:r>
      <w:r>
        <w:t xml:space="preserve">Your results should be: </w:t>
      </w:r>
    </w:p>
    <w:p w:rsidR="001B3FD1" w:rsidRDefault="001B3FD1"/>
    <w:p w:rsidR="001B3FD1" w:rsidRDefault="00127FE9">
      <w:r>
        <w:rPr>
          <w:noProof/>
        </w:rPr>
        <w:lastRenderedPageBreak/>
        <mc:AlternateContent>
          <mc:Choice Requires="wps">
            <w:drawing>
              <wp:anchor distT="45720" distB="45720" distL="114300" distR="114300" simplePos="0" relativeHeight="31" behindDoc="0" locked="0" layoutInCell="1" allowOverlap="1">
                <wp:simplePos x="0" y="0"/>
                <wp:positionH relativeFrom="column">
                  <wp:posOffset>3848100</wp:posOffset>
                </wp:positionH>
                <wp:positionV relativeFrom="paragraph">
                  <wp:posOffset>2065020</wp:posOffset>
                </wp:positionV>
                <wp:extent cx="1501775" cy="282575"/>
                <wp:effectExtent l="0" t="0" r="3810" b="3810"/>
                <wp:wrapSquare wrapText="bothSides"/>
                <wp:docPr id="20" name="Text Box 2"/>
                <wp:cNvGraphicFramePr/>
                <a:graphic xmlns:a="http://schemas.openxmlformats.org/drawingml/2006/main">
                  <a:graphicData uri="http://schemas.microsoft.com/office/word/2010/wordprocessingShape">
                    <wps:wsp>
                      <wps:cNvSpPr/>
                      <wps:spPr>
                        <a:xfrm>
                          <a:off x="0" y="0"/>
                          <a:ext cx="1501200" cy="2818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1B3FD1" w:rsidRDefault="00127FE9">
                            <w:pPr>
                              <w:pStyle w:val="FrameContents"/>
                            </w:pPr>
                            <w:r>
                              <w:t xml:space="preserve">Your results should be: </w:t>
                            </w:r>
                          </w:p>
                        </w:txbxContent>
                      </wps:txbx>
                      <wps:bodyPr>
                        <a:noAutofit/>
                      </wps:bodyPr>
                    </wps:wsp>
                  </a:graphicData>
                </a:graphic>
              </wp:anchor>
            </w:drawing>
          </mc:Choice>
          <mc:Fallback>
            <w:pict>
              <v:rect id="shape_0" ID="Text Box 2" fillcolor="white" stroked="f" style="position:absolute;margin-left:303pt;margin-top:162.6pt;width:118.15pt;height:22.15pt">
                <w10:wrap type="square"/>
                <v:fill o:detectmouseclick="t" type="solid" color2="black"/>
                <v:stroke color="#3465a4" weight="9360" joinstyle="miter" endcap="flat"/>
                <v:textbox>
                  <w:txbxContent>
                    <w:p>
                      <w:pPr>
                        <w:pStyle w:val="FrameContents"/>
                        <w:spacing w:before="0" w:after="160"/>
                        <w:rPr>
                          <w:color w:val="auto"/>
                        </w:rPr>
                      </w:pPr>
                      <w:r>
                        <w:rPr>
                          <w:color w:val="auto"/>
                        </w:rPr>
                        <w:t xml:space="preserve">Your results should be: </w:t>
                      </w:r>
                    </w:p>
                  </w:txbxContent>
                </v:textbox>
              </v:rect>
            </w:pict>
          </mc:Fallback>
        </mc:AlternateContent>
      </w:r>
      <w:r>
        <w:rPr>
          <w:noProof/>
        </w:rPr>
        <w:drawing>
          <wp:anchor distT="0" distB="0" distL="114300" distR="114300" simplePos="0" relativeHeight="28" behindDoc="0" locked="0" layoutInCell="1" allowOverlap="1">
            <wp:simplePos x="0" y="0"/>
            <wp:positionH relativeFrom="margin">
              <wp:posOffset>441960</wp:posOffset>
            </wp:positionH>
            <wp:positionV relativeFrom="paragraph">
              <wp:posOffset>635</wp:posOffset>
            </wp:positionV>
            <wp:extent cx="5265420" cy="1889760"/>
            <wp:effectExtent l="0" t="0" r="0" b="0"/>
            <wp:wrapTopAndBottom/>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noChangeArrowheads="1"/>
                    </pic:cNvPicPr>
                  </pic:nvPicPr>
                  <pic:blipFill>
                    <a:blip r:embed="rId32"/>
                    <a:srcRect l="34214" t="23748" r="28972" b="51603"/>
                    <a:stretch>
                      <a:fillRect/>
                    </a:stretch>
                  </pic:blipFill>
                  <pic:spPr bwMode="auto">
                    <a:xfrm>
                      <a:off x="0" y="0"/>
                      <a:ext cx="5265420" cy="1889760"/>
                    </a:xfrm>
                    <a:prstGeom prst="rect">
                      <a:avLst/>
                    </a:prstGeom>
                  </pic:spPr>
                </pic:pic>
              </a:graphicData>
            </a:graphic>
          </wp:anchor>
        </w:drawing>
      </w:r>
      <w:r>
        <w:rPr>
          <w:b/>
          <w:sz w:val="28"/>
          <w:szCs w:val="28"/>
          <w:highlight w:val="yellow"/>
        </w:rPr>
        <w:t>Question 12:</w:t>
      </w:r>
      <w:r>
        <w:t xml:space="preserve"> </w:t>
      </w:r>
    </w:p>
    <w:p w:rsidR="001B3FD1" w:rsidRDefault="00127FE9">
      <w:pPr>
        <w:rPr>
          <w:i/>
        </w:rPr>
      </w:pPr>
      <w:r>
        <w:rPr>
          <w:noProof/>
        </w:rPr>
        <w:drawing>
          <wp:anchor distT="0" distB="9525" distL="114300" distR="118745" simplePos="0" relativeHeight="36" behindDoc="0" locked="0" layoutInCell="1" allowOverlap="1">
            <wp:simplePos x="0" y="0"/>
            <wp:positionH relativeFrom="column">
              <wp:posOffset>3905250</wp:posOffset>
            </wp:positionH>
            <wp:positionV relativeFrom="paragraph">
              <wp:posOffset>107315</wp:posOffset>
            </wp:positionV>
            <wp:extent cx="2453005" cy="2181225"/>
            <wp:effectExtent l="0" t="0" r="0" b="0"/>
            <wp:wrapTight wrapText="bothSides">
              <wp:wrapPolygon edited="0">
                <wp:start x="-15" y="0"/>
                <wp:lineTo x="-15" y="21474"/>
                <wp:lineTo x="21462" y="21474"/>
                <wp:lineTo x="21462" y="0"/>
                <wp:lineTo x="-15" y="0"/>
              </wp:wrapPolygon>
            </wp:wrapTight>
            <wp:docPr id="23"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5"/>
                    <pic:cNvPicPr>
                      <a:picLocks noChangeAspect="1" noChangeArrowheads="1"/>
                    </pic:cNvPicPr>
                  </pic:nvPicPr>
                  <pic:blipFill>
                    <a:blip r:embed="rId33"/>
                    <a:srcRect l="13836" t="41479" r="68758" b="30342"/>
                    <a:stretch>
                      <a:fillRect/>
                    </a:stretch>
                  </pic:blipFill>
                  <pic:spPr bwMode="auto">
                    <a:xfrm>
                      <a:off x="0" y="0"/>
                      <a:ext cx="2453005" cy="2181225"/>
                    </a:xfrm>
                    <a:prstGeom prst="rect">
                      <a:avLst/>
                    </a:prstGeom>
                  </pic:spPr>
                </pic:pic>
              </a:graphicData>
            </a:graphic>
          </wp:anchor>
        </w:drawing>
      </w:r>
      <w:r>
        <w:t xml:space="preserve">What bands were formed </w:t>
      </w:r>
      <w:r>
        <w:rPr>
          <w:b/>
          <w:u w:val="single"/>
        </w:rPr>
        <w:t>after</w:t>
      </w:r>
      <w:r>
        <w:t xml:space="preserve"> September 2006? List them in order alphabetically</w:t>
      </w:r>
      <w:r>
        <w:rPr>
          <w:i/>
        </w:rPr>
        <w:t xml:space="preserve">.  (Hint: Refer back to the section above that looked at conversion functions). </w:t>
      </w:r>
    </w:p>
    <w:p w:rsidR="001B3FD1" w:rsidRDefault="001B3FD1"/>
    <w:p w:rsidR="001B3FD1" w:rsidRDefault="001B3FD1"/>
    <w:p w:rsidR="001B3FD1" w:rsidRDefault="001B3FD1"/>
    <w:p w:rsidR="001B3FD1" w:rsidRDefault="001B3FD1"/>
    <w:p w:rsidR="001B3FD1" w:rsidRDefault="001B3FD1"/>
    <w:p w:rsidR="001B3FD1" w:rsidRDefault="001B3FD1"/>
    <w:p w:rsidR="001B3FD1" w:rsidRDefault="00127FE9">
      <w:pPr>
        <w:rPr>
          <w:b/>
          <w:sz w:val="28"/>
          <w:szCs w:val="28"/>
          <w:highlight w:val="yellow"/>
        </w:rPr>
      </w:pPr>
      <w:r>
        <w:rPr>
          <w:b/>
          <w:sz w:val="28"/>
          <w:szCs w:val="28"/>
          <w:highlight w:val="yellow"/>
        </w:rPr>
        <w:t>Que</w:t>
      </w:r>
      <w:r>
        <w:rPr>
          <w:b/>
          <w:sz w:val="28"/>
          <w:szCs w:val="28"/>
          <w:highlight w:val="yellow"/>
        </w:rPr>
        <w:t xml:space="preserve">stion 13: </w:t>
      </w:r>
    </w:p>
    <w:p w:rsidR="001B3FD1" w:rsidRDefault="00127FE9">
      <w:r>
        <w:t xml:space="preserve">How would I change this query to display the bands in sequential order of their formation date? </w:t>
      </w:r>
    </w:p>
    <w:p w:rsidR="001B3FD1" w:rsidRDefault="001B3FD1"/>
    <w:p w:rsidR="001B3FD1" w:rsidRDefault="001B3FD1"/>
    <w:p w:rsidR="001B3FD1" w:rsidRDefault="00127FE9">
      <w:r>
        <w:rPr>
          <w:noProof/>
        </w:rPr>
        <w:drawing>
          <wp:anchor distT="0" distB="0" distL="114300" distR="123190" simplePos="0" relativeHeight="35" behindDoc="0" locked="0" layoutInCell="1" allowOverlap="1">
            <wp:simplePos x="0" y="0"/>
            <wp:positionH relativeFrom="margin">
              <wp:posOffset>1437640</wp:posOffset>
            </wp:positionH>
            <wp:positionV relativeFrom="paragraph">
              <wp:posOffset>220345</wp:posOffset>
            </wp:positionV>
            <wp:extent cx="2409825" cy="2102485"/>
            <wp:effectExtent l="0" t="0" r="0" b="0"/>
            <wp:wrapTight wrapText="bothSides">
              <wp:wrapPolygon edited="0">
                <wp:start x="-15" y="0"/>
                <wp:lineTo x="-15" y="21309"/>
                <wp:lineTo x="21508" y="21309"/>
                <wp:lineTo x="21508" y="0"/>
                <wp:lineTo x="-15" y="0"/>
              </wp:wrapPolygon>
            </wp:wrapTight>
            <wp:docPr id="2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4"/>
                    <pic:cNvPicPr>
                      <a:picLocks noChangeAspect="1" noChangeArrowheads="1"/>
                    </pic:cNvPicPr>
                  </pic:nvPicPr>
                  <pic:blipFill>
                    <a:blip r:embed="rId34"/>
                    <a:srcRect l="14583" t="42833" r="69054" b="31157"/>
                    <a:stretch>
                      <a:fillRect/>
                    </a:stretch>
                  </pic:blipFill>
                  <pic:spPr bwMode="auto">
                    <a:xfrm>
                      <a:off x="0" y="0"/>
                      <a:ext cx="2409825" cy="2102485"/>
                    </a:xfrm>
                    <a:prstGeom prst="rect">
                      <a:avLst/>
                    </a:prstGeom>
                  </pic:spPr>
                </pic:pic>
              </a:graphicData>
            </a:graphic>
          </wp:anchor>
        </w:drawing>
      </w:r>
      <w:r>
        <w:t xml:space="preserve">Your results should be: </w:t>
      </w:r>
    </w:p>
    <w:p w:rsidR="001B3FD1" w:rsidRDefault="001B3FD1"/>
    <w:p w:rsidR="001B3FD1" w:rsidRDefault="001B3FD1"/>
    <w:p w:rsidR="001B3FD1" w:rsidRDefault="00127FE9">
      <w:r>
        <w:br w:type="page"/>
      </w:r>
    </w:p>
    <w:p w:rsidR="001B3FD1" w:rsidRDefault="00127FE9">
      <w:r>
        <w:rPr>
          <w:noProof/>
        </w:rPr>
        <w:lastRenderedPageBreak/>
        <mc:AlternateContent>
          <mc:Choice Requires="wps">
            <w:drawing>
              <wp:anchor distT="0" distB="0" distL="114300" distR="114300" simplePos="0" relativeHeight="29" behindDoc="0" locked="0" layoutInCell="1" allowOverlap="1" wp14:anchorId="2EA73710">
                <wp:simplePos x="0" y="0"/>
                <wp:positionH relativeFrom="margin">
                  <wp:posOffset>1767840</wp:posOffset>
                </wp:positionH>
                <wp:positionV relativeFrom="paragraph">
                  <wp:posOffset>635</wp:posOffset>
                </wp:positionV>
                <wp:extent cx="2591435" cy="1981835"/>
                <wp:effectExtent l="152400" t="171450" r="342900" b="361950"/>
                <wp:wrapTopAndBottom/>
                <wp:docPr id="25" name="Picture 24"/>
                <wp:cNvGraphicFramePr/>
                <a:graphic xmlns:a="http://schemas.openxmlformats.org/drawingml/2006/main">
                  <a:graphicData uri="http://schemas.openxmlformats.org/drawingml/2006/picture">
                    <pic:pic xmlns:pic="http://schemas.openxmlformats.org/drawingml/2006/picture">
                      <pic:nvPicPr>
                        <pic:cNvPr id="4" name="Picture 24"/>
                        <pic:cNvPicPr/>
                      </pic:nvPicPr>
                      <pic:blipFill>
                        <a:blip r:embed="rId35"/>
                        <a:srcRect l="35839" t="17977" r="46110" b="56297"/>
                        <a:stretch/>
                      </pic:blipFill>
                      <pic:spPr>
                        <a:xfrm>
                          <a:off x="0" y="0"/>
                          <a:ext cx="2590920" cy="1981080"/>
                        </a:xfrm>
                        <a:prstGeom prst="rect">
                          <a:avLst/>
                        </a:prstGeom>
                        <a:ln>
                          <a:noFill/>
                        </a:ln>
                        <a:effectLst>
                          <a:outerShdw blurRad="292100" dist="139700" dir="2700000" algn="tl" rotWithShape="0">
                            <a:srgbClr val="333333">
                              <a:alpha val="65000"/>
                            </a:srgbClr>
                          </a:outerShdw>
                        </a:effectLst>
                      </pic:spPr>
                    </pic:pic>
                  </a:graphicData>
                </a:graphic>
              </wp:anchor>
            </w:drawing>
          </mc:Choice>
          <mc:Fallback>
            <w:pict>
              <v:rect id="shape_0" ID="Picture 24" stroked="f" style="position:absolute;margin-left:139.2pt;margin-top:0pt;width:203.95pt;height:155.95pt;mso-position-horizontal-relative:margin" wp14:anchorId="2EA73710">
                <v:imagedata r:id="rId36" o:detectmouseclick="t"/>
                <w10:wrap type="none"/>
                <v:stroke color="#3465a4" joinstyle="round" endcap="flat"/>
              </v:rect>
            </w:pict>
          </mc:Fallback>
        </mc:AlternateContent>
      </w:r>
      <w:r>
        <w:rPr>
          <w:b/>
          <w:sz w:val="28"/>
          <w:szCs w:val="28"/>
          <w:highlight w:val="yellow"/>
        </w:rPr>
        <w:t>Question 14:</w:t>
      </w:r>
      <w:r>
        <w:t xml:space="preserve">  </w:t>
      </w:r>
    </w:p>
    <w:p w:rsidR="001B3FD1" w:rsidRDefault="00127FE9">
      <w:r>
        <w:t xml:space="preserve">What are the state names for those with abbreviations of NM, AK, MN, and WY? List them in descending order. </w:t>
      </w:r>
    </w:p>
    <w:p w:rsidR="001B3FD1" w:rsidRDefault="001B3FD1"/>
    <w:p w:rsidR="001B3FD1" w:rsidRDefault="001B3FD1"/>
    <w:p w:rsidR="001B3FD1" w:rsidRDefault="00127FE9">
      <w:r>
        <w:rPr>
          <w:noProof/>
        </w:rPr>
        <w:drawing>
          <wp:anchor distT="0" distB="3175" distL="114300" distR="123190" simplePos="0" relativeHeight="37" behindDoc="0" locked="0" layoutInCell="1" allowOverlap="1">
            <wp:simplePos x="0" y="0"/>
            <wp:positionH relativeFrom="column">
              <wp:posOffset>1495425</wp:posOffset>
            </wp:positionH>
            <wp:positionV relativeFrom="paragraph">
              <wp:posOffset>7620</wp:posOffset>
            </wp:positionV>
            <wp:extent cx="1476375" cy="1387475"/>
            <wp:effectExtent l="0" t="0" r="0" b="0"/>
            <wp:wrapTight wrapText="bothSides">
              <wp:wrapPolygon edited="0">
                <wp:start x="-15" y="0"/>
                <wp:lineTo x="-15" y="21337"/>
                <wp:lineTo x="21447" y="21337"/>
                <wp:lineTo x="21447" y="0"/>
                <wp:lineTo x="-15" y="0"/>
              </wp:wrapPolygon>
            </wp:wrapTight>
            <wp:docPr id="2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6"/>
                    <pic:cNvPicPr>
                      <a:picLocks noChangeAspect="1" noChangeArrowheads="1"/>
                    </pic:cNvPicPr>
                  </pic:nvPicPr>
                  <pic:blipFill>
                    <a:blip r:embed="rId37"/>
                    <a:srcRect l="14141" t="42288" r="78429" b="44983"/>
                    <a:stretch>
                      <a:fillRect/>
                    </a:stretch>
                  </pic:blipFill>
                  <pic:spPr bwMode="auto">
                    <a:xfrm>
                      <a:off x="0" y="0"/>
                      <a:ext cx="1476375" cy="1387475"/>
                    </a:xfrm>
                    <a:prstGeom prst="rect">
                      <a:avLst/>
                    </a:prstGeom>
                  </pic:spPr>
                </pic:pic>
              </a:graphicData>
            </a:graphic>
          </wp:anchor>
        </w:drawing>
      </w:r>
      <w:r>
        <w:t xml:space="preserve">Your results should be: </w:t>
      </w:r>
    </w:p>
    <w:p w:rsidR="001B3FD1" w:rsidRDefault="001B3FD1">
      <w:pPr>
        <w:rPr>
          <w:b/>
          <w:sz w:val="28"/>
          <w:szCs w:val="28"/>
          <w:highlight w:val="yellow"/>
        </w:rPr>
      </w:pPr>
    </w:p>
    <w:p w:rsidR="001B3FD1" w:rsidRDefault="001B3FD1">
      <w:pPr>
        <w:rPr>
          <w:b/>
          <w:sz w:val="28"/>
          <w:szCs w:val="28"/>
          <w:highlight w:val="yellow"/>
        </w:rPr>
      </w:pPr>
    </w:p>
    <w:p w:rsidR="001B3FD1" w:rsidRDefault="001B3FD1">
      <w:pPr>
        <w:rPr>
          <w:b/>
          <w:sz w:val="28"/>
          <w:szCs w:val="28"/>
          <w:highlight w:val="yellow"/>
        </w:rPr>
      </w:pPr>
    </w:p>
    <w:p w:rsidR="001B3FD1" w:rsidRDefault="00127FE9">
      <w:r>
        <w:rPr>
          <w:b/>
          <w:sz w:val="28"/>
          <w:szCs w:val="28"/>
          <w:highlight w:val="yellow"/>
        </w:rPr>
        <w:t>Question 15:</w:t>
      </w:r>
      <w:r>
        <w:t xml:space="preserve"> </w:t>
      </w:r>
    </w:p>
    <w:p w:rsidR="001B3FD1" w:rsidRDefault="00127FE9">
      <w:r>
        <w:t xml:space="preserve">What are the state names for those with abbreviations </w:t>
      </w:r>
      <w:r>
        <w:rPr>
          <w:b/>
          <w:u w:val="single"/>
        </w:rPr>
        <w:t>not</w:t>
      </w:r>
      <w:r>
        <w:t xml:space="preserve"> of NM, AK, MN, and WY? List them in ascending order.  (Use the same ERD as Question 13) </w:t>
      </w:r>
    </w:p>
    <w:p w:rsidR="001B3FD1" w:rsidRDefault="001B3FD1"/>
    <w:p w:rsidR="001B3FD1" w:rsidRDefault="001B3FD1"/>
    <w:p w:rsidR="001B3FD1" w:rsidRDefault="001B3FD1"/>
    <w:p w:rsidR="001B3FD1" w:rsidRDefault="00127FE9">
      <w:r>
        <w:rPr>
          <w:noProof/>
        </w:rPr>
        <w:drawing>
          <wp:anchor distT="0" distB="0" distL="114300" distR="114300" simplePos="0" relativeHeight="38" behindDoc="0" locked="0" layoutInCell="1" allowOverlap="1">
            <wp:simplePos x="0" y="0"/>
            <wp:positionH relativeFrom="column">
              <wp:posOffset>4429125</wp:posOffset>
            </wp:positionH>
            <wp:positionV relativeFrom="paragraph">
              <wp:posOffset>-270510</wp:posOffset>
            </wp:positionV>
            <wp:extent cx="1704975" cy="1834515"/>
            <wp:effectExtent l="0" t="0" r="0" b="0"/>
            <wp:wrapTight wrapText="bothSides">
              <wp:wrapPolygon edited="0">
                <wp:start x="-15" y="0"/>
                <wp:lineTo x="-15" y="21281"/>
                <wp:lineTo x="21235" y="21281"/>
                <wp:lineTo x="21235" y="0"/>
                <wp:lineTo x="-15" y="0"/>
              </wp:wrapPolygon>
            </wp:wrapTight>
            <wp:docPr id="2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7"/>
                    <pic:cNvPicPr>
                      <a:picLocks noChangeAspect="1" noChangeArrowheads="1"/>
                    </pic:cNvPicPr>
                  </pic:nvPicPr>
                  <pic:blipFill>
                    <a:blip r:embed="rId38"/>
                    <a:srcRect l="14440" t="42014" r="73818" b="34951"/>
                    <a:stretch>
                      <a:fillRect/>
                    </a:stretch>
                  </pic:blipFill>
                  <pic:spPr bwMode="auto">
                    <a:xfrm>
                      <a:off x="0" y="0"/>
                      <a:ext cx="1704975" cy="1834515"/>
                    </a:xfrm>
                    <a:prstGeom prst="rect">
                      <a:avLst/>
                    </a:prstGeom>
                  </pic:spPr>
                </pic:pic>
              </a:graphicData>
            </a:graphic>
          </wp:anchor>
        </w:drawing>
      </w:r>
      <w:r>
        <w:t xml:space="preserve">Your results should be: </w:t>
      </w:r>
    </w:p>
    <w:p w:rsidR="001B3FD1" w:rsidRDefault="00127FE9">
      <w:r>
        <w:t xml:space="preserve">You should get 55 rows in your results, should </w:t>
      </w:r>
      <w:r>
        <w:rPr>
          <w:b/>
          <w:u w:val="single"/>
        </w:rPr>
        <w:t>not</w:t>
      </w:r>
      <w:r>
        <w:t xml:space="preserve"> include the states listed in the question.</w:t>
      </w:r>
    </w:p>
    <w:p w:rsidR="001B3FD1" w:rsidRDefault="00127FE9">
      <w:r>
        <w:rPr>
          <w:noProof/>
        </w:rPr>
        <w:lastRenderedPageBreak/>
        <mc:AlternateContent>
          <mc:Choice Requires="wps">
            <w:drawing>
              <wp:anchor distT="0" distB="0" distL="114300" distR="114300" simplePos="0" relativeHeight="30" behindDoc="0" locked="0" layoutInCell="1" allowOverlap="1" wp14:anchorId="114140CD">
                <wp:simplePos x="0" y="0"/>
                <wp:positionH relativeFrom="margin">
                  <wp:posOffset>1150620</wp:posOffset>
                </wp:positionH>
                <wp:positionV relativeFrom="paragraph">
                  <wp:posOffset>175260</wp:posOffset>
                </wp:positionV>
                <wp:extent cx="4070985" cy="2751455"/>
                <wp:effectExtent l="171450" t="171450" r="368300" b="354330"/>
                <wp:wrapTopAndBottom/>
                <wp:docPr id="28" name="Picture 30"/>
                <wp:cNvGraphicFramePr/>
                <a:graphic xmlns:a="http://schemas.openxmlformats.org/drawingml/2006/main">
                  <a:graphicData uri="http://schemas.openxmlformats.org/drawingml/2006/picture">
                    <pic:pic xmlns:pic="http://schemas.openxmlformats.org/drawingml/2006/picture">
                      <pic:nvPicPr>
                        <pic:cNvPr id="5" name="Picture 30"/>
                        <pic:cNvPicPr/>
                      </pic:nvPicPr>
                      <pic:blipFill>
                        <a:blip r:embed="rId29"/>
                        <a:srcRect l="34409" t="38614" r="34726" b="22497"/>
                        <a:stretch/>
                      </pic:blipFill>
                      <pic:spPr>
                        <a:xfrm>
                          <a:off x="0" y="0"/>
                          <a:ext cx="4070520" cy="2750760"/>
                        </a:xfrm>
                        <a:prstGeom prst="rect">
                          <a:avLst/>
                        </a:prstGeom>
                        <a:ln>
                          <a:noFill/>
                        </a:ln>
                        <a:effectLst>
                          <a:outerShdw blurRad="292100" dist="139700" dir="2700000" algn="tl" rotWithShape="0">
                            <a:srgbClr val="333333">
                              <a:alpha val="65000"/>
                            </a:srgbClr>
                          </a:outerShdw>
                        </a:effectLst>
                      </pic:spPr>
                    </pic:pic>
                  </a:graphicData>
                </a:graphic>
              </wp:anchor>
            </w:drawing>
          </mc:Choice>
          <mc:Fallback>
            <w:pict>
              <v:rect id="shape_0" ID="Picture 30" stroked="f" style="position:absolute;margin-left:90.6pt;margin-top:13.8pt;width:320.45pt;height:216.55pt;mso-position-horizontal-relative:margin" wp14:anchorId="114140CD">
                <v:imagedata r:id="rId29" o:detectmouseclick="t"/>
                <w10:wrap type="none"/>
                <v:stroke color="#3465a4" joinstyle="round" endcap="flat"/>
              </v:rect>
            </w:pict>
          </mc:Fallback>
        </mc:AlternateContent>
      </w:r>
      <w:r>
        <w:rPr>
          <w:b/>
          <w:sz w:val="28"/>
          <w:szCs w:val="28"/>
          <w:highlight w:val="yellow"/>
        </w:rPr>
        <w:t>Question 16:</w:t>
      </w:r>
      <w:r>
        <w:t xml:space="preserve"> </w:t>
      </w:r>
    </w:p>
    <w:p w:rsidR="001B3FD1" w:rsidRDefault="00127FE9">
      <w:r>
        <w:t>How many customers are there</w:t>
      </w:r>
      <w:r>
        <w:t xml:space="preserve"> in each zip code? Show them in numerical order. Use an alias for the aggregate function column. </w:t>
      </w:r>
    </w:p>
    <w:p w:rsidR="001B3FD1" w:rsidRDefault="001B3FD1"/>
    <w:p w:rsidR="001B3FD1" w:rsidRDefault="001B3FD1"/>
    <w:p w:rsidR="001B3FD1" w:rsidRDefault="001B3FD1"/>
    <w:p w:rsidR="001B3FD1" w:rsidRDefault="00127FE9">
      <w:r>
        <w:t xml:space="preserve">Your results should be: </w:t>
      </w:r>
    </w:p>
    <w:p w:rsidR="001B3FD1" w:rsidRDefault="00127FE9">
      <w:r>
        <w:t xml:space="preserve">You will have 4000+ rows (you will receive a warning telling you this – it won’t display all 4111). </w:t>
      </w:r>
    </w:p>
    <w:p w:rsidR="001B3FD1" w:rsidRDefault="00127FE9">
      <w:r>
        <w:rPr>
          <w:b/>
          <w:sz w:val="28"/>
          <w:szCs w:val="28"/>
          <w:highlight w:val="yellow"/>
        </w:rPr>
        <w:t>Question 17:</w:t>
      </w:r>
      <w:r>
        <w:t xml:space="preserve"> </w:t>
      </w:r>
    </w:p>
    <w:p w:rsidR="001B3FD1" w:rsidRDefault="00127FE9">
      <w:r>
        <w:t>Using your SELE</w:t>
      </w:r>
      <w:r>
        <w:t xml:space="preserve">CT statement from question 16, only show the zip codes with more than 3 customers. </w:t>
      </w:r>
    </w:p>
    <w:p w:rsidR="001B3FD1" w:rsidRDefault="001B3FD1"/>
    <w:p w:rsidR="001B3FD1" w:rsidRDefault="001B3FD1"/>
    <w:p w:rsidR="001B3FD1" w:rsidRDefault="001B3FD1"/>
    <w:p w:rsidR="001B3FD1" w:rsidRDefault="00127FE9">
      <w:r>
        <w:t xml:space="preserve">Your results should be: </w:t>
      </w:r>
    </w:p>
    <w:p w:rsidR="001B3FD1" w:rsidRDefault="00127FE9">
      <w:r>
        <w:t xml:space="preserve">You will have 22 rows, all counts should be greater than 3. </w:t>
      </w:r>
    </w:p>
    <w:p w:rsidR="001B3FD1" w:rsidRDefault="001B3FD1"/>
    <w:p w:rsidR="001B3FD1" w:rsidRDefault="00127FE9">
      <w:pPr>
        <w:rPr>
          <w:b/>
          <w:sz w:val="28"/>
          <w:szCs w:val="28"/>
          <w:highlight w:val="yellow"/>
        </w:rPr>
      </w:pPr>
      <w:r>
        <w:br w:type="page"/>
      </w:r>
    </w:p>
    <w:p w:rsidR="001B3FD1" w:rsidRDefault="00127FE9">
      <w:r>
        <w:rPr>
          <w:b/>
          <w:sz w:val="28"/>
          <w:szCs w:val="28"/>
          <w:highlight w:val="yellow"/>
        </w:rPr>
        <w:lastRenderedPageBreak/>
        <w:t>Question 18:</w:t>
      </w:r>
      <w:r>
        <w:t xml:space="preserve"> </w:t>
      </w:r>
    </w:p>
    <w:p w:rsidR="001B3FD1" w:rsidRDefault="00127FE9">
      <w:r>
        <w:t xml:space="preserve">How would I display the results of question #17 in order of # of customers (the count)? </w:t>
      </w:r>
    </w:p>
    <w:p w:rsidR="001B3FD1" w:rsidRDefault="001B3FD1"/>
    <w:p w:rsidR="001B3FD1" w:rsidRDefault="001B3FD1"/>
    <w:p w:rsidR="001B3FD1" w:rsidRDefault="001B3FD1"/>
    <w:p w:rsidR="001B3FD1" w:rsidRDefault="00127FE9">
      <w:r>
        <w:t xml:space="preserve">Your results should be: </w:t>
      </w:r>
    </w:p>
    <w:p w:rsidR="001B3FD1" w:rsidRDefault="00127FE9">
      <w:r>
        <w:rPr>
          <w:noProof/>
        </w:rPr>
        <mc:AlternateContent>
          <mc:Choice Requires="wps">
            <w:drawing>
              <wp:inline distT="0" distB="0" distL="0" distR="0" wp14:anchorId="236F88C9">
                <wp:extent cx="1616075" cy="443738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9"/>
                        <a:srcRect l="10100" t="38711" r="82146" b="21921"/>
                        <a:stretch/>
                      </pic:blipFill>
                      <pic:spPr>
                        <a:xfrm>
                          <a:off x="0" y="0"/>
                          <a:ext cx="1615320" cy="443664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rect id="shape_0" stroked="f" style="position:absolute;margin-left:0pt;margin-top:0pt;width:127.15pt;height:349.3pt" wp14:anchorId="236F88C9">
                <v:imagedata r:id="rId40" o:detectmouseclick="t"/>
                <w10:wrap type="none"/>
                <v:stroke color="#3465a4" joinstyle="round" endcap="flat"/>
              </v:rect>
            </w:pict>
          </mc:Fallback>
        </mc:AlternateContent>
      </w:r>
      <w:bookmarkStart w:id="0" w:name="_GoBack"/>
      <w:bookmarkEnd w:id="0"/>
    </w:p>
    <w:sectPr w:rsidR="001B3FD1">
      <w:headerReference w:type="default" r:id="rId41"/>
      <w:headerReference w:type="first" r:id="rId42"/>
      <w:footerReference w:type="first" r:id="rId43"/>
      <w:pgSz w:w="12240" w:h="15840"/>
      <w:pgMar w:top="1440" w:right="1080" w:bottom="1440" w:left="1080" w:header="72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FE9" w:rsidRDefault="00127FE9">
      <w:pPr>
        <w:spacing w:after="0" w:line="240" w:lineRule="auto"/>
      </w:pPr>
      <w:r>
        <w:separator/>
      </w:r>
    </w:p>
  </w:endnote>
  <w:endnote w:type="continuationSeparator" w:id="0">
    <w:p w:rsidR="00127FE9" w:rsidRDefault="00127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FD1" w:rsidRDefault="00127FE9">
    <w:pPr>
      <w:pStyle w:val="Footer"/>
    </w:pPr>
    <w:r>
      <w:rPr>
        <w:b/>
        <w:sz w:val="20"/>
        <w:szCs w:val="20"/>
      </w:rPr>
      <w:t>Created Fall 2015</w:t>
    </w:r>
    <w:r>
      <w:tab/>
    </w:r>
    <w:r>
      <w:tab/>
    </w:r>
    <w:r>
      <w:rPr>
        <w:b/>
        <w:bCs/>
        <w:sz w:val="20"/>
        <w:szCs w:val="20"/>
      </w:rPr>
      <w:fldChar w:fldCharType="begin"/>
    </w:r>
    <w:r>
      <w:instrText>PAGE</w:instrText>
    </w:r>
    <w:r>
      <w:fldChar w:fldCharType="separate"/>
    </w:r>
    <w:r w:rsidR="009B68F7">
      <w:rPr>
        <w:noProof/>
      </w:rPr>
      <w:t>1</w:t>
    </w:r>
    <w:r>
      <w:fldChar w:fldCharType="end"/>
    </w:r>
    <w:r>
      <w:rPr>
        <w:b/>
        <w:bCs/>
        <w:sz w:val="20"/>
        <w:szCs w:val="20"/>
      </w:rPr>
      <w:t xml:space="preserve"> </w:t>
    </w:r>
    <w:r>
      <w:rPr>
        <w:sz w:val="20"/>
        <w:szCs w:val="20"/>
      </w:rPr>
      <w:t>|</w:t>
    </w:r>
    <w:r>
      <w:rPr>
        <w:b/>
        <w:bCs/>
        <w:sz w:val="20"/>
        <w:szCs w:val="20"/>
      </w:rPr>
      <w:t xml:space="preserve"> </w:t>
    </w:r>
    <w:r>
      <w:rPr>
        <w:color w:val="7F7F7F" w:themeColor="background1" w:themeShade="7F"/>
        <w:spacing w:val="60"/>
        <w:sz w:val="20"/>
        <w:szCs w:val="2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FE9" w:rsidRDefault="00127FE9">
      <w:pPr>
        <w:spacing w:after="0" w:line="240" w:lineRule="auto"/>
      </w:pPr>
      <w:r>
        <w:separator/>
      </w:r>
    </w:p>
  </w:footnote>
  <w:footnote w:type="continuationSeparator" w:id="0">
    <w:p w:rsidR="00127FE9" w:rsidRDefault="00127F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FD1" w:rsidRDefault="00127FE9">
    <w:pPr>
      <w:pStyle w:val="Header"/>
      <w:rPr>
        <w:b/>
      </w:rPr>
    </w:pPr>
    <w:r>
      <w:rPr>
        <w:noProof/>
      </w:rPr>
      <w:drawing>
        <wp:anchor distT="0" distB="0" distL="114300" distR="114300" simplePos="0" relativeHeight="15" behindDoc="0" locked="0" layoutInCell="1" allowOverlap="1">
          <wp:simplePos x="0" y="0"/>
          <wp:positionH relativeFrom="margin">
            <wp:posOffset>2542540</wp:posOffset>
          </wp:positionH>
          <wp:positionV relativeFrom="paragraph">
            <wp:posOffset>-203200</wp:posOffset>
          </wp:positionV>
          <wp:extent cx="3848735" cy="574040"/>
          <wp:effectExtent l="0" t="0" r="0" b="0"/>
          <wp:wrapTight wrapText="bothSides">
            <wp:wrapPolygon edited="0">
              <wp:start x="518" y="0"/>
              <wp:lineTo x="-17" y="5013"/>
              <wp:lineTo x="-17" y="17190"/>
              <wp:lineTo x="303" y="20773"/>
              <wp:lineTo x="838" y="20773"/>
              <wp:lineTo x="1481" y="20773"/>
              <wp:lineTo x="12394" y="20773"/>
              <wp:lineTo x="18706" y="17905"/>
              <wp:lineTo x="18599" y="12176"/>
              <wp:lineTo x="21487" y="12176"/>
              <wp:lineTo x="21381" y="5728"/>
              <wp:lineTo x="1802" y="0"/>
              <wp:lineTo x="518" y="0"/>
            </wp:wrapPolygon>
          </wp:wrapTight>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noChangeArrowheads="1"/>
                  </pic:cNvPicPr>
                </pic:nvPicPr>
                <pic:blipFill>
                  <a:blip r:embed="rId1"/>
                  <a:srcRect l="7539" t="40805" r="8661" b="42533"/>
                  <a:stretch>
                    <a:fillRect/>
                  </a:stretch>
                </pic:blipFill>
                <pic:spPr bwMode="auto">
                  <a:xfrm>
                    <a:off x="0" y="0"/>
                    <a:ext cx="3848735" cy="574040"/>
                  </a:xfrm>
                  <a:prstGeom prst="rect">
                    <a:avLst/>
                  </a:prstGeom>
                </pic:spPr>
              </pic:pic>
            </a:graphicData>
          </a:graphic>
        </wp:anchor>
      </w:drawing>
    </w:r>
    <w:r>
      <w:rPr>
        <w:b/>
      </w:rPr>
      <w:t>ISYS 4283 – Business Database Systems</w:t>
    </w:r>
  </w:p>
  <w:p w:rsidR="001B3FD1" w:rsidRDefault="00127FE9">
    <w:pPr>
      <w:pStyle w:val="Header"/>
      <w:rPr>
        <w:b/>
      </w:rPr>
    </w:pPr>
    <w:r>
      <w:rPr>
        <w:b/>
      </w:rPr>
      <w:t>SQL Lab – Intro to SQL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FD1" w:rsidRDefault="00127FE9">
    <w:pPr>
      <w:pStyle w:val="Header"/>
      <w:rPr>
        <w:b/>
      </w:rPr>
    </w:pPr>
    <w:r>
      <w:rPr>
        <w:noProof/>
      </w:rPr>
      <w:drawing>
        <wp:anchor distT="0" distB="0" distL="114300" distR="114300" simplePos="0" relativeHeight="18" behindDoc="0" locked="0" layoutInCell="1" allowOverlap="1">
          <wp:simplePos x="0" y="0"/>
          <wp:positionH relativeFrom="margin">
            <wp:posOffset>2542540</wp:posOffset>
          </wp:positionH>
          <wp:positionV relativeFrom="paragraph">
            <wp:posOffset>-203200</wp:posOffset>
          </wp:positionV>
          <wp:extent cx="3848735" cy="574040"/>
          <wp:effectExtent l="0" t="0" r="0" b="0"/>
          <wp:wrapTight wrapText="bothSides">
            <wp:wrapPolygon edited="0">
              <wp:start x="518" y="0"/>
              <wp:lineTo x="-17" y="5013"/>
              <wp:lineTo x="-17" y="17190"/>
              <wp:lineTo x="303" y="20773"/>
              <wp:lineTo x="838" y="20773"/>
              <wp:lineTo x="1481" y="20773"/>
              <wp:lineTo x="12394" y="20773"/>
              <wp:lineTo x="18706" y="17905"/>
              <wp:lineTo x="18599" y="12176"/>
              <wp:lineTo x="21487" y="12176"/>
              <wp:lineTo x="21381" y="5728"/>
              <wp:lineTo x="1802" y="0"/>
              <wp:lineTo x="518" y="0"/>
            </wp:wrapPolygon>
          </wp:wrapTight>
          <wp:docPr id="3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pic:cNvPicPr>
                    <a:picLocks noChangeAspect="1" noChangeArrowheads="1"/>
                  </pic:cNvPicPr>
                </pic:nvPicPr>
                <pic:blipFill>
                  <a:blip r:embed="rId1"/>
                  <a:srcRect l="7539" t="40805" r="8661" b="42533"/>
                  <a:stretch>
                    <a:fillRect/>
                  </a:stretch>
                </pic:blipFill>
                <pic:spPr bwMode="auto">
                  <a:xfrm>
                    <a:off x="0" y="0"/>
                    <a:ext cx="3848735" cy="574040"/>
                  </a:xfrm>
                  <a:prstGeom prst="rect">
                    <a:avLst/>
                  </a:prstGeom>
                </pic:spPr>
              </pic:pic>
            </a:graphicData>
          </a:graphic>
        </wp:anchor>
      </w:drawing>
    </w:r>
    <w:r>
      <w:rPr>
        <w:b/>
      </w:rPr>
      <w:t>ISYS</w:t>
    </w:r>
    <w:r>
      <w:rPr>
        <w:b/>
      </w:rPr>
      <w:t xml:space="preserve"> 4283 – Business Database Systems</w:t>
    </w:r>
  </w:p>
  <w:p w:rsidR="001B3FD1" w:rsidRDefault="001B3FD1">
    <w:pPr>
      <w:pStyle w:val="Header"/>
      <w:tabs>
        <w:tab w:val="left" w:pos="382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0B82"/>
    <w:multiLevelType w:val="multilevel"/>
    <w:tmpl w:val="415605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78F1758"/>
    <w:multiLevelType w:val="multilevel"/>
    <w:tmpl w:val="66D8C3C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8CB00E7"/>
    <w:multiLevelType w:val="multilevel"/>
    <w:tmpl w:val="8ABE3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D1"/>
    <w:rsid w:val="00127FE9"/>
    <w:rsid w:val="001B3FD1"/>
    <w:rsid w:val="009B68F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46DD6-028B-4096-AF8D-393BE4B64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198"/>
    <w:pPr>
      <w:spacing w:after="160" w:line="259" w:lineRule="auto"/>
    </w:pPr>
  </w:style>
  <w:style w:type="paragraph" w:styleId="Heading1">
    <w:name w:val="heading 1"/>
    <w:basedOn w:val="Normal"/>
    <w:next w:val="Normal"/>
    <w:link w:val="Heading1Char"/>
    <w:uiPriority w:val="9"/>
    <w:qFormat/>
    <w:rsid w:val="00362198"/>
    <w:pPr>
      <w:keepNext/>
      <w:keepLines/>
      <w:spacing w:before="240" w:after="0"/>
      <w:outlineLvl w:val="0"/>
    </w:pPr>
    <w:rPr>
      <w:rFonts w:asciiTheme="majorHAnsi" w:eastAsiaTheme="majorEastAsia" w:hAnsiTheme="majorHAnsi" w:cstheme="majorBidi"/>
      <w:b/>
      <w:color w:val="45171A"/>
      <w:sz w:val="32"/>
      <w:szCs w:val="32"/>
    </w:rPr>
  </w:style>
  <w:style w:type="paragraph" w:styleId="Heading2">
    <w:name w:val="heading 2"/>
    <w:basedOn w:val="Normal"/>
    <w:next w:val="Normal"/>
    <w:link w:val="Heading2Char"/>
    <w:uiPriority w:val="9"/>
    <w:unhideWhenUsed/>
    <w:qFormat/>
    <w:rsid w:val="007A56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A02B4"/>
  </w:style>
  <w:style w:type="character" w:customStyle="1" w:styleId="FooterChar">
    <w:name w:val="Footer Char"/>
    <w:basedOn w:val="DefaultParagraphFont"/>
    <w:link w:val="Footer"/>
    <w:uiPriority w:val="99"/>
    <w:qFormat/>
    <w:rsid w:val="006A02B4"/>
  </w:style>
  <w:style w:type="character" w:customStyle="1" w:styleId="TitleChar">
    <w:name w:val="Title Char"/>
    <w:basedOn w:val="DefaultParagraphFont"/>
    <w:link w:val="Title"/>
    <w:uiPriority w:val="10"/>
    <w:qFormat/>
    <w:rsid w:val="00865502"/>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qFormat/>
    <w:rsid w:val="00362198"/>
    <w:rPr>
      <w:rFonts w:asciiTheme="majorHAnsi" w:eastAsiaTheme="majorEastAsia" w:hAnsiTheme="majorHAnsi" w:cstheme="majorBidi"/>
      <w:b/>
      <w:color w:val="45171A"/>
      <w:sz w:val="32"/>
      <w:szCs w:val="32"/>
    </w:rPr>
  </w:style>
  <w:style w:type="character" w:customStyle="1" w:styleId="InternetLink">
    <w:name w:val="Internet Link"/>
    <w:basedOn w:val="DefaultParagraphFont"/>
    <w:uiPriority w:val="99"/>
    <w:unhideWhenUsed/>
    <w:rsid w:val="00362198"/>
    <w:rPr>
      <w:color w:val="0563C1" w:themeColor="hyperlink"/>
      <w:u w:val="single"/>
    </w:rPr>
  </w:style>
  <w:style w:type="character" w:customStyle="1" w:styleId="Heading2Char">
    <w:name w:val="Heading 2 Char"/>
    <w:basedOn w:val="DefaultParagraphFont"/>
    <w:link w:val="Heading2"/>
    <w:uiPriority w:val="9"/>
    <w:qFormat/>
    <w:rsid w:val="007A56AF"/>
    <w:rPr>
      <w:rFonts w:asciiTheme="majorHAnsi" w:eastAsiaTheme="majorEastAsia" w:hAnsiTheme="majorHAnsi" w:cstheme="majorBidi"/>
      <w:color w:val="2E74B5" w:themeColor="accent1" w:themeShade="BF"/>
      <w:sz w:val="26"/>
      <w:szCs w:val="2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6A02B4"/>
    <w:pPr>
      <w:tabs>
        <w:tab w:val="center" w:pos="4680"/>
        <w:tab w:val="right" w:pos="9360"/>
      </w:tabs>
      <w:spacing w:after="0" w:line="240" w:lineRule="auto"/>
    </w:pPr>
  </w:style>
  <w:style w:type="paragraph" w:styleId="Footer">
    <w:name w:val="footer"/>
    <w:basedOn w:val="Normal"/>
    <w:link w:val="FooterChar"/>
    <w:uiPriority w:val="99"/>
    <w:unhideWhenUsed/>
    <w:rsid w:val="006A02B4"/>
    <w:pPr>
      <w:tabs>
        <w:tab w:val="center" w:pos="4680"/>
        <w:tab w:val="right" w:pos="9360"/>
      </w:tabs>
      <w:spacing w:after="0" w:line="240" w:lineRule="auto"/>
    </w:pPr>
  </w:style>
  <w:style w:type="paragraph" w:styleId="Title">
    <w:name w:val="Title"/>
    <w:basedOn w:val="Normal"/>
    <w:next w:val="Normal"/>
    <w:link w:val="TitleChar"/>
    <w:uiPriority w:val="10"/>
    <w:qFormat/>
    <w:rsid w:val="00865502"/>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362198"/>
    <w:pPr>
      <w:ind w:left="720"/>
      <w:contextualSpacing/>
    </w:pPr>
  </w:style>
  <w:style w:type="paragraph" w:styleId="NormalWeb">
    <w:name w:val="Normal (Web)"/>
    <w:basedOn w:val="Normal"/>
    <w:uiPriority w:val="99"/>
    <w:semiHidden/>
    <w:unhideWhenUsed/>
    <w:qFormat/>
    <w:rsid w:val="00064719"/>
    <w:pPr>
      <w:spacing w:beforeAutospacing="1" w:afterAutospacing="1" w:line="240" w:lineRule="auto"/>
    </w:pPr>
    <w:rPr>
      <w:rFonts w:ascii="Times New Roman" w:eastAsiaTheme="minorEastAsia"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39"/>
    <w:rsid w:val="003621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36219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Accent5">
    <w:name w:val="Grid Table 2 Accent 5"/>
    <w:basedOn w:val="TableNormal"/>
    <w:uiPriority w:val="47"/>
    <w:rsid w:val="00362198"/>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4472C4" w:themeColor="accent5"/>
          <w:insideH w:val="nil"/>
          <w:insideV w:val="nil"/>
        </w:tcBorders>
        <w:shd w:val="clear" w:color="auto" w:fill="FFFFFF" w:themeFill="background1"/>
      </w:tcPr>
    </w:tblStylePr>
    <w:tblStylePr w:type="lastRow">
      <w:rPr>
        <w:b/>
        <w:bCs/>
      </w:rPr>
      <w:tblPr/>
      <w:tcPr>
        <w:tcBorders>
          <w:top w:val="double" w:sz="2" w:space="0" w:color="4472C4"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7A56AF"/>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0.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0.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422B6-2C2D-4F8A-BE3D-26BB48898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14</Pages>
  <Words>1717</Words>
  <Characters>9791</Characters>
  <Application>Microsoft Office Word</Application>
  <DocSecurity>0</DocSecurity>
  <Lines>81</Lines>
  <Paragraphs>22</Paragraphs>
  <ScaleCrop>false</ScaleCrop>
  <Company>University of Arkansas</Company>
  <LinksUpToDate>false</LinksUpToDate>
  <CharactersWithSpaces>11486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M Bright</dc:creator>
  <dc:description/>
  <cp:lastModifiedBy>Jeff Puckett II</cp:lastModifiedBy>
  <cp:revision>8</cp:revision>
  <dcterms:created xsi:type="dcterms:W3CDTF">2016-02-22T19:42:00Z</dcterms:created>
  <dcterms:modified xsi:type="dcterms:W3CDTF">2017-02-22T17:48:00Z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University of Arkansas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