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8D7CA8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1955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20593A" w:rsidRDefault="008D7C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19554" w:history="1">
            <w:r w:rsidR="0020593A" w:rsidRPr="00C50124">
              <w:rPr>
                <w:rStyle w:val="Hyperlink"/>
                <w:noProof/>
              </w:rPr>
              <w:t>Inhoudsopgave</w:t>
            </w:r>
            <w:r w:rsidR="0020593A">
              <w:rPr>
                <w:noProof/>
                <w:webHidden/>
              </w:rPr>
              <w:tab/>
            </w:r>
            <w:r w:rsidR="0020593A">
              <w:rPr>
                <w:noProof/>
                <w:webHidden/>
              </w:rPr>
              <w:fldChar w:fldCharType="begin"/>
            </w:r>
            <w:r w:rsidR="0020593A">
              <w:rPr>
                <w:noProof/>
                <w:webHidden/>
              </w:rPr>
              <w:instrText xml:space="preserve"> PAGEREF _Toc408819554 \h </w:instrText>
            </w:r>
            <w:r w:rsidR="0020593A">
              <w:rPr>
                <w:noProof/>
                <w:webHidden/>
              </w:rPr>
            </w:r>
            <w:r w:rsidR="0020593A">
              <w:rPr>
                <w:noProof/>
                <w:webHidden/>
              </w:rPr>
              <w:fldChar w:fldCharType="separate"/>
            </w:r>
            <w:r w:rsidR="0020593A">
              <w:rPr>
                <w:noProof/>
                <w:webHidden/>
              </w:rPr>
              <w:t>2</w:t>
            </w:r>
            <w:r w:rsidR="0020593A">
              <w:rPr>
                <w:noProof/>
                <w:webHidden/>
              </w:rPr>
              <w:fldChar w:fldCharType="end"/>
            </w:r>
          </w:hyperlink>
        </w:p>
        <w:p w:rsidR="0020593A" w:rsidRDefault="002059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19555" w:history="1">
            <w:r w:rsidRPr="00C50124">
              <w:rPr>
                <w:rStyle w:val="Hyperlink"/>
                <w:noProof/>
                <w:shd w:val="clear" w:color="auto" w:fill="FFFFFF"/>
              </w:rPr>
              <w:t>Lijst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3A" w:rsidRDefault="002059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19556" w:history="1">
            <w:r w:rsidRPr="00C50124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8D7CA8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C40FDA" w:rsidRDefault="00C36581" w:rsidP="00A52614">
      <w:pPr>
        <w:pStyle w:val="Kop1"/>
        <w:rPr>
          <w:shd w:val="clear" w:color="auto" w:fill="FFFFFF"/>
        </w:rPr>
      </w:pPr>
      <w:bookmarkStart w:id="1" w:name="_Toc408819555"/>
      <w:r>
        <w:rPr>
          <w:shd w:val="clear" w:color="auto" w:fill="FFFFFF"/>
        </w:rPr>
        <w:t>Lijst benodigde software</w:t>
      </w:r>
      <w:bookmarkEnd w:id="1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308"/>
        </w:trPr>
        <w:tc>
          <w:tcPr>
            <w:tcW w:w="1646" w:type="dxa"/>
            <w:vMerge w:val="restart"/>
          </w:tcPr>
          <w:p w:rsidR="00A02BF8" w:rsidRDefault="00A02BF8" w:rsidP="00C36581">
            <w:r>
              <w:t>Client</w:t>
            </w:r>
          </w:p>
        </w:tc>
        <w:tc>
          <w:tcPr>
            <w:tcW w:w="1984" w:type="dxa"/>
          </w:tcPr>
          <w:p w:rsidR="00A02BF8" w:rsidRDefault="00A02BF8" w:rsidP="00A02BF8">
            <w:r>
              <w:t>Sublime text (texteditor)</w:t>
            </w:r>
          </w:p>
        </w:tc>
        <w:tc>
          <w:tcPr>
            <w:tcW w:w="1701" w:type="dxa"/>
          </w:tcPr>
          <w:p w:rsidR="00A02BF8" w:rsidRDefault="00A02BF8" w:rsidP="00C36581">
            <w:r>
              <w:t>2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Andere text editors kan ook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>Google Chrome/Mozilla Firefox</w:t>
            </w:r>
          </w:p>
        </w:tc>
        <w:tc>
          <w:tcPr>
            <w:tcW w:w="1701" w:type="dxa"/>
          </w:tcPr>
          <w:p w:rsidR="00A02BF8" w:rsidRDefault="0099089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Webserver</w:t>
            </w:r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>PHPmyAdmin</w:t>
            </w:r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Databaseserver</w:t>
            </w:r>
          </w:p>
        </w:tc>
        <w:tc>
          <w:tcPr>
            <w:tcW w:w="1984" w:type="dxa"/>
          </w:tcPr>
          <w:p w:rsidR="00A02BF8" w:rsidRDefault="00A02BF8" w:rsidP="00C36581">
            <w:r>
              <w:t>MySQL</w:t>
            </w:r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2" w:name="_Toc408819556"/>
      <w:r>
        <w:t>Lijst benodigde hardware</w:t>
      </w:r>
      <w:bookmarkEnd w:id="2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Webserver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4  gigabyte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2003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Databaseserver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  4 gigabyte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-Databaseserver zal draaien op dezelfde pc als de webserver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Client</w:t>
            </w:r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AE1" w:rsidRDefault="00D90AE1" w:rsidP="00886EDD">
      <w:pPr>
        <w:spacing w:after="0" w:line="240" w:lineRule="auto"/>
      </w:pPr>
      <w:r>
        <w:separator/>
      </w:r>
    </w:p>
  </w:endnote>
  <w:endnote w:type="continuationSeparator" w:id="0">
    <w:p w:rsidR="00D90AE1" w:rsidRDefault="00D90AE1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8D7CA8">
        <w:pPr>
          <w:pStyle w:val="Voettekst"/>
          <w:jc w:val="right"/>
        </w:pPr>
        <w:fldSimple w:instr=" PAGE   \* MERGEFORMAT ">
          <w:r w:rsidR="0020593A">
            <w:rPr>
              <w:noProof/>
            </w:rPr>
            <w:t>2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8D7CA8">
        <w:pPr>
          <w:pStyle w:val="Voettekst"/>
          <w:jc w:val="right"/>
        </w:pPr>
        <w:fldSimple w:instr=" PAGE   \* MERGEFORMAT ">
          <w:r w:rsidR="00D90AE1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AE1" w:rsidRDefault="00D90AE1" w:rsidP="00886EDD">
      <w:pPr>
        <w:spacing w:after="0" w:line="240" w:lineRule="auto"/>
      </w:pPr>
      <w:r>
        <w:separator/>
      </w:r>
    </w:p>
  </w:footnote>
  <w:footnote w:type="continuationSeparator" w:id="0">
    <w:p w:rsidR="00D90AE1" w:rsidRDefault="00D90AE1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8D7CA8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C2B24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A0416"/>
    <w:rsid w:val="006A185C"/>
    <w:rsid w:val="006B6C19"/>
    <w:rsid w:val="006C7FF8"/>
    <w:rsid w:val="006D3D75"/>
    <w:rsid w:val="006E15F3"/>
    <w:rsid w:val="006F3F56"/>
    <w:rsid w:val="0070383D"/>
    <w:rsid w:val="007123E8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84798"/>
    <w:rsid w:val="00A927A2"/>
    <w:rsid w:val="00A954F6"/>
    <w:rsid w:val="00AB174E"/>
    <w:rsid w:val="00AB3E9F"/>
    <w:rsid w:val="00AF22EE"/>
    <w:rsid w:val="00AF59E9"/>
    <w:rsid w:val="00AF5DFC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D15"/>
    <w:rsid w:val="00BC5669"/>
    <w:rsid w:val="00BF4588"/>
    <w:rsid w:val="00C02632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1704F-B35F-4B9C-A738-CB547584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Format Bestanden</vt:lpstr>
      <vt:lpstr>Inhoudsopgave</vt:lpstr>
      <vt:lpstr/>
      <vt:lpstr>Lijst benodigde software</vt:lpstr>
    </vt:vector>
  </TitlesOfParts>
  <Company>ToolsForEver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Ruud</cp:lastModifiedBy>
  <cp:revision>14</cp:revision>
  <dcterms:created xsi:type="dcterms:W3CDTF">2015-01-12T08:13:00Z</dcterms:created>
  <dcterms:modified xsi:type="dcterms:W3CDTF">2015-01-12T08:50:00Z</dcterms:modified>
</cp:coreProperties>
</file>