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F12ADC">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7A3B5D" w:rsidRDefault="007A3B5D">
                            <w:pPr>
                              <w:spacing w:after="0"/>
                              <w:rPr>
                                <w:b/>
                                <w:bCs/>
                                <w:color w:val="808080" w:themeColor="text1" w:themeTint="7F"/>
                                <w:sz w:val="32"/>
                                <w:szCs w:val="32"/>
                              </w:rPr>
                            </w:pPr>
                            <w:r>
                              <w:rPr>
                                <w:b/>
                                <w:bCs/>
                                <w:color w:val="808080" w:themeColor="text1" w:themeTint="7F"/>
                                <w:sz w:val="32"/>
                                <w:szCs w:val="32"/>
                              </w:rPr>
                              <w:t>ToolsForEver</w:t>
                            </w:r>
                          </w:p>
                        </w:sdtContent>
                      </w:sdt>
                      <w:p w:rsidR="007A3B5D" w:rsidRDefault="007A3B5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p w:rsidR="007A3B5D" w:rsidRDefault="00FF2C7F">
                        <w:pPr>
                          <w:jc w:val="right"/>
                          <w:rPr>
                            <w:sz w:val="96"/>
                            <w:szCs w:val="96"/>
                          </w:rPr>
                        </w:pPr>
                        <w:r>
                          <w:rPr>
                            <w:sz w:val="96"/>
                            <w:szCs w:val="96"/>
                          </w:rPr>
                          <w:t>07</w:t>
                        </w:r>
                        <w:r w:rsidR="007A3B5D">
                          <w:rPr>
                            <w:sz w:val="96"/>
                            <w:szCs w:val="96"/>
                          </w:rPr>
                          <w:t>-</w:t>
                        </w:r>
                        <w:r>
                          <w:rPr>
                            <w:sz w:val="96"/>
                            <w:szCs w:val="96"/>
                          </w:rPr>
                          <w:t>01</w:t>
                        </w:r>
                        <w:r w:rsidR="007A3B5D">
                          <w:rPr>
                            <w:sz w:val="96"/>
                            <w:szCs w:val="96"/>
                          </w:rPr>
                          <w:t>-201</w:t>
                        </w:r>
                        <w:r w:rsidR="006F418E">
                          <w:rPr>
                            <w:sz w:val="96"/>
                            <w:szCs w:val="96"/>
                          </w:rPr>
                          <w:t>5</w:t>
                        </w:r>
                      </w:p>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7A3B5D" w:rsidRDefault="00FF2C7F">
                            <w:pPr>
                              <w:spacing w:after="0"/>
                              <w:rPr>
                                <w:b/>
                                <w:bCs/>
                                <w:color w:val="1F497D" w:themeColor="text2"/>
                                <w:sz w:val="72"/>
                                <w:szCs w:val="72"/>
                              </w:rPr>
                            </w:pPr>
                            <w:r>
                              <w:rPr>
                                <w:b/>
                                <w:bCs/>
                                <w:color w:val="1F497D" w:themeColor="text2"/>
                                <w:sz w:val="72"/>
                                <w:szCs w:val="72"/>
                              </w:rPr>
                              <w:t>Procedure</w:t>
                            </w:r>
                            <w:r w:rsidR="007A3B5D">
                              <w:rPr>
                                <w:b/>
                                <w:bCs/>
                                <w:color w:val="1F497D" w:themeColor="text2"/>
                                <w:sz w:val="72"/>
                                <w:szCs w:val="72"/>
                              </w:rPr>
                              <w:t>boek</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7A3B5D" w:rsidRDefault="007A3B5D">
                            <w:pPr>
                              <w:rPr>
                                <w:b/>
                                <w:bCs/>
                                <w:color w:val="4F81BD" w:themeColor="accent1"/>
                                <w:sz w:val="40"/>
                                <w:szCs w:val="40"/>
                              </w:rPr>
                            </w:pPr>
                            <w:r>
                              <w:rPr>
                                <w:b/>
                                <w:bCs/>
                                <w:color w:val="4F81BD" w:themeColor="accent1"/>
                                <w:sz w:val="40"/>
                                <w:szCs w:val="40"/>
                              </w:rPr>
                              <w:t>Voorraadbeheersysteem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7A3B5D" w:rsidRDefault="007A3B5D">
                            <w:pPr>
                              <w:rPr>
                                <w:b/>
                                <w:bCs/>
                                <w:color w:val="808080" w:themeColor="text1" w:themeTint="7F"/>
                                <w:sz w:val="32"/>
                                <w:szCs w:val="32"/>
                              </w:rPr>
                            </w:pPr>
                            <w:r>
                              <w:rPr>
                                <w:b/>
                                <w:bCs/>
                                <w:color w:val="808080" w:themeColor="text1" w:themeTint="7F"/>
                                <w:sz w:val="32"/>
                                <w:szCs w:val="32"/>
                              </w:rPr>
                              <w:t>Ruud Vissers – Jorie de Man</w:t>
                            </w:r>
                          </w:p>
                        </w:sdtContent>
                      </w:sdt>
                      <w:p w:rsidR="007A3B5D" w:rsidRDefault="007A3B5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8391546"/>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133386" w:rsidRDefault="00F12ADC">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8391546" w:history="1">
            <w:r w:rsidR="00133386" w:rsidRPr="00557369">
              <w:rPr>
                <w:rStyle w:val="Hyperlink"/>
                <w:noProof/>
              </w:rPr>
              <w:t>Inhoudsopgave</w:t>
            </w:r>
            <w:r w:rsidR="00133386">
              <w:rPr>
                <w:noProof/>
                <w:webHidden/>
              </w:rPr>
              <w:tab/>
            </w:r>
            <w:r w:rsidR="00133386">
              <w:rPr>
                <w:noProof/>
                <w:webHidden/>
              </w:rPr>
              <w:fldChar w:fldCharType="begin"/>
            </w:r>
            <w:r w:rsidR="00133386">
              <w:rPr>
                <w:noProof/>
                <w:webHidden/>
              </w:rPr>
              <w:instrText xml:space="preserve"> PAGEREF _Toc408391546 \h </w:instrText>
            </w:r>
            <w:r w:rsidR="00133386">
              <w:rPr>
                <w:noProof/>
                <w:webHidden/>
              </w:rPr>
            </w:r>
            <w:r w:rsidR="00133386">
              <w:rPr>
                <w:noProof/>
                <w:webHidden/>
              </w:rPr>
              <w:fldChar w:fldCharType="separate"/>
            </w:r>
            <w:r w:rsidR="00133386">
              <w:rPr>
                <w:noProof/>
                <w:webHidden/>
              </w:rPr>
              <w:t>2</w:t>
            </w:r>
            <w:r w:rsidR="00133386">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47" w:history="1">
            <w:r w:rsidRPr="00557369">
              <w:rPr>
                <w:rStyle w:val="Hyperlink"/>
                <w:noProof/>
              </w:rPr>
              <w:t>Voorwoord</w:t>
            </w:r>
            <w:r>
              <w:rPr>
                <w:noProof/>
                <w:webHidden/>
              </w:rPr>
              <w:tab/>
            </w:r>
            <w:r>
              <w:rPr>
                <w:noProof/>
                <w:webHidden/>
              </w:rPr>
              <w:fldChar w:fldCharType="begin"/>
            </w:r>
            <w:r>
              <w:rPr>
                <w:noProof/>
                <w:webHidden/>
              </w:rPr>
              <w:instrText xml:space="preserve"> PAGEREF _Toc408391547 \h </w:instrText>
            </w:r>
            <w:r>
              <w:rPr>
                <w:noProof/>
                <w:webHidden/>
              </w:rPr>
            </w:r>
            <w:r>
              <w:rPr>
                <w:noProof/>
                <w:webHidden/>
              </w:rPr>
              <w:fldChar w:fldCharType="separate"/>
            </w:r>
            <w:r>
              <w:rPr>
                <w:noProof/>
                <w:webHidden/>
              </w:rPr>
              <w:t>3</w:t>
            </w:r>
            <w:r>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48" w:history="1">
            <w:r w:rsidRPr="00557369">
              <w:rPr>
                <w:rStyle w:val="Hyperlink"/>
                <w:noProof/>
              </w:rPr>
              <w:t>Installatie applicatie</w:t>
            </w:r>
            <w:r>
              <w:rPr>
                <w:noProof/>
                <w:webHidden/>
              </w:rPr>
              <w:tab/>
            </w:r>
            <w:r>
              <w:rPr>
                <w:noProof/>
                <w:webHidden/>
              </w:rPr>
              <w:fldChar w:fldCharType="begin"/>
            </w:r>
            <w:r>
              <w:rPr>
                <w:noProof/>
                <w:webHidden/>
              </w:rPr>
              <w:instrText xml:space="preserve"> PAGEREF _Toc408391548 \h </w:instrText>
            </w:r>
            <w:r>
              <w:rPr>
                <w:noProof/>
                <w:webHidden/>
              </w:rPr>
            </w:r>
            <w:r>
              <w:rPr>
                <w:noProof/>
                <w:webHidden/>
              </w:rPr>
              <w:fldChar w:fldCharType="separate"/>
            </w:r>
            <w:r>
              <w:rPr>
                <w:noProof/>
                <w:webHidden/>
              </w:rPr>
              <w:t>3</w:t>
            </w:r>
            <w:r>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49" w:history="1">
            <w:r w:rsidRPr="00557369">
              <w:rPr>
                <w:rStyle w:val="Hyperlink"/>
                <w:noProof/>
              </w:rPr>
              <w:t>Installatie database</w:t>
            </w:r>
            <w:r>
              <w:rPr>
                <w:noProof/>
                <w:webHidden/>
              </w:rPr>
              <w:tab/>
            </w:r>
            <w:r>
              <w:rPr>
                <w:noProof/>
                <w:webHidden/>
              </w:rPr>
              <w:fldChar w:fldCharType="begin"/>
            </w:r>
            <w:r>
              <w:rPr>
                <w:noProof/>
                <w:webHidden/>
              </w:rPr>
              <w:instrText xml:space="preserve"> PAGEREF _Toc408391549 \h </w:instrText>
            </w:r>
            <w:r>
              <w:rPr>
                <w:noProof/>
                <w:webHidden/>
              </w:rPr>
            </w:r>
            <w:r>
              <w:rPr>
                <w:noProof/>
                <w:webHidden/>
              </w:rPr>
              <w:fldChar w:fldCharType="separate"/>
            </w:r>
            <w:r>
              <w:rPr>
                <w:noProof/>
                <w:webHidden/>
              </w:rPr>
              <w:t>3</w:t>
            </w:r>
            <w:r>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50" w:history="1">
            <w:r w:rsidRPr="00557369">
              <w:rPr>
                <w:rStyle w:val="Hyperlink"/>
                <w:noProof/>
              </w:rPr>
              <w:t>Back-up applicatie</w:t>
            </w:r>
            <w:r>
              <w:rPr>
                <w:noProof/>
                <w:webHidden/>
              </w:rPr>
              <w:tab/>
            </w:r>
            <w:r>
              <w:rPr>
                <w:noProof/>
                <w:webHidden/>
              </w:rPr>
              <w:fldChar w:fldCharType="begin"/>
            </w:r>
            <w:r>
              <w:rPr>
                <w:noProof/>
                <w:webHidden/>
              </w:rPr>
              <w:instrText xml:space="preserve"> PAGEREF _Toc408391550 \h </w:instrText>
            </w:r>
            <w:r>
              <w:rPr>
                <w:noProof/>
                <w:webHidden/>
              </w:rPr>
            </w:r>
            <w:r>
              <w:rPr>
                <w:noProof/>
                <w:webHidden/>
              </w:rPr>
              <w:fldChar w:fldCharType="separate"/>
            </w:r>
            <w:r>
              <w:rPr>
                <w:noProof/>
                <w:webHidden/>
              </w:rPr>
              <w:t>4</w:t>
            </w:r>
            <w:r>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51" w:history="1">
            <w:r w:rsidRPr="00557369">
              <w:rPr>
                <w:rStyle w:val="Hyperlink"/>
                <w:noProof/>
              </w:rPr>
              <w:t>Restore procedure applicatie</w:t>
            </w:r>
            <w:r>
              <w:rPr>
                <w:noProof/>
                <w:webHidden/>
              </w:rPr>
              <w:tab/>
            </w:r>
            <w:r>
              <w:rPr>
                <w:noProof/>
                <w:webHidden/>
              </w:rPr>
              <w:fldChar w:fldCharType="begin"/>
            </w:r>
            <w:r>
              <w:rPr>
                <w:noProof/>
                <w:webHidden/>
              </w:rPr>
              <w:instrText xml:space="preserve"> PAGEREF _Toc408391551 \h </w:instrText>
            </w:r>
            <w:r>
              <w:rPr>
                <w:noProof/>
                <w:webHidden/>
              </w:rPr>
            </w:r>
            <w:r>
              <w:rPr>
                <w:noProof/>
                <w:webHidden/>
              </w:rPr>
              <w:fldChar w:fldCharType="separate"/>
            </w:r>
            <w:r>
              <w:rPr>
                <w:noProof/>
                <w:webHidden/>
              </w:rPr>
              <w:t>4</w:t>
            </w:r>
            <w:r>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52" w:history="1">
            <w:r w:rsidRPr="00557369">
              <w:rPr>
                <w:rStyle w:val="Hyperlink"/>
                <w:noProof/>
              </w:rPr>
              <w:t>Vervanging nieuwere versie</w:t>
            </w:r>
            <w:r>
              <w:rPr>
                <w:noProof/>
                <w:webHidden/>
              </w:rPr>
              <w:tab/>
            </w:r>
            <w:r>
              <w:rPr>
                <w:noProof/>
                <w:webHidden/>
              </w:rPr>
              <w:fldChar w:fldCharType="begin"/>
            </w:r>
            <w:r>
              <w:rPr>
                <w:noProof/>
                <w:webHidden/>
              </w:rPr>
              <w:instrText xml:space="preserve"> PAGEREF _Toc408391552 \h </w:instrText>
            </w:r>
            <w:r>
              <w:rPr>
                <w:noProof/>
                <w:webHidden/>
              </w:rPr>
            </w:r>
            <w:r>
              <w:rPr>
                <w:noProof/>
                <w:webHidden/>
              </w:rPr>
              <w:fldChar w:fldCharType="separate"/>
            </w:r>
            <w:r>
              <w:rPr>
                <w:noProof/>
                <w:webHidden/>
              </w:rPr>
              <w:t>4</w:t>
            </w:r>
            <w:r>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53" w:history="1">
            <w:r w:rsidRPr="00557369">
              <w:rPr>
                <w:rStyle w:val="Hyperlink"/>
                <w:noProof/>
              </w:rPr>
              <w:t>Back-up database</w:t>
            </w:r>
            <w:r>
              <w:rPr>
                <w:noProof/>
                <w:webHidden/>
              </w:rPr>
              <w:tab/>
            </w:r>
            <w:r>
              <w:rPr>
                <w:noProof/>
                <w:webHidden/>
              </w:rPr>
              <w:fldChar w:fldCharType="begin"/>
            </w:r>
            <w:r>
              <w:rPr>
                <w:noProof/>
                <w:webHidden/>
              </w:rPr>
              <w:instrText xml:space="preserve"> PAGEREF _Toc408391553 \h </w:instrText>
            </w:r>
            <w:r>
              <w:rPr>
                <w:noProof/>
                <w:webHidden/>
              </w:rPr>
            </w:r>
            <w:r>
              <w:rPr>
                <w:noProof/>
                <w:webHidden/>
              </w:rPr>
              <w:fldChar w:fldCharType="separate"/>
            </w:r>
            <w:r>
              <w:rPr>
                <w:noProof/>
                <w:webHidden/>
              </w:rPr>
              <w:t>4</w:t>
            </w:r>
            <w:r>
              <w:rPr>
                <w:noProof/>
                <w:webHidden/>
              </w:rPr>
              <w:fldChar w:fldCharType="end"/>
            </w:r>
          </w:hyperlink>
        </w:p>
        <w:p w:rsidR="00133386" w:rsidRDefault="00133386">
          <w:pPr>
            <w:pStyle w:val="Inhopg1"/>
            <w:tabs>
              <w:tab w:val="right" w:leader="dot" w:pos="9062"/>
            </w:tabs>
            <w:rPr>
              <w:rFonts w:eastAsiaTheme="minorEastAsia"/>
              <w:noProof/>
              <w:lang w:eastAsia="nl-NL"/>
            </w:rPr>
          </w:pPr>
          <w:hyperlink w:anchor="_Toc408391554" w:history="1">
            <w:r w:rsidRPr="00557369">
              <w:rPr>
                <w:rStyle w:val="Hyperlink"/>
                <w:noProof/>
              </w:rPr>
              <w:t>Restore procedure database</w:t>
            </w:r>
            <w:r>
              <w:rPr>
                <w:noProof/>
                <w:webHidden/>
              </w:rPr>
              <w:tab/>
            </w:r>
            <w:r>
              <w:rPr>
                <w:noProof/>
                <w:webHidden/>
              </w:rPr>
              <w:fldChar w:fldCharType="begin"/>
            </w:r>
            <w:r>
              <w:rPr>
                <w:noProof/>
                <w:webHidden/>
              </w:rPr>
              <w:instrText xml:space="preserve"> PAGEREF _Toc408391554 \h </w:instrText>
            </w:r>
            <w:r>
              <w:rPr>
                <w:noProof/>
                <w:webHidden/>
              </w:rPr>
            </w:r>
            <w:r>
              <w:rPr>
                <w:noProof/>
                <w:webHidden/>
              </w:rPr>
              <w:fldChar w:fldCharType="separate"/>
            </w:r>
            <w:r>
              <w:rPr>
                <w:noProof/>
                <w:webHidden/>
              </w:rPr>
              <w:t>5</w:t>
            </w:r>
            <w:r>
              <w:rPr>
                <w:noProof/>
                <w:webHidden/>
              </w:rPr>
              <w:fldChar w:fldCharType="end"/>
            </w:r>
          </w:hyperlink>
        </w:p>
        <w:p w:rsidR="00A927A2" w:rsidRDefault="00F12ADC">
          <w:r>
            <w:fldChar w:fldCharType="end"/>
          </w:r>
        </w:p>
      </w:sdtContent>
    </w:sdt>
    <w:p w:rsidR="00C40FDA" w:rsidRDefault="00A927A2" w:rsidP="00862E23">
      <w:pPr>
        <w:pStyle w:val="Kop1"/>
      </w:pPr>
      <w:r>
        <w:br w:type="page"/>
      </w:r>
      <w:r w:rsidR="00862E23">
        <w:t xml:space="preserve"> </w:t>
      </w:r>
      <w:bookmarkStart w:id="1" w:name="_Toc408391547"/>
      <w:r w:rsidR="0009426F">
        <w:t>Voorwoord</w:t>
      </w:r>
      <w:bookmarkEnd w:id="1"/>
    </w:p>
    <w:p w:rsidR="0009426F" w:rsidRDefault="0009426F" w:rsidP="0009426F">
      <w:r>
        <w:t>Dit document is bedoeld als handleiding voor het installeren en configureren van de applicatie `toolsforever´</w:t>
      </w:r>
    </w:p>
    <w:p w:rsidR="0009426F" w:rsidRPr="0009426F" w:rsidRDefault="0009426F" w:rsidP="0009426F">
      <w:r>
        <w:t xml:space="preserve">Deze handelingen kunnen het beste uitgevoerd worden door een systeembeheerder, of iemand anders met volledige rechten binnen </w:t>
      </w:r>
      <w:r w:rsidR="00840201">
        <w:t>het bedrijf</w:t>
      </w:r>
      <w:r w:rsidR="008527F2">
        <w:t>.</w:t>
      </w:r>
    </w:p>
    <w:p w:rsidR="00C40FDA" w:rsidRDefault="00862E23" w:rsidP="00522CCB">
      <w:pPr>
        <w:pStyle w:val="Kop1"/>
      </w:pPr>
      <w:bookmarkStart w:id="2" w:name="_Toc408391548"/>
      <w:r>
        <w:t>Installatie applicatie</w:t>
      </w:r>
      <w:bookmarkEnd w:id="2"/>
    </w:p>
    <w:p w:rsidR="005D258A" w:rsidRDefault="005D258A" w:rsidP="00862E23">
      <w:r>
        <w:t>Om het programma lok</w:t>
      </w:r>
      <w:r w:rsidR="001B3186">
        <w:t xml:space="preserve">aal op </w:t>
      </w:r>
      <w:r>
        <w:t xml:space="preserve">een computer </w:t>
      </w:r>
      <w:r w:rsidR="001B3186">
        <w:t>te kunnen laten draaien zullen er een paar handelingen verricht moeten w</w:t>
      </w:r>
      <w:r>
        <w:t>orden door de systeembeheerder.</w:t>
      </w:r>
      <w:r>
        <w:br/>
        <w:t>De computer moet eerst voorzien worden van een internet browser, De meegeleverde browser Internet Explorer is niet optimaal.</w:t>
      </w:r>
      <w:r>
        <w:br/>
        <w:t>Als browser stellen wij voor de keuze te maken tussen Google Chrome of Mozilla Firefox.</w:t>
      </w:r>
      <w:r>
        <w:br/>
      </w:r>
      <w:r>
        <w:br/>
        <w:t>Vervolgens is er een apache server nodig om het programma op te laten draaien.</w:t>
      </w:r>
      <w:r>
        <w:br/>
        <w:t>Hiervoor raden wij aan EasyPHP te gebruiken.</w:t>
      </w:r>
      <w:r>
        <w:br/>
        <w:t xml:space="preserve">Wanneer EasyPHP is geïnstalleerd zal er rechtsonder in het scherm een icoontje komen. </w:t>
      </w:r>
      <w:r>
        <w:rPr>
          <w:noProof/>
          <w:lang w:eastAsia="nl-NL"/>
        </w:rPr>
        <w:drawing>
          <wp:inline distT="0" distB="0" distL="0" distR="0">
            <wp:extent cx="285750" cy="2667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5750" cy="266700"/>
                    </a:xfrm>
                    <a:prstGeom prst="rect">
                      <a:avLst/>
                    </a:prstGeom>
                    <a:noFill/>
                    <a:ln w="9525">
                      <a:noFill/>
                      <a:miter lim="800000"/>
                      <a:headEnd/>
                      <a:tailEnd/>
                    </a:ln>
                  </pic:spPr>
                </pic:pic>
              </a:graphicData>
            </a:graphic>
          </wp:inline>
        </w:drawing>
      </w:r>
      <w:r>
        <w:br/>
        <w:t>Als u hierop klikt met de rechtermuisknop komt er een menu met opties, kies hier voor “explore” of “verkennen”. Er wordt een map geopend.</w:t>
      </w:r>
      <w:r>
        <w:br/>
        <w:t>Binnen deze map kunt u navigeren naar de map “projects”, maak hierin een nieuwe map “toolsforever”.</w:t>
      </w:r>
    </w:p>
    <w:p w:rsidR="005D258A" w:rsidRDefault="005D258A" w:rsidP="00862E23">
      <w:r>
        <w:t>Binnen deze map zal de code van het programma komen.</w:t>
      </w:r>
      <w:r>
        <w:br/>
        <w:t>De aangeleverde code van de applicatie moet nu naar deze map gekopieerd worden, wanneer u dit hebt gedaan zult u gereed zijn om de applicatie te gebruiken.</w:t>
      </w:r>
    </w:p>
    <w:p w:rsidR="00276DB3" w:rsidRDefault="005D258A" w:rsidP="00862E23">
      <w:r>
        <w:t>Om de website van de applicatie te zoeken navigeert</w:t>
      </w:r>
      <w:r w:rsidR="00276DB3">
        <w:t xml:space="preserve"> u binnen uw internet browser</w:t>
      </w:r>
      <w:r>
        <w:t xml:space="preserve"> naar:</w:t>
      </w:r>
      <w:r>
        <w:br/>
        <w:t>“127.0.0.1/projects/toolsforever”</w:t>
      </w:r>
      <w:r w:rsidR="00276DB3">
        <w:br/>
        <w:t>Wanneer u het systeem van de website wilt bezoeken navigeert u binnen uw internet browser naar:</w:t>
      </w:r>
      <w:r w:rsidR="00276DB3">
        <w:br/>
        <w:t>“127.0.0.1/projects/toolsforever/admin”</w:t>
      </w:r>
    </w:p>
    <w:p w:rsidR="00862E23" w:rsidRDefault="00862E23" w:rsidP="00862E23">
      <w:pPr>
        <w:pStyle w:val="Kop1"/>
      </w:pPr>
      <w:bookmarkStart w:id="3" w:name="_Toc408391549"/>
      <w:r>
        <w:t>Installatie database</w:t>
      </w:r>
      <w:bookmarkEnd w:id="3"/>
    </w:p>
    <w:p w:rsidR="00862E23" w:rsidRDefault="00276DB3" w:rsidP="00862E23">
      <w:r>
        <w:t xml:space="preserve">Om de database draaiende te krijgen moet u doorgaan vanuit de Apache applicatie die </w:t>
      </w:r>
      <w:r w:rsidR="00C107A6">
        <w:t>de systeembeheerder</w:t>
      </w:r>
      <w:r>
        <w:t xml:space="preserve"> in het vorige hoofdstuk hebt geïnstalleerd.</w:t>
      </w:r>
      <w:r>
        <w:br/>
        <w:t xml:space="preserve">Wanneer </w:t>
      </w:r>
      <w:r w:rsidR="00C107A6">
        <w:t xml:space="preserve">u </w:t>
      </w:r>
      <w:r>
        <w:t>met rechtermuisknop klikt op de applicatie rechts onderin beeld komt er een menu met opties, kies hier voor “administration” of “administratie”.</w:t>
      </w:r>
    </w:p>
    <w:p w:rsidR="00276DB3" w:rsidRDefault="00276DB3" w:rsidP="00862E23">
      <w:r>
        <w:t>U komt uit op de beheerpagina van apache.</w:t>
      </w:r>
      <w:r>
        <w:br/>
        <w:t>Deze pagina is onderverdeeld onder verschillende kopjes.</w:t>
      </w:r>
      <w:r>
        <w:br/>
        <w:t>Onder het kopje “Modules” staat de optie “Mysql Administration: PhpMyAdmin x.x.x .</w:t>
      </w:r>
      <w:r>
        <w:br/>
        <w:t>Klikt achteraan deze regel op “Open” om naar de database administratie te gaan.</w:t>
      </w:r>
    </w:p>
    <w:p w:rsidR="00133386" w:rsidRDefault="00133386" w:rsidP="00862E23"/>
    <w:p w:rsidR="00133386" w:rsidRDefault="00133386" w:rsidP="00862E23"/>
    <w:p w:rsidR="00276DB3" w:rsidRDefault="00276DB3" w:rsidP="00862E23">
      <w:r>
        <w:t>Links in het overzicht staan alle databases.</w:t>
      </w:r>
      <w:r>
        <w:br/>
        <w:t>Linksboven in het menu staat de optie “New”, selecteer deze om een nieuwe database te maken.</w:t>
      </w:r>
      <w:r>
        <w:br/>
      </w:r>
      <w:r>
        <w:br/>
        <w:t>Type bij “Database name” voor: “toolsforever”</w:t>
      </w:r>
      <w:r>
        <w:br/>
        <w:t>Kies bij “Colation” voor: “Utf8_general_ci”</w:t>
      </w:r>
    </w:p>
    <w:p w:rsidR="00862E23" w:rsidRDefault="00862E23" w:rsidP="00862E23">
      <w:pPr>
        <w:pStyle w:val="Kop1"/>
      </w:pPr>
      <w:bookmarkStart w:id="4" w:name="_Toc408391550"/>
      <w:r>
        <w:t>Back-up applicatie</w:t>
      </w:r>
      <w:bookmarkEnd w:id="4"/>
    </w:p>
    <w:p w:rsidR="004C0ECF" w:rsidRPr="004C0ECF" w:rsidRDefault="004C0ECF" w:rsidP="004C0ECF">
      <w:r>
        <w:t xml:space="preserve">Maak in </w:t>
      </w:r>
      <w:r w:rsidR="0009426F">
        <w:t>W</w:t>
      </w:r>
      <w:r>
        <w:t>indows een map aan met de naam “ToolsForEver Backups”, deze map mag op een plek naar keuze aangemaakt worden.</w:t>
      </w:r>
    </w:p>
    <w:p w:rsidR="00862E23" w:rsidRDefault="00424F4E" w:rsidP="00862E23">
      <w:r>
        <w:t xml:space="preserve">Voor de back-up van de applicatie </w:t>
      </w:r>
      <w:r w:rsidR="0051706D">
        <w:t xml:space="preserve">moet met de rechtermuisknop op </w:t>
      </w:r>
      <w:r w:rsidR="00133386">
        <w:t>EasyPHP</w:t>
      </w:r>
      <w:r w:rsidR="0051706D">
        <w:t xml:space="preserve"> klikken en vervolgens op ‘’explore’’ klikken. Een map opent zich nu, dubbelklik op ‘’projects’’ en </w:t>
      </w:r>
      <w:r w:rsidR="0051706D" w:rsidRPr="0051706D">
        <w:rPr>
          <w:b/>
        </w:rPr>
        <w:t>selecteer</w:t>
      </w:r>
      <w:r w:rsidR="0051706D">
        <w:t xml:space="preserve"> de map ‘’ToolsForEver”.  </w:t>
      </w:r>
      <w:r w:rsidR="004C0ECF">
        <w:t xml:space="preserve">Kopieer de geselecteerde map naar </w:t>
      </w:r>
      <w:r w:rsidR="00D26B9B">
        <w:t xml:space="preserve">de “ToolsForEver Backups” map en </w:t>
      </w:r>
      <w:r w:rsidR="003F5502">
        <w:t>zet achter de naam van de map de huidige datum.</w:t>
      </w:r>
    </w:p>
    <w:p w:rsidR="00862E23" w:rsidRDefault="00862E23" w:rsidP="00862E23">
      <w:pPr>
        <w:pStyle w:val="Kop1"/>
      </w:pPr>
      <w:bookmarkStart w:id="5" w:name="_Toc408391551"/>
      <w:r>
        <w:t>Restore procedure applicatie</w:t>
      </w:r>
      <w:bookmarkEnd w:id="5"/>
    </w:p>
    <w:p w:rsidR="00862E23" w:rsidRDefault="00F75E8D" w:rsidP="00862E23">
      <w:r>
        <w:t xml:space="preserve">Indien de applicatie niet meer of niet naar behoren functioneert kunt u ervoor kiezen om de laatste back-up van de applicatie terug te zetten. Om dit te doen gaat u naar de “ToolsForEver Backups” map die u bij het back-uppen van de applicatie hebt aangemaakt. U selecteert hier de map met </w:t>
      </w:r>
      <w:r w:rsidR="00F03FA9">
        <w:t>de meest recente datum. Vervolgens kopieert u deze map.</w:t>
      </w:r>
    </w:p>
    <w:p w:rsidR="00F03FA9" w:rsidRDefault="00F03FA9" w:rsidP="00862E23">
      <w:r>
        <w:t xml:space="preserve">Klik weer met de rechtermuisknop op het icoontje van </w:t>
      </w:r>
      <w:r w:rsidR="00177F29">
        <w:t>EasyPHP</w:t>
      </w:r>
      <w:r>
        <w:t xml:space="preserve"> en vervolgens op ‘’explore’’.</w:t>
      </w:r>
      <w:r w:rsidR="00EB2B27">
        <w:br/>
        <w:t xml:space="preserve">Ga naar de map ”Projects”, verwijder hier de map “ToolsForEver” en plak verolgens de gekopieerde map. </w:t>
      </w:r>
      <w:r w:rsidR="00A60E95">
        <w:br/>
      </w:r>
      <w:r w:rsidR="00EB2B27">
        <w:t>Er is een nu een oudere versie van de applicatie teruggezet. Om de applicatie te laten functioneren moet u alleen de datum nog uit de naam verwijderen</w:t>
      </w:r>
      <w:r w:rsidR="00495393">
        <w:t xml:space="preserve"> zodat er alleen nog maar “ToolsForEver” overblijft in de naam.</w:t>
      </w:r>
    </w:p>
    <w:p w:rsidR="00862E23" w:rsidRDefault="00862E23" w:rsidP="00862E23">
      <w:pPr>
        <w:pStyle w:val="Kop1"/>
      </w:pPr>
      <w:bookmarkStart w:id="6" w:name="_Toc408391552"/>
      <w:r>
        <w:t>Vervanging nieuwere versie</w:t>
      </w:r>
      <w:bookmarkEnd w:id="6"/>
    </w:p>
    <w:p w:rsidR="00862E23" w:rsidRDefault="004B600B" w:rsidP="00862E23">
      <w:r>
        <w:t>Als er door de developers aan de systeembeheerder een nieuw systeem word</w:t>
      </w:r>
      <w:r w:rsidR="00A60E95">
        <w:t>t</w:t>
      </w:r>
      <w:r>
        <w:t xml:space="preserve"> aangeleverd kunt u indien u nog geen back-up heeft gemaakt van de oude versie een back-up maken. Nadat u dit heeft gedaan kunt u het nieuwe systeem kopiëren en in de map “Projects” zetten.</w:t>
      </w:r>
    </w:p>
    <w:p w:rsidR="006D2DAB" w:rsidRDefault="006D2DAB" w:rsidP="00862E23">
      <w:r>
        <w:t>Indien er een nieuwe database wordt aangeleverd volgt u deze stappen</w:t>
      </w:r>
      <w:r w:rsidR="001F2099">
        <w:t>:</w:t>
      </w:r>
    </w:p>
    <w:p w:rsidR="006D2DAB" w:rsidRDefault="006D2DAB" w:rsidP="006D2DAB">
      <w:r>
        <w:t xml:space="preserve">open de browser en ga naar “127.0.0.1:8080/home/”. Onder het kopje </w:t>
      </w:r>
      <w:r>
        <w:rPr>
          <w:b/>
        </w:rPr>
        <w:t>Modules</w:t>
      </w:r>
      <w:r>
        <w:t xml:space="preserve"> staat een knop met “Open”, klik hierop. Er word nu een nieuw tabblad geopend. In dit nieuwe tabblad staat links ‘’ToolsForEver”, klik hierop. Klik in de balk bovenin op “Import”, een nieuw venster word geopend. </w:t>
      </w:r>
    </w:p>
    <w:p w:rsidR="006D2DAB" w:rsidRDefault="006D2DAB" w:rsidP="006D2DAB">
      <w:pPr>
        <w:pStyle w:val="Lijstalinea"/>
        <w:numPr>
          <w:ilvl w:val="0"/>
          <w:numId w:val="5"/>
        </w:numPr>
      </w:pPr>
      <w:r>
        <w:t xml:space="preserve">Kies bij </w:t>
      </w:r>
      <w:r w:rsidRPr="00D1108D">
        <w:rPr>
          <w:b/>
        </w:rPr>
        <w:t>File to Import</w:t>
      </w:r>
      <w:r>
        <w:t xml:space="preserve"> voor </w:t>
      </w:r>
      <w:r w:rsidRPr="00D1108D">
        <w:rPr>
          <w:b/>
        </w:rPr>
        <w:t>Browse you computer</w:t>
      </w:r>
      <w:r>
        <w:t xml:space="preserve"> en klik op “Choose File”.</w:t>
      </w:r>
    </w:p>
    <w:p w:rsidR="006D2DAB" w:rsidRDefault="006D2DAB" w:rsidP="006D2DAB">
      <w:pPr>
        <w:pStyle w:val="Lijstalinea"/>
        <w:numPr>
          <w:ilvl w:val="0"/>
          <w:numId w:val="5"/>
        </w:numPr>
      </w:pPr>
      <w:r>
        <w:t>Ga naar de map waar de back-ups voor de database staan</w:t>
      </w:r>
    </w:p>
    <w:p w:rsidR="006D2DAB" w:rsidRDefault="006D2DAB" w:rsidP="006D2DAB">
      <w:pPr>
        <w:pStyle w:val="Lijstalinea"/>
        <w:numPr>
          <w:ilvl w:val="0"/>
          <w:numId w:val="5"/>
        </w:numPr>
      </w:pPr>
      <w:r>
        <w:t>Kies het .sql bestand met de meest recente datum</w:t>
      </w:r>
    </w:p>
    <w:p w:rsidR="006D2DAB" w:rsidRDefault="006D2DAB" w:rsidP="006D2DAB">
      <w:pPr>
        <w:pStyle w:val="Lijstalinea"/>
        <w:numPr>
          <w:ilvl w:val="0"/>
          <w:numId w:val="5"/>
        </w:numPr>
      </w:pPr>
      <w:r>
        <w:t>Klik op “Open”</w:t>
      </w:r>
    </w:p>
    <w:p w:rsidR="0016286E" w:rsidRDefault="0016286E" w:rsidP="00AB6F41"/>
    <w:p w:rsidR="006D2DAB" w:rsidRDefault="00E02FEF" w:rsidP="00862E23">
      <w:r>
        <w:t xml:space="preserve">Zorg ervoor dat de </w:t>
      </w:r>
      <w:r w:rsidRPr="00E02FEF">
        <w:rPr>
          <w:b/>
        </w:rPr>
        <w:t xml:space="preserve">Character set of the file </w:t>
      </w:r>
      <w:r>
        <w:t xml:space="preserve"> op </w:t>
      </w:r>
      <w:r w:rsidRPr="00E02FEF">
        <w:rPr>
          <w:b/>
        </w:rPr>
        <w:t>UTF-8</w:t>
      </w:r>
      <w:r>
        <w:t xml:space="preserve"> staat en klik vervolgens op “Go”, de oudere database word nu geïmporteerd. </w:t>
      </w:r>
    </w:p>
    <w:p w:rsidR="006D2DAB" w:rsidRPr="006D2DAB" w:rsidRDefault="00862E23" w:rsidP="006D2DAB">
      <w:pPr>
        <w:pStyle w:val="Kop1"/>
      </w:pPr>
      <w:bookmarkStart w:id="7" w:name="_Toc408391553"/>
      <w:r>
        <w:t>Back-up database</w:t>
      </w:r>
      <w:bookmarkEnd w:id="7"/>
    </w:p>
    <w:p w:rsidR="00862E23" w:rsidRDefault="007E7645" w:rsidP="00862E23">
      <w:r>
        <w:t xml:space="preserve">Om een back-up te maken van de database opent u de browser en gaat naar “127.0.0.1:8080/home/”. Onder het kopje </w:t>
      </w:r>
      <w:r>
        <w:rPr>
          <w:b/>
        </w:rPr>
        <w:t>Modules</w:t>
      </w:r>
      <w:r>
        <w:t xml:space="preserve"> staat een knop met “Open”, klik hierop.</w:t>
      </w:r>
      <w:r w:rsidR="000A4481">
        <w:t xml:space="preserve"> Er word</w:t>
      </w:r>
      <w:r w:rsidR="00A60E95">
        <w:t>t</w:t>
      </w:r>
      <w:r w:rsidR="000A4481">
        <w:t xml:space="preserve"> nu een nieuw tabblad geopend. In dit nieuwe tabblad staat links ‘’ToolsForEver”</w:t>
      </w:r>
      <w:r w:rsidR="006240F1">
        <w:t>, klik hierop.</w:t>
      </w:r>
      <w:r w:rsidR="00E236B8">
        <w:t xml:space="preserve"> De database word nu geopend. Bovenaan de pagina staan nu een aantal knoppen, tussen deze knoppen staat ook de knop “Export”, door hierop te klikken kan een back-up worden gemaakt voor de database.</w:t>
      </w:r>
      <w:r w:rsidR="00A23C20">
        <w:t xml:space="preserve"> Als u op “Export” heeft geklikt opent zich een nieuw venster. </w:t>
      </w:r>
    </w:p>
    <w:p w:rsidR="00A23C20" w:rsidRDefault="00A23C20" w:rsidP="00862E23">
      <w:r>
        <w:t xml:space="preserve">Kies bij </w:t>
      </w:r>
      <w:r>
        <w:rPr>
          <w:b/>
        </w:rPr>
        <w:t>Expert Method</w:t>
      </w:r>
      <w:r>
        <w:t xml:space="preserve"> voor </w:t>
      </w:r>
      <w:r>
        <w:rPr>
          <w:b/>
        </w:rPr>
        <w:t>Quick</w:t>
      </w:r>
      <w:r w:rsidR="004564EC">
        <w:t>.</w:t>
      </w:r>
      <w:r>
        <w:br/>
        <w:t xml:space="preserve">Zorg dat bij </w:t>
      </w:r>
      <w:r>
        <w:rPr>
          <w:b/>
        </w:rPr>
        <w:t>Output</w:t>
      </w:r>
      <w:r>
        <w:t xml:space="preserve"> beide vakjes niet aangevinkt zijn.</w:t>
      </w:r>
      <w:r>
        <w:br/>
        <w:t xml:space="preserve">Kies bij </w:t>
      </w:r>
      <w:r>
        <w:rPr>
          <w:b/>
        </w:rPr>
        <w:t>Format</w:t>
      </w:r>
      <w:r>
        <w:t xml:space="preserve"> voor </w:t>
      </w:r>
      <w:r>
        <w:rPr>
          <w:b/>
        </w:rPr>
        <w:t>SQL</w:t>
      </w:r>
      <w:r>
        <w:t>.</w:t>
      </w:r>
    </w:p>
    <w:p w:rsidR="00ED3D45" w:rsidRPr="00A23C20" w:rsidRDefault="00ED3D45" w:rsidP="00862E23">
      <w:r>
        <w:t>Klik vervolgens op “Go”. Er word nu een .sql bestand gedownload, zet dit .sql bestand in een speciale map genaamd “Database Backups”.</w:t>
      </w:r>
      <w:r w:rsidR="00901274">
        <w:t xml:space="preserve"> Als het .sql bestand naar deze map is gekopieerd verandert u de naam van het bestand met daarin de huidige datum.</w:t>
      </w:r>
    </w:p>
    <w:p w:rsidR="005E231A" w:rsidRDefault="005E231A" w:rsidP="00862E23">
      <w:pPr>
        <w:pStyle w:val="Kop1"/>
      </w:pPr>
    </w:p>
    <w:p w:rsidR="00862E23" w:rsidRDefault="00862E23" w:rsidP="00CC5AE6">
      <w:pPr>
        <w:pStyle w:val="Kop1"/>
        <w:tabs>
          <w:tab w:val="left" w:pos="8265"/>
        </w:tabs>
      </w:pPr>
      <w:bookmarkStart w:id="8" w:name="_Toc408391554"/>
      <w:r>
        <w:t>Restore procedure database</w:t>
      </w:r>
      <w:bookmarkEnd w:id="8"/>
      <w:r w:rsidR="00CC5AE6">
        <w:tab/>
      </w:r>
    </w:p>
    <w:p w:rsidR="005E231A" w:rsidRDefault="008B2280" w:rsidP="005E231A">
      <w:r>
        <w:t xml:space="preserve">Om een oudere versie van de database terug te zetten opent u de browser en gaat naar “127.0.0.1:8080/home/”. Onder het kopje </w:t>
      </w:r>
      <w:r>
        <w:rPr>
          <w:b/>
        </w:rPr>
        <w:t>Modules</w:t>
      </w:r>
      <w:r>
        <w:t xml:space="preserve"> staat een knop met “Open”, klik hierop. Er word nu een nieuw tabblad geopend. In dit nieuwe tabblad staat links ‘’ToolsForEver”, klik hierop.</w:t>
      </w:r>
      <w:r w:rsidR="00A322A0">
        <w:t xml:space="preserve"> Klik in de balk bovenin op “Import”</w:t>
      </w:r>
      <w:r w:rsidR="00D1108D">
        <w:t xml:space="preserve">, een nieuw venster word geopend. </w:t>
      </w:r>
    </w:p>
    <w:p w:rsidR="00D1108D" w:rsidRDefault="00D1108D" w:rsidP="00D1108D">
      <w:pPr>
        <w:pStyle w:val="Lijstalinea"/>
        <w:numPr>
          <w:ilvl w:val="0"/>
          <w:numId w:val="5"/>
        </w:numPr>
      </w:pPr>
      <w:r>
        <w:t xml:space="preserve">Kies bij </w:t>
      </w:r>
      <w:r w:rsidRPr="00D1108D">
        <w:rPr>
          <w:b/>
        </w:rPr>
        <w:t>File to Import</w:t>
      </w:r>
      <w:r>
        <w:t xml:space="preserve"> voor </w:t>
      </w:r>
      <w:r w:rsidRPr="00D1108D">
        <w:rPr>
          <w:b/>
        </w:rPr>
        <w:t>Browse you computer</w:t>
      </w:r>
      <w:r>
        <w:t xml:space="preserve"> en klik op “Choose File”.</w:t>
      </w:r>
    </w:p>
    <w:p w:rsidR="00D1108D" w:rsidRDefault="00D1108D" w:rsidP="00D1108D">
      <w:pPr>
        <w:pStyle w:val="Lijstalinea"/>
        <w:numPr>
          <w:ilvl w:val="0"/>
          <w:numId w:val="5"/>
        </w:numPr>
      </w:pPr>
      <w:r>
        <w:t>Ga naar de map waar de back-ups voor de database staan</w:t>
      </w:r>
    </w:p>
    <w:p w:rsidR="00D1108D" w:rsidRDefault="00D1108D" w:rsidP="00D1108D">
      <w:pPr>
        <w:pStyle w:val="Lijstalinea"/>
        <w:numPr>
          <w:ilvl w:val="0"/>
          <w:numId w:val="5"/>
        </w:numPr>
      </w:pPr>
      <w:r>
        <w:t>Kies het .sql bestand met de meest recente datum</w:t>
      </w:r>
    </w:p>
    <w:p w:rsidR="00D1108D" w:rsidRDefault="00D1108D" w:rsidP="00D1108D">
      <w:pPr>
        <w:pStyle w:val="Lijstalinea"/>
        <w:numPr>
          <w:ilvl w:val="0"/>
          <w:numId w:val="5"/>
        </w:numPr>
      </w:pPr>
      <w:r>
        <w:t>Klik op “Open”</w:t>
      </w:r>
    </w:p>
    <w:p w:rsidR="00D1108D" w:rsidRPr="00D1108D" w:rsidRDefault="00D1108D" w:rsidP="00D1108D">
      <w:r>
        <w:t xml:space="preserve">Zorg ervoor dat de </w:t>
      </w:r>
      <w:r>
        <w:rPr>
          <w:b/>
        </w:rPr>
        <w:t xml:space="preserve">Character set of the file </w:t>
      </w:r>
      <w:r>
        <w:t xml:space="preserve"> op </w:t>
      </w:r>
      <w:r>
        <w:rPr>
          <w:b/>
        </w:rPr>
        <w:t>UTF-8</w:t>
      </w:r>
      <w:r>
        <w:t xml:space="preserve"> staat en klik vervolgens op “Go”, de oudere database word nu geïmporteerd. </w:t>
      </w:r>
    </w:p>
    <w:sectPr w:rsidR="00D1108D" w:rsidRPr="00D1108D" w:rsidSect="00A927A2">
      <w:headerReference w:type="even" r:id="rId10"/>
      <w:headerReference w:type="default" r:id="rId11"/>
      <w:headerReference w:type="first" r:id="rId12"/>
      <w:footerReference w:type="first" r:id="rId13"/>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343" w:rsidRDefault="00A77343" w:rsidP="00886EDD">
      <w:pPr>
        <w:spacing w:after="0" w:line="240" w:lineRule="auto"/>
      </w:pPr>
      <w:r>
        <w:separator/>
      </w:r>
    </w:p>
  </w:endnote>
  <w:endnote w:type="continuationSeparator" w:id="0">
    <w:p w:rsidR="00A77343" w:rsidRDefault="00A77343"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7A3B5D" w:rsidRDefault="00F12ADC">
        <w:pPr>
          <w:pStyle w:val="Voettekst"/>
          <w:jc w:val="right"/>
        </w:pPr>
        <w:fldSimple w:instr=" PAGE   \* MERGEFORMAT ">
          <w:r w:rsidR="00A77343">
            <w:rPr>
              <w:noProof/>
            </w:rPr>
            <w:t>1</w:t>
          </w:r>
        </w:fldSimple>
      </w:p>
    </w:sdtContent>
  </w:sdt>
  <w:p w:rsidR="007A3B5D" w:rsidRDefault="007A3B5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343" w:rsidRDefault="00A77343" w:rsidP="00886EDD">
      <w:pPr>
        <w:spacing w:after="0" w:line="240" w:lineRule="auto"/>
      </w:pPr>
      <w:r>
        <w:separator/>
      </w:r>
    </w:p>
  </w:footnote>
  <w:footnote w:type="continuationSeparator" w:id="0">
    <w:p w:rsidR="00A77343" w:rsidRDefault="00A77343"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F12ADC">
    <w:pPr>
      <w:pStyle w:val="Koptekst"/>
    </w:pPr>
    <w:sdt>
      <w:sdtPr>
        <w:id w:val="483072124"/>
        <w:temporary/>
        <w:showingPlcHdr/>
      </w:sdtPr>
      <w:sdtContent>
        <w:r w:rsidR="007A3B5D">
          <w:t>[Geef tekst op]</w:t>
        </w:r>
      </w:sdtContent>
    </w:sdt>
    <w:r w:rsidR="007A3B5D">
      <w:ptab w:relativeTo="margin" w:alignment="center" w:leader="none"/>
    </w:r>
    <w:sdt>
      <w:sdtPr>
        <w:id w:val="968859947"/>
        <w:temporary/>
        <w:showingPlcHdr/>
      </w:sdtPr>
      <w:sdtContent>
        <w:r w:rsidR="007A3B5D">
          <w:t>[Geef tekst op]</w:t>
        </w:r>
      </w:sdtContent>
    </w:sdt>
    <w:r w:rsidR="007A3B5D">
      <w:ptab w:relativeTo="margin" w:alignment="right" w:leader="none"/>
    </w:r>
    <w:sdt>
      <w:sdtPr>
        <w:id w:val="968859952"/>
        <w:temporary/>
        <w:showingPlcHdr/>
      </w:sdtPr>
      <w:sdtContent>
        <w:r w:rsidR="007A3B5D">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1.0</w:t>
    </w:r>
    <w:r>
      <w:tab/>
    </w:r>
    <w:r>
      <w:tab/>
    </w:r>
    <w:r>
      <w:tab/>
      <w:t>0</w:t>
    </w:r>
    <w:r w:rsidR="00177F29">
      <w:t>7</w:t>
    </w:r>
    <w:r>
      <w:t>-</w:t>
    </w:r>
    <w:r w:rsidR="00177F29">
      <w:t>01</w:t>
    </w:r>
    <w:r>
      <w:t>-201</w:t>
    </w:r>
    <w:r w:rsidR="0024183B">
      <w:t>5</w:t>
    </w:r>
  </w:p>
  <w:p w:rsidR="007A3B5D" w:rsidRDefault="007A3B5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FF2C7F">
      <w:t>7</w:t>
    </w:r>
    <w:r>
      <w:t>-</w:t>
    </w:r>
    <w:r w:rsidR="00FF2C7F">
      <w:t>01</w:t>
    </w:r>
    <w:r>
      <w: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nsid w:val="39EC4A07"/>
    <w:multiLevelType w:val="hybridMultilevel"/>
    <w:tmpl w:val="46243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BC76719"/>
    <w:multiLevelType w:val="hybridMultilevel"/>
    <w:tmpl w:val="12B40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52226"/>
  </w:hdrShapeDefaults>
  <w:footnotePr>
    <w:footnote w:id="-1"/>
    <w:footnote w:id="0"/>
  </w:footnotePr>
  <w:endnotePr>
    <w:endnote w:id="-1"/>
    <w:endnote w:id="0"/>
  </w:endnotePr>
  <w:compat/>
  <w:rsids>
    <w:rsidRoot w:val="00886EDD"/>
    <w:rsid w:val="00002CD0"/>
    <w:rsid w:val="00022FE8"/>
    <w:rsid w:val="0003508C"/>
    <w:rsid w:val="0004266D"/>
    <w:rsid w:val="00072083"/>
    <w:rsid w:val="000771DD"/>
    <w:rsid w:val="0008113C"/>
    <w:rsid w:val="00085618"/>
    <w:rsid w:val="0009426F"/>
    <w:rsid w:val="0009462F"/>
    <w:rsid w:val="000A4481"/>
    <w:rsid w:val="000C3056"/>
    <w:rsid w:val="000E0A49"/>
    <w:rsid w:val="000E4D59"/>
    <w:rsid w:val="0010324C"/>
    <w:rsid w:val="00123210"/>
    <w:rsid w:val="00133386"/>
    <w:rsid w:val="00134D6C"/>
    <w:rsid w:val="00155A88"/>
    <w:rsid w:val="0016286E"/>
    <w:rsid w:val="00177F29"/>
    <w:rsid w:val="00191033"/>
    <w:rsid w:val="001B3186"/>
    <w:rsid w:val="001E6910"/>
    <w:rsid w:val="001F2099"/>
    <w:rsid w:val="0021530C"/>
    <w:rsid w:val="0024183B"/>
    <w:rsid w:val="002629E3"/>
    <w:rsid w:val="00272280"/>
    <w:rsid w:val="00276DB3"/>
    <w:rsid w:val="00297DA3"/>
    <w:rsid w:val="002A4FF7"/>
    <w:rsid w:val="002B7237"/>
    <w:rsid w:val="002C158A"/>
    <w:rsid w:val="002C6F49"/>
    <w:rsid w:val="002D2D4B"/>
    <w:rsid w:val="002E11CD"/>
    <w:rsid w:val="002E4257"/>
    <w:rsid w:val="002E4F47"/>
    <w:rsid w:val="0032475B"/>
    <w:rsid w:val="00324AD9"/>
    <w:rsid w:val="00331DCC"/>
    <w:rsid w:val="0033762B"/>
    <w:rsid w:val="00342E74"/>
    <w:rsid w:val="00371352"/>
    <w:rsid w:val="0037674C"/>
    <w:rsid w:val="00376F65"/>
    <w:rsid w:val="00383BFB"/>
    <w:rsid w:val="003A4A36"/>
    <w:rsid w:val="003B083E"/>
    <w:rsid w:val="003C2B24"/>
    <w:rsid w:val="003F106D"/>
    <w:rsid w:val="003F5502"/>
    <w:rsid w:val="00414415"/>
    <w:rsid w:val="00424F4E"/>
    <w:rsid w:val="00431170"/>
    <w:rsid w:val="00434BFA"/>
    <w:rsid w:val="00436ECA"/>
    <w:rsid w:val="00442E15"/>
    <w:rsid w:val="00444E3E"/>
    <w:rsid w:val="004479EF"/>
    <w:rsid w:val="0045368A"/>
    <w:rsid w:val="004539B8"/>
    <w:rsid w:val="00453B49"/>
    <w:rsid w:val="004564EC"/>
    <w:rsid w:val="00462C6B"/>
    <w:rsid w:val="00462E39"/>
    <w:rsid w:val="00485FB0"/>
    <w:rsid w:val="00495393"/>
    <w:rsid w:val="004A5E83"/>
    <w:rsid w:val="004B136E"/>
    <w:rsid w:val="004B600B"/>
    <w:rsid w:val="004C0ECF"/>
    <w:rsid w:val="004C24BE"/>
    <w:rsid w:val="004D6E4B"/>
    <w:rsid w:val="004E0492"/>
    <w:rsid w:val="004E7A92"/>
    <w:rsid w:val="004F342F"/>
    <w:rsid w:val="0051706D"/>
    <w:rsid w:val="005212C7"/>
    <w:rsid w:val="00522CCB"/>
    <w:rsid w:val="00531D45"/>
    <w:rsid w:val="00532476"/>
    <w:rsid w:val="00533C9B"/>
    <w:rsid w:val="005523EF"/>
    <w:rsid w:val="005705E8"/>
    <w:rsid w:val="0058139A"/>
    <w:rsid w:val="00587AA3"/>
    <w:rsid w:val="005A3EEF"/>
    <w:rsid w:val="005B3CA2"/>
    <w:rsid w:val="005C2EB8"/>
    <w:rsid w:val="005D258A"/>
    <w:rsid w:val="005D3173"/>
    <w:rsid w:val="005D5F9C"/>
    <w:rsid w:val="005E231A"/>
    <w:rsid w:val="00606D0B"/>
    <w:rsid w:val="006155BB"/>
    <w:rsid w:val="006240F1"/>
    <w:rsid w:val="00630854"/>
    <w:rsid w:val="00641E15"/>
    <w:rsid w:val="0064497B"/>
    <w:rsid w:val="00644A4A"/>
    <w:rsid w:val="006473B2"/>
    <w:rsid w:val="006626B5"/>
    <w:rsid w:val="006753F3"/>
    <w:rsid w:val="00677DAD"/>
    <w:rsid w:val="006A0416"/>
    <w:rsid w:val="006B6C19"/>
    <w:rsid w:val="006C4371"/>
    <w:rsid w:val="006C7FF8"/>
    <w:rsid w:val="006D2DAB"/>
    <w:rsid w:val="006D3D75"/>
    <w:rsid w:val="006F3F56"/>
    <w:rsid w:val="006F418E"/>
    <w:rsid w:val="0070383D"/>
    <w:rsid w:val="007123E8"/>
    <w:rsid w:val="00776727"/>
    <w:rsid w:val="0077744E"/>
    <w:rsid w:val="00797865"/>
    <w:rsid w:val="007A3B5D"/>
    <w:rsid w:val="007A5011"/>
    <w:rsid w:val="007B0581"/>
    <w:rsid w:val="007D733D"/>
    <w:rsid w:val="007E065E"/>
    <w:rsid w:val="007E63A0"/>
    <w:rsid w:val="007E6E2E"/>
    <w:rsid w:val="007E7645"/>
    <w:rsid w:val="007F545F"/>
    <w:rsid w:val="008050CA"/>
    <w:rsid w:val="008073CD"/>
    <w:rsid w:val="008144B9"/>
    <w:rsid w:val="00840201"/>
    <w:rsid w:val="0084360F"/>
    <w:rsid w:val="008527F2"/>
    <w:rsid w:val="00862E23"/>
    <w:rsid w:val="00873FC9"/>
    <w:rsid w:val="00875AF6"/>
    <w:rsid w:val="00881BEC"/>
    <w:rsid w:val="008841E6"/>
    <w:rsid w:val="00886EDD"/>
    <w:rsid w:val="008B2280"/>
    <w:rsid w:val="008B2A0A"/>
    <w:rsid w:val="008D7DDD"/>
    <w:rsid w:val="008E1BA2"/>
    <w:rsid w:val="008F3DC3"/>
    <w:rsid w:val="008F6458"/>
    <w:rsid w:val="00901274"/>
    <w:rsid w:val="00905F6A"/>
    <w:rsid w:val="0092592F"/>
    <w:rsid w:val="00927D35"/>
    <w:rsid w:val="00955612"/>
    <w:rsid w:val="00955CF9"/>
    <w:rsid w:val="00962AAC"/>
    <w:rsid w:val="0096349A"/>
    <w:rsid w:val="00972608"/>
    <w:rsid w:val="009809FA"/>
    <w:rsid w:val="00984349"/>
    <w:rsid w:val="00993D52"/>
    <w:rsid w:val="009A24A4"/>
    <w:rsid w:val="009D16CD"/>
    <w:rsid w:val="009E540E"/>
    <w:rsid w:val="009F3F14"/>
    <w:rsid w:val="00A00F93"/>
    <w:rsid w:val="00A13C01"/>
    <w:rsid w:val="00A23C20"/>
    <w:rsid w:val="00A322A0"/>
    <w:rsid w:val="00A3633A"/>
    <w:rsid w:val="00A60E6F"/>
    <w:rsid w:val="00A60E95"/>
    <w:rsid w:val="00A77343"/>
    <w:rsid w:val="00A84798"/>
    <w:rsid w:val="00A927A2"/>
    <w:rsid w:val="00A954F6"/>
    <w:rsid w:val="00AB174E"/>
    <w:rsid w:val="00AB6F41"/>
    <w:rsid w:val="00AF22EE"/>
    <w:rsid w:val="00AF59E9"/>
    <w:rsid w:val="00AF5DFC"/>
    <w:rsid w:val="00B03D78"/>
    <w:rsid w:val="00B13B6D"/>
    <w:rsid w:val="00B2753E"/>
    <w:rsid w:val="00B31B19"/>
    <w:rsid w:val="00B72B6D"/>
    <w:rsid w:val="00B750C4"/>
    <w:rsid w:val="00B84A84"/>
    <w:rsid w:val="00B92C42"/>
    <w:rsid w:val="00BA5DD0"/>
    <w:rsid w:val="00BC1D15"/>
    <w:rsid w:val="00BC5669"/>
    <w:rsid w:val="00BF4588"/>
    <w:rsid w:val="00C02632"/>
    <w:rsid w:val="00C107A6"/>
    <w:rsid w:val="00C2369B"/>
    <w:rsid w:val="00C26BD8"/>
    <w:rsid w:val="00C40FDA"/>
    <w:rsid w:val="00C57321"/>
    <w:rsid w:val="00C72B4B"/>
    <w:rsid w:val="00C7769D"/>
    <w:rsid w:val="00C979D2"/>
    <w:rsid w:val="00CC5AE6"/>
    <w:rsid w:val="00CF2248"/>
    <w:rsid w:val="00CF7A04"/>
    <w:rsid w:val="00D01CCF"/>
    <w:rsid w:val="00D1108D"/>
    <w:rsid w:val="00D26B9B"/>
    <w:rsid w:val="00D31125"/>
    <w:rsid w:val="00D36D57"/>
    <w:rsid w:val="00D7349C"/>
    <w:rsid w:val="00DA0E5C"/>
    <w:rsid w:val="00DC5470"/>
    <w:rsid w:val="00DC6AE2"/>
    <w:rsid w:val="00DF6072"/>
    <w:rsid w:val="00E02FEF"/>
    <w:rsid w:val="00E236B8"/>
    <w:rsid w:val="00E375C7"/>
    <w:rsid w:val="00E65CB2"/>
    <w:rsid w:val="00E6625C"/>
    <w:rsid w:val="00E80D2E"/>
    <w:rsid w:val="00E95C7C"/>
    <w:rsid w:val="00EB2B27"/>
    <w:rsid w:val="00ED3D45"/>
    <w:rsid w:val="00ED5B9C"/>
    <w:rsid w:val="00ED65EC"/>
    <w:rsid w:val="00EE06C8"/>
    <w:rsid w:val="00EE1E00"/>
    <w:rsid w:val="00EE6B17"/>
    <w:rsid w:val="00F03DD0"/>
    <w:rsid w:val="00F03FA9"/>
    <w:rsid w:val="00F100E5"/>
    <w:rsid w:val="00F12ADC"/>
    <w:rsid w:val="00F213C7"/>
    <w:rsid w:val="00F23686"/>
    <w:rsid w:val="00F4365B"/>
    <w:rsid w:val="00F46939"/>
    <w:rsid w:val="00F548C3"/>
    <w:rsid w:val="00F5635E"/>
    <w:rsid w:val="00F56F78"/>
    <w:rsid w:val="00F738C9"/>
    <w:rsid w:val="00F75E8D"/>
    <w:rsid w:val="00F928ED"/>
    <w:rsid w:val="00FB3619"/>
    <w:rsid w:val="00FB3F20"/>
    <w:rsid w:val="00FC755E"/>
    <w:rsid w:val="00FD2C27"/>
    <w:rsid w:val="00FD383D"/>
    <w:rsid w:val="00FD7E44"/>
    <w:rsid w:val="00FE309A"/>
    <w:rsid w:val="00FE4D47"/>
    <w:rsid w:val="00FF2C7F"/>
    <w:rsid w:val="00FF6911"/>
    <w:rsid w:val="00FF71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A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0E0A4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E63A0"/>
    <w:pPr>
      <w:spacing w:after="100"/>
      <w:ind w:left="220"/>
    </w:pPr>
  </w:style>
</w:styles>
</file>

<file path=word/webSettings.xml><?xml version="1.0" encoding="utf-8"?>
<w:webSettings xmlns:r="http://schemas.openxmlformats.org/officeDocument/2006/relationships" xmlns:w="http://schemas.openxmlformats.org/wordprocessingml/2006/main">
  <w:divs>
    <w:div w:id="1170749993">
      <w:bodyDiv w:val="1"/>
      <w:marLeft w:val="0"/>
      <w:marRight w:val="0"/>
      <w:marTop w:val="0"/>
      <w:marBottom w:val="0"/>
      <w:divBdr>
        <w:top w:val="none" w:sz="0" w:space="0" w:color="auto"/>
        <w:left w:val="none" w:sz="0" w:space="0" w:color="auto"/>
        <w:bottom w:val="none" w:sz="0" w:space="0" w:color="auto"/>
        <w:right w:val="none" w:sz="0" w:space="0" w:color="auto"/>
      </w:divBdr>
    </w:div>
    <w:div w:id="1925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75ABF-945A-4479-A57A-0ADE6C3A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1081</Words>
  <Characters>5950</Characters>
  <Application>Microsoft Office Word</Application>
  <DocSecurity>0</DocSecurity>
  <Lines>49</Lines>
  <Paragraphs>14</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Kwaliteitshandboek</vt:lpstr>
      <vt:lpstr>Inhoudsopgave</vt:lpstr>
      <vt:lpstr/>
      <vt:lpstr>Installatie applicatie</vt:lpstr>
      <vt:lpstr>Installatie database</vt:lpstr>
      <vt:lpstr>Back-up applicatie</vt:lpstr>
      <vt:lpstr>Restore procedure applicatie</vt:lpstr>
      <vt:lpstr>Vervanging nieuwere versie</vt:lpstr>
      <vt:lpstr>Back-up database</vt:lpstr>
      <vt:lpstr/>
      <vt:lpstr>Restore procedure database</vt:lpstr>
    </vt:vector>
  </TitlesOfParts>
  <Company>ToolsForEver</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Procedureboek</dc:title>
  <dc:subject>Voorraadbeheersysteem</dc:subject>
  <dc:creator>Ruud Vissers – Jorie de Man</dc:creator>
  <cp:lastModifiedBy>Ruud</cp:lastModifiedBy>
  <cp:revision>47</cp:revision>
  <dcterms:created xsi:type="dcterms:W3CDTF">2015-01-07T08:13:00Z</dcterms:created>
  <dcterms:modified xsi:type="dcterms:W3CDTF">2015-01-07T10:14:00Z</dcterms:modified>
</cp:coreProperties>
</file>