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17951" w:rsidR="00A9682C" w:rsidP="00317951" w:rsidRDefault="003179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Акт </w:t>
      </w:r>
      <w:r w:rsidRPr="00317951" w:rsidR="008B5BB7">
        <w:rPr>
          <w:rFonts w:ascii="Times New Roman" w:hAnsi="Times New Roman"/>
          <w:sz w:val="24"/>
          <w:szCs w:val="24"/>
        </w:rPr>
        <w:t xml:space="preserve">приема-передачи </w:t>
      </w:r>
      <w:r>
        <w:rPr>
          <w:rFonts w:ascii="Times New Roman" w:hAnsi="Times New Roman"/>
          <w:sz w:val="24"/>
          <w:szCs w:val="24"/>
        </w:rPr>
        <w:t xml:space="preserve">товара </w:t>
      </w:r>
      <w:r w:rsidRPr="00317951">
        <w:rPr>
          <w:rFonts w:ascii="Times New Roman" w:hAnsi="Times New Roman"/>
          <w:color w:val="000000"/>
          <w:sz w:val="24"/>
          <w:szCs w:val="24"/>
        </w:rPr>
        <w:t>№</w:t>
      </w:r>
      <w:r w:rsidRPr="00317951">
        <w:rPr>
          <w:rFonts w:ascii="Times New Roman" w:hAnsi="Times New Roman"/>
          <w:color w:val="000000" w:themeColor="text1"/>
          <w:sz w:val="24"/>
          <w:szCs w:val="24"/>
          <w:highlight w:val="cyan"/>
        </w:rPr>
        <w:t>{</w:t>
      </w:r>
      <w:proofErr w:type="spellStart"/>
      <w:r w:rsidRPr="00317951">
        <w:rPr>
          <w:rFonts w:ascii="Times New Roman" w:hAnsi="Times New Roman"/>
          <w:color w:val="000000" w:themeColor="text1"/>
          <w:sz w:val="24"/>
          <w:szCs w:val="24"/>
          <w:highlight w:val="cyan"/>
        </w:rPr>
        <w:t>НомерДокумента</w:t>
      </w:r>
      <w:proofErr w:type="spellEnd"/>
      <w:r w:rsidRPr="00317951">
        <w:rPr>
          <w:rFonts w:ascii="Times New Roman" w:hAnsi="Times New Roman"/>
          <w:color w:val="000000" w:themeColor="text1"/>
          <w:sz w:val="24"/>
          <w:szCs w:val="24"/>
          <w:highlight w:val="cyan"/>
        </w:rPr>
        <w:t>}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от </w:t>
      </w:r>
      <w:r w:rsidRPr="00317951">
        <w:rPr>
          <w:rFonts w:ascii="Times New Roman" w:hAnsi="Times New Roman"/>
          <w:color w:val="000000" w:themeColor="text1"/>
          <w:sz w:val="24"/>
          <w:szCs w:val="24"/>
          <w:highlight w:val="cyan"/>
        </w:rPr>
        <w:t>{</w:t>
      </w:r>
      <w:proofErr w:type="spellStart"/>
      <w:r w:rsidRPr="00317951">
        <w:rPr>
          <w:rFonts w:ascii="Times New Roman" w:hAnsi="Times New Roman"/>
          <w:color w:val="000000" w:themeColor="text1"/>
          <w:sz w:val="24"/>
          <w:szCs w:val="24"/>
          <w:highlight w:val="cyan"/>
        </w:rPr>
        <w:t>ДатаДокумента</w:t>
      </w:r>
      <w:proofErr w:type="spellEnd"/>
      <w:r w:rsidRPr="00317951">
        <w:rPr>
          <w:rFonts w:ascii="Times New Roman" w:hAnsi="Times New Roman"/>
          <w:color w:val="000000" w:themeColor="text1"/>
          <w:sz w:val="24"/>
          <w:szCs w:val="24"/>
          <w:highlight w:val="cyan"/>
        </w:rPr>
        <w:t>}</w:t>
      </w:r>
    </w:p>
    <w:p w:rsidRPr="00317951" w:rsidR="0003509C" w:rsidP="00317951" w:rsidRDefault="009A6E0A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317951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{ФИОИП}</w:t>
      </w:r>
      <w:r w:rsidRPr="00317951" w:rsidR="00541E1F">
        <w:rPr>
          <w:rFonts w:ascii="Times New Roman" w:hAnsi="Times New Roman"/>
          <w:sz w:val="24"/>
          <w:szCs w:val="24"/>
        </w:rPr>
        <w:t>, именуемый</w:t>
      </w:r>
      <w:r w:rsidRPr="00317951" w:rsidR="00D30813">
        <w:rPr>
          <w:rFonts w:ascii="Times New Roman" w:hAnsi="Times New Roman"/>
          <w:sz w:val="24"/>
          <w:szCs w:val="24"/>
        </w:rPr>
        <w:t xml:space="preserve"> в дальнейшем </w:t>
      </w:r>
      <w:r w:rsidR="00317951">
        <w:rPr>
          <w:rFonts w:ascii="Times New Roman" w:hAnsi="Times New Roman"/>
          <w:sz w:val="24"/>
          <w:szCs w:val="24"/>
        </w:rPr>
        <w:t>«Продавец»</w:t>
      </w:r>
      <w:r w:rsidRPr="00317951" w:rsidR="00D30813">
        <w:rPr>
          <w:rFonts w:ascii="Times New Roman" w:hAnsi="Times New Roman"/>
          <w:sz w:val="24"/>
          <w:szCs w:val="24"/>
        </w:rPr>
        <w:t xml:space="preserve">, с одной стороны и </w:t>
      </w:r>
      <w:r w:rsidRPr="00317951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</w:t>
      </w:r>
      <w:proofErr w:type="spellStart"/>
      <w:r w:rsidRPr="00317951">
        <w:rPr>
          <w:rFonts w:ascii="Times New Roman" w:hAnsi="Times New Roman"/>
          <w:color w:val="000000" w:themeColor="text1"/>
          <w:sz w:val="24"/>
          <w:szCs w:val="24"/>
          <w:highlight w:val="green"/>
        </w:rPr>
        <w:t>НазваниеКонтр</w:t>
      </w:r>
      <w:proofErr w:type="spellEnd"/>
      <w:r w:rsidRPr="00317951">
        <w:rPr>
          <w:rFonts w:ascii="Times New Roman" w:hAnsi="Times New Roman"/>
          <w:color w:val="000000" w:themeColor="text1"/>
          <w:sz w:val="24"/>
          <w:szCs w:val="24"/>
          <w:highlight w:val="green"/>
        </w:rPr>
        <w:t>}</w:t>
      </w:r>
      <w:r w:rsidRPr="00317951" w:rsidR="006E6870">
        <w:rPr>
          <w:rFonts w:ascii="Times New Roman" w:hAnsi="Times New Roman"/>
          <w:sz w:val="24"/>
          <w:szCs w:val="24"/>
        </w:rPr>
        <w:t>, именуемый</w:t>
      </w:r>
      <w:r w:rsidRPr="00317951" w:rsidR="00D30813">
        <w:rPr>
          <w:rFonts w:ascii="Times New Roman" w:hAnsi="Times New Roman"/>
          <w:sz w:val="24"/>
          <w:szCs w:val="24"/>
        </w:rPr>
        <w:t xml:space="preserve"> в дальнейшем </w:t>
      </w:r>
      <w:r w:rsidR="00317951">
        <w:rPr>
          <w:rFonts w:ascii="Times New Roman" w:hAnsi="Times New Roman"/>
          <w:sz w:val="24"/>
          <w:szCs w:val="24"/>
        </w:rPr>
        <w:t>«Покупатель»</w:t>
      </w:r>
      <w:r w:rsidRPr="00317951" w:rsidR="00D30813">
        <w:rPr>
          <w:rFonts w:ascii="Times New Roman" w:hAnsi="Times New Roman"/>
          <w:sz w:val="24"/>
          <w:szCs w:val="24"/>
        </w:rPr>
        <w:t xml:space="preserve">, с другой стороны (в дальнейшем вместе </w:t>
      </w:r>
      <w:r w:rsidR="00317951">
        <w:rPr>
          <w:rFonts w:ascii="Times New Roman" w:hAnsi="Times New Roman"/>
          <w:sz w:val="24"/>
          <w:szCs w:val="24"/>
        </w:rPr>
        <w:t xml:space="preserve">именуемые «Стороны»), </w:t>
      </w:r>
      <w:r w:rsidRPr="00317951" w:rsidR="00D30813">
        <w:rPr>
          <w:rFonts w:ascii="Times New Roman" w:hAnsi="Times New Roman"/>
          <w:sz w:val="24"/>
          <w:szCs w:val="24"/>
        </w:rPr>
        <w:t>составили настоящий Акт о нижеследующем:</w:t>
      </w:r>
    </w:p>
    <w:p w:rsidRPr="00317951" w:rsidR="00A9682C" w:rsidP="00317951" w:rsidRDefault="00D30813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317951">
        <w:rPr>
          <w:rFonts w:ascii="Times New Roman" w:hAnsi="Times New Roman"/>
          <w:sz w:val="24"/>
          <w:szCs w:val="24"/>
        </w:rPr>
        <w:t xml:space="preserve">1. В соответствии с </w:t>
      </w:r>
      <w:r w:rsidRPr="00317951" w:rsidR="009A6E0A">
        <w:rPr>
          <w:rFonts w:ascii="Times New Roman" w:hAnsi="Times New Roman"/>
          <w:sz w:val="24"/>
          <w:szCs w:val="24"/>
        </w:rPr>
        <w:t>договором между Сторонами №</w:t>
      </w:r>
      <w:r w:rsidRPr="00317951" w:rsidR="009A6E0A">
        <w:rPr>
          <w:rFonts w:ascii="Times New Roman" w:hAnsi="Times New Roman"/>
          <w:color w:val="000000" w:themeColor="text1"/>
          <w:sz w:val="24"/>
          <w:szCs w:val="24"/>
          <w:highlight w:val="cyan"/>
        </w:rPr>
        <w:t>{</w:t>
      </w:r>
      <w:proofErr w:type="spellStart"/>
      <w:r w:rsidRPr="00317951" w:rsidR="009A6E0A">
        <w:rPr>
          <w:rFonts w:ascii="Times New Roman" w:hAnsi="Times New Roman"/>
          <w:color w:val="000000" w:themeColor="text1"/>
          <w:sz w:val="24"/>
          <w:szCs w:val="24"/>
          <w:highlight w:val="cyan"/>
        </w:rPr>
        <w:t>НомерДокумента</w:t>
      </w:r>
      <w:proofErr w:type="spellEnd"/>
      <w:r w:rsidRPr="00317951" w:rsidR="009A6E0A">
        <w:rPr>
          <w:rFonts w:ascii="Times New Roman" w:hAnsi="Times New Roman"/>
          <w:color w:val="000000" w:themeColor="text1"/>
          <w:sz w:val="24"/>
          <w:szCs w:val="24"/>
          <w:highlight w:val="cyan"/>
        </w:rPr>
        <w:t>}</w:t>
      </w:r>
      <w:r w:rsidRPr="00317951" w:rsidR="009A6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317951">
        <w:rPr>
          <w:rFonts w:ascii="Times New Roman" w:hAnsi="Times New Roman"/>
          <w:sz w:val="24"/>
          <w:szCs w:val="24"/>
        </w:rPr>
        <w:t xml:space="preserve">от </w:t>
      </w:r>
      <w:r w:rsidRPr="00317951" w:rsidR="009A6E0A">
        <w:rPr>
          <w:rFonts w:ascii="Times New Roman" w:hAnsi="Times New Roman"/>
          <w:color w:val="000000" w:themeColor="text1"/>
          <w:sz w:val="24"/>
          <w:szCs w:val="24"/>
          <w:highlight w:val="cyan"/>
        </w:rPr>
        <w:t>{</w:t>
      </w:r>
      <w:proofErr w:type="spellStart"/>
      <w:r w:rsidRPr="00317951" w:rsidR="009A6E0A">
        <w:rPr>
          <w:rFonts w:ascii="Times New Roman" w:hAnsi="Times New Roman"/>
          <w:color w:val="000000" w:themeColor="text1"/>
          <w:sz w:val="24"/>
          <w:szCs w:val="24"/>
          <w:highlight w:val="cyan"/>
        </w:rPr>
        <w:t>ДатаДокумента</w:t>
      </w:r>
      <w:proofErr w:type="spellEnd"/>
      <w:r w:rsidRPr="00317951" w:rsidR="009A6E0A">
        <w:rPr>
          <w:rFonts w:ascii="Times New Roman" w:hAnsi="Times New Roman"/>
          <w:color w:val="000000" w:themeColor="text1"/>
          <w:sz w:val="24"/>
          <w:szCs w:val="24"/>
          <w:highlight w:val="cyan"/>
        </w:rPr>
        <w:t>}</w:t>
      </w:r>
      <w:r w:rsidRPr="00317951">
        <w:rPr>
          <w:rFonts w:ascii="Times New Roman" w:hAnsi="Times New Roman"/>
          <w:sz w:val="24"/>
          <w:szCs w:val="24"/>
        </w:rPr>
        <w:t xml:space="preserve"> </w:t>
      </w:r>
      <w:r w:rsidR="00317951">
        <w:rPr>
          <w:rFonts w:ascii="Times New Roman" w:hAnsi="Times New Roman"/>
          <w:sz w:val="24"/>
          <w:szCs w:val="24"/>
        </w:rPr>
        <w:t>Продавец</w:t>
      </w:r>
      <w:r w:rsidRPr="00317951" w:rsidR="009A6E0A">
        <w:rPr>
          <w:rFonts w:ascii="Times New Roman" w:hAnsi="Times New Roman"/>
          <w:sz w:val="24"/>
          <w:szCs w:val="24"/>
        </w:rPr>
        <w:t xml:space="preserve"> </w:t>
      </w:r>
      <w:r w:rsidRPr="00317951">
        <w:rPr>
          <w:rFonts w:ascii="Times New Roman" w:hAnsi="Times New Roman"/>
          <w:sz w:val="24"/>
          <w:szCs w:val="24"/>
        </w:rPr>
        <w:t xml:space="preserve">передает, а </w:t>
      </w:r>
      <w:r w:rsidR="00317951">
        <w:rPr>
          <w:rFonts w:ascii="Times New Roman" w:hAnsi="Times New Roman"/>
          <w:sz w:val="24"/>
          <w:szCs w:val="24"/>
        </w:rPr>
        <w:t>Покупатель</w:t>
      </w:r>
      <w:r w:rsidRPr="00317951" w:rsidR="009A6E0A">
        <w:rPr>
          <w:rFonts w:ascii="Times New Roman" w:hAnsi="Times New Roman"/>
          <w:sz w:val="24"/>
          <w:szCs w:val="24"/>
        </w:rPr>
        <w:t xml:space="preserve"> </w:t>
      </w:r>
      <w:r w:rsidRPr="00317951">
        <w:rPr>
          <w:rFonts w:ascii="Times New Roman" w:hAnsi="Times New Roman"/>
          <w:sz w:val="24"/>
          <w:szCs w:val="24"/>
        </w:rPr>
        <w:t>принимает Товар следующего ассортимента и количества:</w:t>
      </w:r>
    </w:p>
    <w:p w:rsidRPr="00317951" w:rsidR="009A6E0A" w:rsidP="00317951" w:rsidRDefault="009A6E0A">
      <w:pPr>
        <w:shd w:val="clear" w:color="auto" w:fill="FFFFFF"/>
        <w:spacing w:before="100" w:beforeAutospacing="1" w:after="100" w:afterAutospacing="1" w:line="240" w:lineRule="auto"/>
        <w:ind w:firstLine="426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317951">
        <w:rPr>
          <w:rFonts w:ascii="Times New Roman" w:hAnsi="Times New Roman"/>
          <w:color w:val="000000" w:themeColor="text1"/>
          <w:sz w:val="24"/>
          <w:szCs w:val="24"/>
          <w:highlight w:val="cyan"/>
        </w:rPr>
        <w:t>{</w:t>
      </w:r>
      <w:proofErr w:type="spellStart"/>
      <w:r w:rsidRPr="00317951">
        <w:rPr>
          <w:rFonts w:ascii="Times New Roman" w:hAnsi="Times New Roman"/>
          <w:color w:val="000000" w:themeColor="text1"/>
          <w:sz w:val="24"/>
          <w:szCs w:val="24"/>
          <w:highlight w:val="cyan"/>
        </w:rPr>
        <w:t>ФактурнаяЧасть</w:t>
      </w:r>
      <w:proofErr w:type="spellEnd"/>
      <w:r w:rsidRPr="00317951">
        <w:rPr>
          <w:rFonts w:ascii="Times New Roman" w:hAnsi="Times New Roman"/>
          <w:color w:val="000000" w:themeColor="text1"/>
          <w:sz w:val="24"/>
          <w:szCs w:val="24"/>
          <w:highlight w:val="cyan"/>
        </w:rPr>
        <w:t>}</w:t>
      </w:r>
    </w:p>
    <w:p w:rsidRPr="00317951" w:rsidR="00BD7068" w:rsidP="00317951" w:rsidRDefault="00BD7068">
      <w:pPr>
        <w:spacing w:before="100" w:beforeAutospacing="1" w:after="100" w:afterAutospacing="1" w:line="240" w:lineRule="auto"/>
        <w:ind w:firstLine="426"/>
        <w:jc w:val="both"/>
        <w:rPr>
          <w:rFonts w:ascii="Times New Roman" w:hAnsi="Times New Roman"/>
          <w:sz w:val="24"/>
          <w:szCs w:val="24"/>
          <w:lang w:val="ru-MD"/>
        </w:rPr>
      </w:pPr>
      <w:r w:rsidRPr="00317951">
        <w:rPr>
          <w:rFonts w:ascii="Times New Roman" w:hAnsi="Times New Roman"/>
          <w:sz w:val="24"/>
          <w:szCs w:val="24"/>
          <w:lang w:val="ru-MD"/>
        </w:rPr>
        <w:t>Стоимость т</w:t>
      </w:r>
      <w:r w:rsidRPr="00317951" w:rsidR="00A9682C">
        <w:rPr>
          <w:rFonts w:ascii="Times New Roman" w:hAnsi="Times New Roman"/>
          <w:sz w:val="24"/>
          <w:szCs w:val="24"/>
          <w:lang w:val="ru-MD"/>
        </w:rPr>
        <w:t>овара поставленного в соответствии с условиями Договора составляет</w:t>
      </w:r>
      <w:r w:rsidRPr="00317951" w:rsidR="006647AE">
        <w:rPr>
          <w:rFonts w:ascii="Times New Roman" w:hAnsi="Times New Roman"/>
          <w:sz w:val="24"/>
          <w:szCs w:val="24"/>
          <w:lang w:val="ru-MD"/>
        </w:rPr>
        <w:t>:</w:t>
      </w:r>
    </w:p>
    <w:p w:rsidRPr="00317951" w:rsidR="00D30813" w:rsidP="00317951" w:rsidRDefault="00A9682C">
      <w:pPr>
        <w:spacing w:before="100" w:beforeAutospacing="1" w:after="100" w:afterAutospacing="1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317951">
        <w:rPr>
          <w:rFonts w:ascii="Times New Roman" w:hAnsi="Times New Roman"/>
          <w:sz w:val="24"/>
          <w:szCs w:val="24"/>
          <w:lang w:val="ru-MD"/>
        </w:rPr>
        <w:t xml:space="preserve"> </w:t>
      </w:r>
      <w:r w:rsidRPr="00317951" w:rsidR="009A6E0A">
        <w:rPr>
          <w:rFonts w:ascii="Times New Roman" w:hAnsi="Times New Roman"/>
          <w:color w:val="000000" w:themeColor="text1"/>
          <w:sz w:val="24"/>
          <w:szCs w:val="24"/>
          <w:highlight w:val="cyan"/>
        </w:rPr>
        <w:t>{</w:t>
      </w:r>
      <w:proofErr w:type="spellStart"/>
      <w:r w:rsidRPr="00317951" w:rsidR="009A6E0A">
        <w:rPr>
          <w:rFonts w:ascii="Times New Roman" w:hAnsi="Times New Roman"/>
          <w:color w:val="000000" w:themeColor="text1"/>
          <w:sz w:val="24"/>
          <w:szCs w:val="24"/>
          <w:highlight w:val="cyan"/>
        </w:rPr>
        <w:t>СуммаД</w:t>
      </w:r>
      <w:bookmarkStart w:name="_GoBack" w:id="0"/>
      <w:bookmarkEnd w:id="0"/>
      <w:r w:rsidRPr="00317951" w:rsidR="009A6E0A">
        <w:rPr>
          <w:rFonts w:ascii="Times New Roman" w:hAnsi="Times New Roman"/>
          <w:color w:val="000000" w:themeColor="text1"/>
          <w:sz w:val="24"/>
          <w:szCs w:val="24"/>
          <w:highlight w:val="cyan"/>
        </w:rPr>
        <w:t>окумента</w:t>
      </w:r>
      <w:proofErr w:type="spellEnd"/>
      <w:r w:rsidRPr="00317951" w:rsidR="009A6E0A">
        <w:rPr>
          <w:rFonts w:ascii="Times New Roman" w:hAnsi="Times New Roman"/>
          <w:color w:val="000000" w:themeColor="text1"/>
          <w:sz w:val="24"/>
          <w:szCs w:val="24"/>
          <w:highlight w:val="cyan"/>
        </w:rPr>
        <w:t>}</w:t>
      </w:r>
      <w:r w:rsidRPr="00317951">
        <w:rPr>
          <w:rFonts w:ascii="Times New Roman" w:hAnsi="Times New Roman"/>
          <w:bCs/>
          <w:sz w:val="24"/>
          <w:szCs w:val="24"/>
        </w:rPr>
        <w:t xml:space="preserve"> </w:t>
      </w:r>
      <w:r w:rsidRPr="00317951" w:rsidR="00FC0255">
        <w:rPr>
          <w:rFonts w:ascii="Times New Roman" w:hAnsi="Times New Roman"/>
          <w:bCs/>
          <w:sz w:val="24"/>
          <w:szCs w:val="24"/>
        </w:rPr>
        <w:t xml:space="preserve">руб. </w:t>
      </w:r>
      <w:r w:rsidRPr="00317951" w:rsidR="009A6E0A">
        <w:rPr>
          <w:rFonts w:ascii="Times New Roman" w:hAnsi="Times New Roman"/>
          <w:bCs/>
          <w:sz w:val="24"/>
          <w:szCs w:val="24"/>
        </w:rPr>
        <w:t>(</w:t>
      </w:r>
      <w:r w:rsidRPr="00317951" w:rsidR="009A6E0A">
        <w:rPr>
          <w:rFonts w:ascii="Times New Roman" w:hAnsi="Times New Roman"/>
          <w:color w:val="000000" w:themeColor="text1"/>
          <w:sz w:val="24"/>
          <w:szCs w:val="24"/>
          <w:highlight w:val="cyan"/>
        </w:rPr>
        <w:t>{</w:t>
      </w:r>
      <w:proofErr w:type="spellStart"/>
      <w:r w:rsidRPr="00317951" w:rsidR="009A6E0A">
        <w:rPr>
          <w:rFonts w:ascii="Times New Roman" w:hAnsi="Times New Roman"/>
          <w:color w:val="000000" w:themeColor="text1"/>
          <w:sz w:val="24"/>
          <w:szCs w:val="24"/>
          <w:highlight w:val="cyan"/>
        </w:rPr>
        <w:t>СуммаДокументаПрописью</w:t>
      </w:r>
      <w:proofErr w:type="spellEnd"/>
      <w:r w:rsidRPr="00317951" w:rsidR="009A6E0A">
        <w:rPr>
          <w:rFonts w:ascii="Times New Roman" w:hAnsi="Times New Roman"/>
          <w:color w:val="000000" w:themeColor="text1"/>
          <w:sz w:val="24"/>
          <w:szCs w:val="24"/>
          <w:highlight w:val="cyan"/>
        </w:rPr>
        <w:t>}</w:t>
      </w:r>
      <w:r w:rsidRPr="00317951">
        <w:rPr>
          <w:rFonts w:ascii="Times New Roman" w:hAnsi="Times New Roman"/>
          <w:iCs/>
          <w:sz w:val="24"/>
          <w:szCs w:val="24"/>
        </w:rPr>
        <w:t>)</w:t>
      </w:r>
      <w:r w:rsidRPr="00317951">
        <w:rPr>
          <w:rFonts w:ascii="Times New Roman" w:hAnsi="Times New Roman"/>
          <w:sz w:val="24"/>
          <w:szCs w:val="24"/>
        </w:rPr>
        <w:t>, с учетом НДС.</w:t>
      </w:r>
    </w:p>
    <w:p w:rsidRPr="00317951" w:rsidR="00D30813" w:rsidP="00317951" w:rsidRDefault="00D30813">
      <w:pPr>
        <w:pStyle w:val="HTML"/>
        <w:spacing w:before="100" w:beforeAutospacing="1" w:after="100" w:afterAutospacing="1"/>
        <w:ind w:firstLine="426"/>
        <w:jc w:val="both"/>
        <w:rPr>
          <w:rFonts w:ascii="Times New Roman" w:hAnsi="Times New Roman" w:cs="Times New Roman"/>
          <w:sz w:val="24"/>
          <w:szCs w:val="24"/>
          <w:lang w:val="ru-MD"/>
        </w:rPr>
      </w:pPr>
      <w:r w:rsidRPr="00317951">
        <w:rPr>
          <w:rFonts w:ascii="Times New Roman" w:hAnsi="Times New Roman" w:cs="Times New Roman"/>
          <w:sz w:val="24"/>
          <w:szCs w:val="24"/>
          <w:lang w:val="ru-MD"/>
        </w:rPr>
        <w:t xml:space="preserve">2. Принятый </w:t>
      </w:r>
      <w:r w:rsidR="00317951">
        <w:rPr>
          <w:rFonts w:ascii="Times New Roman" w:hAnsi="Times New Roman" w:cs="Times New Roman"/>
          <w:sz w:val="24"/>
          <w:szCs w:val="24"/>
        </w:rPr>
        <w:t>Покупателем</w:t>
      </w:r>
      <w:r w:rsidRPr="00317951" w:rsidR="009A6E0A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  <w:r w:rsidRPr="00317951">
        <w:rPr>
          <w:rFonts w:ascii="Times New Roman" w:hAnsi="Times New Roman" w:cs="Times New Roman"/>
          <w:sz w:val="24"/>
          <w:szCs w:val="24"/>
          <w:lang w:val="ru-MD"/>
        </w:rPr>
        <w:t xml:space="preserve">товар обладает качеством и ассортиментом, соответствующим требованиям Договора. Товар поставлен в установленные в Договоре сроки. </w:t>
      </w:r>
      <w:r w:rsidR="00317951">
        <w:rPr>
          <w:rFonts w:ascii="Times New Roman" w:hAnsi="Times New Roman" w:cs="Times New Roman"/>
          <w:sz w:val="24"/>
          <w:szCs w:val="24"/>
        </w:rPr>
        <w:t>Покупатель</w:t>
      </w:r>
      <w:r w:rsidRPr="00317951" w:rsidR="009A6E0A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  <w:r w:rsidRPr="00317951">
        <w:rPr>
          <w:rFonts w:ascii="Times New Roman" w:hAnsi="Times New Roman" w:cs="Times New Roman"/>
          <w:sz w:val="24"/>
          <w:szCs w:val="24"/>
          <w:lang w:val="ru-MD"/>
        </w:rPr>
        <w:t>не имеет никаких претензий к принятому товару.</w:t>
      </w:r>
    </w:p>
    <w:p w:rsidR="00A9682C" w:rsidP="00317951" w:rsidRDefault="00D30813">
      <w:pPr>
        <w:pStyle w:val="HTML"/>
        <w:spacing w:before="100" w:beforeAutospacing="1" w:after="100" w:afterAutospacing="1"/>
        <w:ind w:firstLine="426"/>
        <w:jc w:val="both"/>
        <w:rPr>
          <w:rFonts w:ascii="Times New Roman" w:hAnsi="Times New Roman" w:cs="Times New Roman"/>
          <w:sz w:val="24"/>
          <w:szCs w:val="24"/>
          <w:lang w:val="ru-MD"/>
        </w:rPr>
      </w:pPr>
      <w:r w:rsidRPr="00317951">
        <w:rPr>
          <w:rFonts w:ascii="Times New Roman" w:hAnsi="Times New Roman" w:cs="Times New Roman"/>
          <w:sz w:val="24"/>
          <w:szCs w:val="24"/>
          <w:lang w:val="ru-MD"/>
        </w:rPr>
        <w:t>3. 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0"/>
        <w:gridCol w:w="215"/>
        <w:gridCol w:w="4570"/>
      </w:tblGrid>
      <w:tr w:rsidRPr="00A5134C" w:rsidR="00317951" w:rsidTr="000056DC">
        <w:trPr>
          <w:cantSplit/>
          <w:tblCellSpacing w:w="15" w:type="dxa"/>
        </w:trPr>
        <w:tc>
          <w:tcPr>
            <w:tcW w:w="2450" w:type="pct"/>
            <w:hideMark/>
          </w:tcPr>
          <w:p w:rsidRPr="00A5134C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Покупатель</w:t>
            </w: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:rsidRPr="00A5134C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НазваниеКонтр</w:t>
            </w:r>
            <w:proofErr w:type="spell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ИНН:</w:t>
            </w: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ИННКонтр</w:t>
            </w:r>
            <w:proofErr w:type="spell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КПП:</w:t>
            </w: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КППКонтр</w:t>
            </w:r>
            <w:proofErr w:type="spell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ОГРН:</w:t>
            </w: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ОГРНКонтр</w:t>
            </w:r>
            <w:proofErr w:type="spell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Адрес:</w:t>
            </w: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АдресКонтр</w:t>
            </w:r>
            <w:proofErr w:type="spell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editId="756D31E8" wp14:anchorId="74E44D0F">
                  <wp:simplePos x="0" y="0"/>
                  <wp:positionH relativeFrom="column">
                    <wp:posOffset>2227580</wp:posOffset>
                  </wp:positionH>
                  <wp:positionV relativeFrom="paragraph">
                    <wp:posOffset>71120</wp:posOffset>
                  </wp:positionV>
                  <wp:extent cx="1663199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Р/</w:t>
            </w:r>
            <w:proofErr w:type="gramStart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с:</w:t>
            </w: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РасчетныйСчетКонтр</w:t>
            </w:r>
            <w:proofErr w:type="spell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6E0234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Банк:</w:t>
            </w: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НаименованиеБанкаКонтр</w:t>
            </w:r>
            <w:proofErr w:type="spell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EA3B82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БИК</w:t>
            </w:r>
            <w:r w:rsidRPr="00EA3B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EA3B82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EA3B82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БИКБанкаКонтр</w:t>
            </w:r>
            <w:proofErr w:type="spellEnd"/>
            <w:r w:rsidRPr="00EA3B82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CF72C3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Корр</w:t>
            </w:r>
            <w:proofErr w:type="spellEnd"/>
            <w:r w:rsidRPr="007261C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</w:t>
            </w:r>
            <w:r w:rsidRPr="00EA3B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: </w:t>
            </w:r>
            <w:r w:rsidRPr="00EA3B82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EA3B82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КоррСчетКонтр</w:t>
            </w:r>
            <w:proofErr w:type="spellEnd"/>
            <w:r w:rsidRPr="00EA3B82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ФИОКонтрДляПодписи</w:t>
            </w:r>
            <w:proofErr w:type="spell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М.П.</w:t>
            </w:r>
          </w:p>
        </w:tc>
        <w:tc>
          <w:tcPr>
            <w:tcW w:w="100" w:type="pct"/>
            <w:vAlign w:val="center"/>
            <w:hideMark/>
          </w:tcPr>
          <w:p w:rsidRPr="00A5134C" w:rsidR="00317951" w:rsidP="000056DC" w:rsidRDefault="00317951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450" w:type="pct"/>
            <w:hideMark/>
          </w:tcPr>
          <w:p w:rsidRPr="00A5134C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Продавец</w:t>
            </w: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:rsidRPr="008F116F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6C72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{ФИОИП}</w:t>
            </w:r>
          </w:p>
          <w:p w:rsidRPr="00A5134C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ИНН: </w:t>
            </w: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{ИНН}</w:t>
            </w:r>
          </w:p>
          <w:p w:rsidRPr="00A5134C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ОГРН: </w:t>
            </w: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{ОГРН}</w:t>
            </w:r>
          </w:p>
          <w:p w:rsidRPr="00A5134C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Адрес: </w:t>
            </w: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АдресДляДокументов</w:t>
            </w:r>
            <w:proofErr w:type="spell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Р/с: </w:t>
            </w: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РасчетныйСчет</w:t>
            </w:r>
            <w:proofErr w:type="spell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CF72C3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Банк:</w:t>
            </w: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НаименованиеБанка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ИГородБанка</w:t>
            </w:r>
            <w:proofErr w:type="spell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CF72C3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БИК</w:t>
            </w:r>
            <w:r w:rsidRPr="00CF72C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: </w:t>
            </w:r>
            <w:r w:rsidRPr="00CF72C3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r w:rsidRPr="00EA3B82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БИК</w:t>
            </w:r>
            <w:r w:rsidRPr="00CF72C3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CF72C3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Корр</w:t>
            </w:r>
            <w:proofErr w:type="spellEnd"/>
            <w:r w:rsidRPr="00CF72C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 w:rsidRPr="00CF72C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: </w:t>
            </w:r>
            <w:r w:rsidRPr="00CF72C3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EA3B82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КоррСчет</w:t>
            </w:r>
            <w:proofErr w:type="spellEnd"/>
            <w:r w:rsidRPr="00CF72C3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ФИОДляПодписи</w:t>
            </w:r>
            <w:proofErr w:type="spellEnd"/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Pr="00A5134C" w:rsidR="00317951" w:rsidP="000056DC" w:rsidRDefault="00317951">
            <w:pPr>
              <w:spacing w:before="75" w:after="7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М.П.</w:t>
            </w:r>
          </w:p>
        </w:tc>
      </w:tr>
    </w:tbl>
    <w:p w:rsidRPr="00317951" w:rsidR="00FE3E1B" w:rsidP="00317951" w:rsidRDefault="00FE3E1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sectPr w:rsidRPr="00317951" w:rsidR="00FE3E1B" w:rsidSect="00883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037BC"/>
    <w:multiLevelType w:val="hybridMultilevel"/>
    <w:tmpl w:val="E350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63566"/>
    <w:multiLevelType w:val="multilevel"/>
    <w:tmpl w:val="ABE2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F4"/>
    <w:rsid w:val="0003509C"/>
    <w:rsid w:val="000D5DF4"/>
    <w:rsid w:val="000F771A"/>
    <w:rsid w:val="00142857"/>
    <w:rsid w:val="00162562"/>
    <w:rsid w:val="00212D8F"/>
    <w:rsid w:val="00242254"/>
    <w:rsid w:val="002D1187"/>
    <w:rsid w:val="002E06C1"/>
    <w:rsid w:val="003056AF"/>
    <w:rsid w:val="00317951"/>
    <w:rsid w:val="00320DE8"/>
    <w:rsid w:val="00361C7E"/>
    <w:rsid w:val="003E1A8C"/>
    <w:rsid w:val="004454C6"/>
    <w:rsid w:val="004A36D3"/>
    <w:rsid w:val="004F73EE"/>
    <w:rsid w:val="00541E1F"/>
    <w:rsid w:val="005902F4"/>
    <w:rsid w:val="00595CDF"/>
    <w:rsid w:val="00625840"/>
    <w:rsid w:val="006647AE"/>
    <w:rsid w:val="006E6870"/>
    <w:rsid w:val="0070437E"/>
    <w:rsid w:val="00883763"/>
    <w:rsid w:val="008B5BB7"/>
    <w:rsid w:val="008B6CCD"/>
    <w:rsid w:val="008E6ABA"/>
    <w:rsid w:val="008F076A"/>
    <w:rsid w:val="009A6E0A"/>
    <w:rsid w:val="00A37F06"/>
    <w:rsid w:val="00A66CD4"/>
    <w:rsid w:val="00A9682C"/>
    <w:rsid w:val="00AA4A29"/>
    <w:rsid w:val="00BD7068"/>
    <w:rsid w:val="00C16807"/>
    <w:rsid w:val="00D30813"/>
    <w:rsid w:val="00EE4520"/>
    <w:rsid w:val="00F0587D"/>
    <w:rsid w:val="00FA44EF"/>
    <w:rsid w:val="00FB5D47"/>
    <w:rsid w:val="00FC0255"/>
    <w:rsid w:val="00FC4ED4"/>
    <w:rsid w:val="00F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2B4A"/>
  <w15:chartTrackingRefBased/>
  <w15:docId w15:val="{7042D009-3ED0-4F27-8388-3D25C5B8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76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8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4">
    <w:name w:val="Table Grid"/>
    <w:basedOn w:val="a1"/>
    <w:rsid w:val="00A9682C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rsid w:val="00A9682C"/>
    <w:rPr>
      <w:color w:val="0000FF"/>
      <w:u w:val="single"/>
    </w:rPr>
  </w:style>
  <w:style w:type="paragraph" w:styleId="HTML">
    <w:name w:val="HTML Preformatted"/>
    <w:basedOn w:val="a"/>
    <w:link w:val="HTML0"/>
    <w:rsid w:val="00D30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3081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30813"/>
    <w:pPr>
      <w:ind w:left="720"/>
      <w:contextualSpacing/>
    </w:pPr>
  </w:style>
  <w:style w:type="character" w:customStyle="1" w:styleId="apple-converted-space">
    <w:name w:val="apple-converted-space"/>
    <w:basedOn w:val="a0"/>
    <w:rsid w:val="00FE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1404</CharactersWithSpaces>
  <SharedDoc>false</SharedDoc>
  <HLinks>
    <vt:vector size="54" baseType="variant">
      <vt:variant>
        <vt:i4>917576</vt:i4>
      </vt:variant>
      <vt:variant>
        <vt:i4>24</vt:i4>
      </vt:variant>
      <vt:variant>
        <vt:i4>0</vt:i4>
      </vt:variant>
      <vt:variant>
        <vt:i4>5</vt:i4>
      </vt:variant>
      <vt:variant>
        <vt:lpwstr>http://working-papers.ru/akt-priema-peredachi-tovara</vt:lpwstr>
      </vt:variant>
      <vt:variant>
        <vt:lpwstr/>
      </vt:variant>
      <vt:variant>
        <vt:i4>589899</vt:i4>
      </vt:variant>
      <vt:variant>
        <vt:i4>21</vt:i4>
      </vt:variant>
      <vt:variant>
        <vt:i4>0</vt:i4>
      </vt:variant>
      <vt:variant>
        <vt:i4>5</vt:i4>
      </vt:variant>
      <vt:variant>
        <vt:lpwstr>http://working-papers.ru/</vt:lpwstr>
      </vt:variant>
      <vt:variant>
        <vt:lpwstr/>
      </vt:variant>
      <vt:variant>
        <vt:i4>6750250</vt:i4>
      </vt:variant>
      <vt:variant>
        <vt:i4>18</vt:i4>
      </vt:variant>
      <vt:variant>
        <vt:i4>0</vt:i4>
      </vt:variant>
      <vt:variant>
        <vt:i4>5</vt:i4>
      </vt:variant>
      <vt:variant>
        <vt:lpwstr>http://working-papers.ru/akt-priema-peredachi-oborudovanija</vt:lpwstr>
      </vt:variant>
      <vt:variant>
        <vt:lpwstr/>
      </vt:variant>
      <vt:variant>
        <vt:i4>5767261</vt:i4>
      </vt:variant>
      <vt:variant>
        <vt:i4>15</vt:i4>
      </vt:variant>
      <vt:variant>
        <vt:i4>0</vt:i4>
      </vt:variant>
      <vt:variant>
        <vt:i4>5</vt:i4>
      </vt:variant>
      <vt:variant>
        <vt:lpwstr>http://working-papers.ru/akt-priema-peredachi-materialnyh-tsennostej</vt:lpwstr>
      </vt:variant>
      <vt:variant>
        <vt:lpwstr/>
      </vt:variant>
      <vt:variant>
        <vt:i4>7667764</vt:i4>
      </vt:variant>
      <vt:variant>
        <vt:i4>12</vt:i4>
      </vt:variant>
      <vt:variant>
        <vt:i4>0</vt:i4>
      </vt:variant>
      <vt:variant>
        <vt:i4>5</vt:i4>
      </vt:variant>
      <vt:variant>
        <vt:lpwstr>http://working-papers.ru/akt-priema-peredachi-kvartiry</vt:lpwstr>
      </vt:variant>
      <vt:variant>
        <vt:lpwstr/>
      </vt:variant>
      <vt:variant>
        <vt:i4>1835099</vt:i4>
      </vt:variant>
      <vt:variant>
        <vt:i4>9</vt:i4>
      </vt:variant>
      <vt:variant>
        <vt:i4>0</vt:i4>
      </vt:variant>
      <vt:variant>
        <vt:i4>5</vt:i4>
      </vt:variant>
      <vt:variant>
        <vt:lpwstr>http://working-papers.ru/akt-priema-peredachi-dokumentov</vt:lpwstr>
      </vt:variant>
      <vt:variant>
        <vt:lpwstr/>
      </vt:variant>
      <vt:variant>
        <vt:i4>1310798</vt:i4>
      </vt:variant>
      <vt:variant>
        <vt:i4>6</vt:i4>
      </vt:variant>
      <vt:variant>
        <vt:i4>0</vt:i4>
      </vt:variant>
      <vt:variant>
        <vt:i4>5</vt:i4>
      </vt:variant>
      <vt:variant>
        <vt:lpwstr>http://working-papers.ru/akt-priema-peredachi-avtomobilja</vt:lpwstr>
      </vt:variant>
      <vt:variant>
        <vt:lpwstr/>
      </vt:variant>
      <vt:variant>
        <vt:i4>7405678</vt:i4>
      </vt:variant>
      <vt:variant>
        <vt:i4>3</vt:i4>
      </vt:variant>
      <vt:variant>
        <vt:i4>0</vt:i4>
      </vt:variant>
      <vt:variant>
        <vt:i4>5</vt:i4>
      </vt:variant>
      <vt:variant>
        <vt:lpwstr>http://working-papers.ru/akt-vypolnennyh-rabot</vt:lpwstr>
      </vt:variant>
      <vt:variant>
        <vt:lpwstr/>
      </vt:variant>
      <vt:variant>
        <vt:i4>1835023</vt:i4>
      </vt:variant>
      <vt:variant>
        <vt:i4>0</vt:i4>
      </vt:variant>
      <vt:variant>
        <vt:i4>0</vt:i4>
      </vt:variant>
      <vt:variant>
        <vt:i4>5</vt:i4>
      </vt:variant>
      <vt:variant>
        <vt:lpwstr>http://working-papers.ru/akty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 club</dc:creator>
  <cp:keywords/>
  <cp:lastModifiedBy>Коробицина Дарья Андреевна</cp:lastModifiedBy>
  <cp:revision>14</cp:revision>
  <dcterms:created xsi:type="dcterms:W3CDTF">2016-06-27T07:20:00Z</dcterms:created>
  <dcterms:modified xsi:type="dcterms:W3CDTF">2017-03-13T06:26:00Z</dcterms:modified>
</cp:coreProperties>
</file>