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36E5E" w14:textId="24106F68" w:rsidR="00DF4291" w:rsidRPr="00DF4291" w:rsidRDefault="00DF4291" w:rsidP="00DF4291">
      <w:pPr>
        <w:spacing w:before="100" w:beforeAutospacing="1" w:after="100" w:afterAutospacing="1" w:line="240" w:lineRule="auto"/>
        <w:jc w:val="center"/>
        <w:outlineLvl w:val="0"/>
        <w:rPr>
          <w:rFonts w:ascii="Times New Roman" w:eastAsia="Times New Roman" w:hAnsi="Times New Roman" w:cs="Times New Roman"/>
          <w:b/>
          <w:bCs/>
          <w:color w:val="000000"/>
          <w:kern w:val="36"/>
          <w:sz w:val="56"/>
          <w:szCs w:val="56"/>
          <w:lang w:val="en-US"/>
          <w14:ligatures w14:val="none"/>
        </w:rPr>
      </w:pPr>
      <w:r w:rsidRPr="00DF4291">
        <w:rPr>
          <w:rFonts w:ascii="Times New Roman" w:eastAsia="Times New Roman" w:hAnsi="Times New Roman" w:cs="Times New Roman"/>
          <w:b/>
          <w:bCs/>
          <w:color w:val="000000"/>
          <w:kern w:val="36"/>
          <w:sz w:val="56"/>
          <w:szCs w:val="56"/>
          <w:lang w:val="en-US"/>
          <w14:ligatures w14:val="none"/>
        </w:rPr>
        <w:t>Team R.O.B.O.T.S - Group 16</w:t>
      </w:r>
    </w:p>
    <w:p w14:paraId="7195C4C5" w14:textId="66737E65" w:rsidR="00DF4291" w:rsidRPr="00DF4291" w:rsidRDefault="00DF4291" w:rsidP="00DF4291">
      <w:pPr>
        <w:spacing w:before="100" w:beforeAutospacing="1" w:after="100" w:afterAutospacing="1" w:line="240" w:lineRule="auto"/>
        <w:jc w:val="center"/>
        <w:outlineLvl w:val="0"/>
        <w:rPr>
          <w:rFonts w:ascii="Times New Roman" w:eastAsia="Times New Roman" w:hAnsi="Times New Roman" w:cs="Times New Roman"/>
          <w:b/>
          <w:bCs/>
          <w:color w:val="000000"/>
          <w:kern w:val="36"/>
          <w:sz w:val="40"/>
          <w:szCs w:val="40"/>
          <w14:ligatures w14:val="none"/>
        </w:rPr>
      </w:pPr>
      <w:r w:rsidRPr="00DF4291">
        <w:rPr>
          <w:rFonts w:ascii="Times New Roman" w:eastAsia="Times New Roman" w:hAnsi="Times New Roman" w:cs="Times New Roman"/>
          <w:b/>
          <w:bCs/>
          <w:color w:val="000000"/>
          <w:kern w:val="36"/>
          <w:sz w:val="40"/>
          <w:szCs w:val="40"/>
          <w14:ligatures w14:val="none"/>
        </w:rPr>
        <w:t>User Manual</w:t>
      </w:r>
    </w:p>
    <w:p w14:paraId="60B1F673" w14:textId="77777777" w:rsidR="00DF4291" w:rsidRPr="00DF4291" w:rsidRDefault="00DF4291" w:rsidP="00DF429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F4291">
        <w:rPr>
          <w:rFonts w:ascii="Times New Roman" w:eastAsia="Times New Roman" w:hAnsi="Times New Roman" w:cs="Times New Roman"/>
          <w:b/>
          <w:bCs/>
          <w:color w:val="000000"/>
          <w:kern w:val="0"/>
          <w:sz w:val="36"/>
          <w:szCs w:val="36"/>
          <w14:ligatures w14:val="none"/>
        </w:rPr>
        <w:t>1. Operational Guide</w:t>
      </w:r>
    </w:p>
    <w:p w14:paraId="2648951C" w14:textId="6C84B919" w:rsidR="00DF4291" w:rsidRPr="00DF4291" w:rsidRDefault="00DF4291" w:rsidP="00DF4291">
      <w:pPr>
        <w:spacing w:before="100" w:beforeAutospacing="1" w:after="100" w:afterAutospacing="1" w:line="240" w:lineRule="auto"/>
        <w:outlineLvl w:val="2"/>
        <w:rPr>
          <w:rFonts w:ascii="Times New Roman" w:eastAsia="Times New Roman" w:hAnsi="Times New Roman" w:cs="Times New Roman"/>
          <w:b/>
          <w:bCs/>
          <w:color w:val="000000"/>
          <w:kern w:val="0"/>
          <w:sz w:val="32"/>
          <w:szCs w:val="32"/>
          <w14:ligatures w14:val="none"/>
        </w:rPr>
      </w:pPr>
      <w:r w:rsidRPr="00DF4291">
        <w:rPr>
          <w:rFonts w:ascii="Times New Roman" w:eastAsia="Times New Roman" w:hAnsi="Times New Roman" w:cs="Times New Roman"/>
          <w:b/>
          <w:bCs/>
          <w:color w:val="000000"/>
          <w:kern w:val="0"/>
          <w:sz w:val="32"/>
          <w:szCs w:val="32"/>
          <w14:ligatures w14:val="none"/>
        </w:rPr>
        <w:t xml:space="preserve">1.1 </w:t>
      </w:r>
      <w:r w:rsidRPr="00DF4291">
        <w:rPr>
          <w:rFonts w:ascii="Times New Roman" w:eastAsia="Times New Roman" w:hAnsi="Times New Roman" w:cs="Times New Roman"/>
          <w:b/>
          <w:bCs/>
          <w:color w:val="000000"/>
          <w:kern w:val="0"/>
          <w:sz w:val="32"/>
          <w:szCs w:val="32"/>
          <w14:ligatures w14:val="none"/>
        </w:rPr>
        <w:t>Registration</w:t>
      </w:r>
    </w:p>
    <w:p w14:paraId="498D2C43" w14:textId="77777777" w:rsidR="00DF4291" w:rsidRPr="00DF4291" w:rsidRDefault="00DF4291" w:rsidP="00DF4291">
      <w:pPr>
        <w:spacing w:before="100" w:beforeAutospacing="1" w:after="100" w:afterAutospacing="1" w:line="240" w:lineRule="auto"/>
        <w:outlineLvl w:val="3"/>
        <w:rPr>
          <w:rFonts w:ascii="Times New Roman" w:eastAsia="Times New Roman" w:hAnsi="Times New Roman" w:cs="Times New Roman"/>
          <w:b/>
          <w:bCs/>
          <w:color w:val="000000"/>
          <w:kern w:val="0"/>
          <w:sz w:val="28"/>
          <w:szCs w:val="28"/>
          <w14:ligatures w14:val="none"/>
        </w:rPr>
      </w:pPr>
      <w:r w:rsidRPr="00DF4291">
        <w:rPr>
          <w:rFonts w:ascii="Times New Roman" w:eastAsia="Times New Roman" w:hAnsi="Times New Roman" w:cs="Times New Roman"/>
          <w:b/>
          <w:bCs/>
          <w:color w:val="000000"/>
          <w:kern w:val="0"/>
          <w:sz w:val="28"/>
          <w:szCs w:val="28"/>
          <w14:ligatures w14:val="none"/>
        </w:rPr>
        <w:t>Patient Registration</w:t>
      </w:r>
    </w:p>
    <w:p w14:paraId="47E7DF0E" w14:textId="77777777"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 xml:space="preserve">When you sign up as a patient, you'll be prompted to answer health profile questions to enable accurate </w:t>
      </w:r>
      <w:proofErr w:type="gramStart"/>
      <w:r w:rsidRPr="00DF4291">
        <w:rPr>
          <w:rFonts w:ascii="Times New Roman" w:eastAsia="Times New Roman" w:hAnsi="Times New Roman" w:cs="Times New Roman"/>
          <w:color w:val="000000"/>
          <w:kern w:val="0"/>
          <w14:ligatures w14:val="none"/>
        </w:rPr>
        <w:t>Heart Disease</w:t>
      </w:r>
      <w:proofErr w:type="gramEnd"/>
      <w:r w:rsidRPr="00DF4291">
        <w:rPr>
          <w:rFonts w:ascii="Times New Roman" w:eastAsia="Times New Roman" w:hAnsi="Times New Roman" w:cs="Times New Roman"/>
          <w:color w:val="000000"/>
          <w:kern w:val="0"/>
          <w14:ligatures w14:val="none"/>
        </w:rPr>
        <w:t xml:space="preserve"> predictions:</w:t>
      </w:r>
    </w:p>
    <w:p w14:paraId="2564F853" w14:textId="77777777" w:rsidR="00DF4291" w:rsidRPr="00DF4291" w:rsidRDefault="00DF4291" w:rsidP="00DF429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Basic Information</w:t>
      </w:r>
      <w:r w:rsidRPr="00DF4291">
        <w:rPr>
          <w:rFonts w:ascii="Times New Roman" w:eastAsia="Times New Roman" w:hAnsi="Times New Roman" w:cs="Times New Roman"/>
          <w:color w:val="000000"/>
          <w:kern w:val="0"/>
          <w14:ligatures w14:val="none"/>
        </w:rPr>
        <w:t>: Name, Email, Password</w:t>
      </w:r>
    </w:p>
    <w:p w14:paraId="2D9752A2" w14:textId="77777777" w:rsidR="00DF4291" w:rsidRPr="00DF4291" w:rsidRDefault="00DF4291" w:rsidP="00DF429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Demographics</w:t>
      </w:r>
      <w:r w:rsidRPr="00DF4291">
        <w:rPr>
          <w:rFonts w:ascii="Times New Roman" w:eastAsia="Times New Roman" w:hAnsi="Times New Roman" w:cs="Times New Roman"/>
          <w:color w:val="000000"/>
          <w:kern w:val="0"/>
          <w14:ligatures w14:val="none"/>
        </w:rPr>
        <w:t>: Age, Sex, Race</w:t>
      </w:r>
    </w:p>
    <w:p w14:paraId="2149D976" w14:textId="77777777" w:rsidR="00DF4291" w:rsidRPr="00DF4291" w:rsidRDefault="00DF4291" w:rsidP="00DF429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Physical Health</w:t>
      </w:r>
      <w:r w:rsidRPr="00DF4291">
        <w:rPr>
          <w:rFonts w:ascii="Times New Roman" w:eastAsia="Times New Roman" w:hAnsi="Times New Roman" w:cs="Times New Roman"/>
          <w:color w:val="000000"/>
          <w:kern w:val="0"/>
          <w14:ligatures w14:val="none"/>
        </w:rPr>
        <w:t>: What is your BMI? How many hours do you sleep per day?</w:t>
      </w:r>
    </w:p>
    <w:p w14:paraId="292837B8" w14:textId="77777777" w:rsidR="00DF4291" w:rsidRPr="00DF4291" w:rsidRDefault="00DF4291" w:rsidP="00DF429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Lifestyle Habits</w:t>
      </w:r>
      <w:r w:rsidRPr="00DF4291">
        <w:rPr>
          <w:rFonts w:ascii="Times New Roman" w:eastAsia="Times New Roman" w:hAnsi="Times New Roman" w:cs="Times New Roman"/>
          <w:color w:val="000000"/>
          <w:kern w:val="0"/>
          <w14:ligatures w14:val="none"/>
        </w:rPr>
        <w:t>: Have you smoked 100+ cigarettes in your life? Do you consume alcohol heavily? Do you engage in regular physical activity?</w:t>
      </w:r>
    </w:p>
    <w:p w14:paraId="06EE5BFF" w14:textId="77777777" w:rsidR="00DF4291" w:rsidRPr="00DF4291" w:rsidRDefault="00DF4291" w:rsidP="00DF429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Medical History</w:t>
      </w:r>
      <w:r w:rsidRPr="00DF4291">
        <w:rPr>
          <w:rFonts w:ascii="Times New Roman" w:eastAsia="Times New Roman" w:hAnsi="Times New Roman" w:cs="Times New Roman"/>
          <w:color w:val="000000"/>
          <w:kern w:val="0"/>
          <w14:ligatures w14:val="none"/>
        </w:rPr>
        <w:t>: Have you been diagnosed with diabetes? Have you ever had a stroke? Do you have asthma, kidney disease, or skin cancer?</w:t>
      </w:r>
    </w:p>
    <w:p w14:paraId="1D77880C" w14:textId="748C205F" w:rsidR="00DF4291" w:rsidRPr="00DF4291" w:rsidRDefault="00DF4291" w:rsidP="00DF4291">
      <w:p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r w:rsidRPr="00DF4291">
        <w:rPr>
          <w:rFonts w:ascii="Times New Roman" w:eastAsia="Times New Roman" w:hAnsi="Times New Roman" w:cs="Times New Roman"/>
          <w:b/>
          <w:bCs/>
          <w:color w:val="000000"/>
          <w:kern w:val="0"/>
          <w:sz w:val="28"/>
          <w:szCs w:val="28"/>
          <w14:ligatures w14:val="none"/>
        </w:rPr>
        <w:t>Doctor Registration</w:t>
      </w:r>
    </w:p>
    <w:p w14:paraId="014C0A6D" w14:textId="3F5E3DD9"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Doctors simply register with their name, email, password, medical license number, and specialization.</w:t>
      </w:r>
    </w:p>
    <w:p w14:paraId="60921A63" w14:textId="39A9BA56" w:rsidR="00DF4291" w:rsidRPr="00DF4291" w:rsidRDefault="00DF4291" w:rsidP="00DF429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For </w:t>
      </w:r>
      <w:r w:rsidRPr="00DF4291">
        <w:rPr>
          <w:rFonts w:ascii="Times New Roman" w:eastAsia="Times New Roman" w:hAnsi="Times New Roman" w:cs="Times New Roman"/>
          <w:b/>
          <w:bCs/>
          <w:color w:val="000000"/>
          <w:kern w:val="0"/>
          <w14:ligatures w14:val="none"/>
        </w:rPr>
        <w:t>Login</w:t>
      </w:r>
      <w:r>
        <w:rPr>
          <w:rFonts w:ascii="Times New Roman" w:eastAsia="Times New Roman" w:hAnsi="Times New Roman" w:cs="Times New Roman"/>
          <w:b/>
          <w:bCs/>
          <w:color w:val="000000"/>
          <w:kern w:val="0"/>
          <w14:ligatures w14:val="none"/>
        </w:rPr>
        <w:t xml:space="preserve">: </w:t>
      </w:r>
      <w:r w:rsidRPr="00DF4291">
        <w:rPr>
          <w:rFonts w:ascii="Times New Roman" w:eastAsia="Times New Roman" w:hAnsi="Times New Roman" w:cs="Times New Roman"/>
          <w:color w:val="000000"/>
          <w:kern w:val="0"/>
          <w14:ligatures w14:val="none"/>
        </w:rPr>
        <w:t>Enter your registered email and password, then click "Sign In" to access your dashboard.</w:t>
      </w:r>
    </w:p>
    <w:p w14:paraId="278F7CD4" w14:textId="77777777" w:rsidR="00DF4291" w:rsidRPr="00DF4291" w:rsidRDefault="00DF4291" w:rsidP="00DF4291">
      <w:pPr>
        <w:spacing w:before="100" w:beforeAutospacing="1" w:after="100" w:afterAutospacing="1" w:line="240" w:lineRule="auto"/>
        <w:outlineLvl w:val="2"/>
        <w:rPr>
          <w:rFonts w:ascii="Times New Roman" w:eastAsia="Times New Roman" w:hAnsi="Times New Roman" w:cs="Times New Roman"/>
          <w:b/>
          <w:bCs/>
          <w:color w:val="000000"/>
          <w:kern w:val="0"/>
          <w:sz w:val="32"/>
          <w:szCs w:val="32"/>
          <w14:ligatures w14:val="none"/>
        </w:rPr>
      </w:pPr>
      <w:r w:rsidRPr="00DF4291">
        <w:rPr>
          <w:rFonts w:ascii="Times New Roman" w:eastAsia="Times New Roman" w:hAnsi="Times New Roman" w:cs="Times New Roman"/>
          <w:b/>
          <w:bCs/>
          <w:color w:val="000000"/>
          <w:kern w:val="0"/>
          <w:sz w:val="32"/>
          <w:szCs w:val="32"/>
          <w14:ligatures w14:val="none"/>
        </w:rPr>
        <w:t>1.2 Patient Dashboard</w:t>
      </w:r>
    </w:p>
    <w:p w14:paraId="46B48983" w14:textId="77777777" w:rsidR="00DF4291" w:rsidRPr="00DF4291" w:rsidRDefault="00DF4291" w:rsidP="00DF4291">
      <w:pPr>
        <w:spacing w:before="100" w:beforeAutospacing="1" w:after="100" w:afterAutospacing="1" w:line="240" w:lineRule="auto"/>
        <w:outlineLvl w:val="3"/>
        <w:rPr>
          <w:rFonts w:ascii="Times New Roman" w:eastAsia="Times New Roman" w:hAnsi="Times New Roman" w:cs="Times New Roman"/>
          <w:b/>
          <w:bCs/>
          <w:color w:val="000000"/>
          <w:kern w:val="0"/>
          <w:sz w:val="28"/>
          <w:szCs w:val="28"/>
          <w14:ligatures w14:val="none"/>
        </w:rPr>
      </w:pPr>
      <w:r w:rsidRPr="00DF4291">
        <w:rPr>
          <w:rFonts w:ascii="Times New Roman" w:eastAsia="Times New Roman" w:hAnsi="Times New Roman" w:cs="Times New Roman"/>
          <w:b/>
          <w:bCs/>
          <w:color w:val="000000"/>
          <w:kern w:val="0"/>
          <w:sz w:val="28"/>
          <w:szCs w:val="28"/>
          <w14:ligatures w14:val="none"/>
        </w:rPr>
        <w:t>Uploading Blood Reports</w:t>
      </w:r>
    </w:p>
    <w:p w14:paraId="170C3EC9" w14:textId="77777777" w:rsidR="00DF4291" w:rsidRPr="00DF4291" w:rsidRDefault="00DF4291" w:rsidP="00DF429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Click </w:t>
      </w:r>
      <w:r w:rsidRPr="00DF4291">
        <w:rPr>
          <w:rFonts w:ascii="Times New Roman" w:eastAsia="Times New Roman" w:hAnsi="Times New Roman" w:cs="Times New Roman"/>
          <w:b/>
          <w:bCs/>
          <w:color w:val="000000"/>
          <w:kern w:val="0"/>
          <w14:ligatures w14:val="none"/>
        </w:rPr>
        <w:t>"Upload Report"</w:t>
      </w:r>
      <w:r w:rsidRPr="00DF4291">
        <w:rPr>
          <w:rFonts w:ascii="Times New Roman" w:eastAsia="Times New Roman" w:hAnsi="Times New Roman" w:cs="Times New Roman"/>
          <w:color w:val="000000"/>
          <w:kern w:val="0"/>
          <w14:ligatures w14:val="none"/>
        </w:rPr>
        <w:t> from your dashboard</w:t>
      </w:r>
    </w:p>
    <w:p w14:paraId="4BD1507A" w14:textId="77777777" w:rsidR="00DF4291" w:rsidRPr="00DF4291" w:rsidRDefault="00DF4291" w:rsidP="00DF429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Select your blood report file (PDF, JPG, or PNG, max 10MB)</w:t>
      </w:r>
    </w:p>
    <w:p w14:paraId="38093FA6" w14:textId="77777777" w:rsidR="00DF4291" w:rsidRPr="00DF4291" w:rsidRDefault="00DF4291" w:rsidP="00DF429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Add report title and test date</w:t>
      </w:r>
    </w:p>
    <w:p w14:paraId="55DB8949" w14:textId="77777777" w:rsidR="00DF4291" w:rsidRPr="00DF4291" w:rsidRDefault="00DF4291" w:rsidP="00DF429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Click </w:t>
      </w:r>
      <w:r w:rsidRPr="00DF4291">
        <w:rPr>
          <w:rFonts w:ascii="Times New Roman" w:eastAsia="Times New Roman" w:hAnsi="Times New Roman" w:cs="Times New Roman"/>
          <w:b/>
          <w:bCs/>
          <w:color w:val="000000"/>
          <w:kern w:val="0"/>
          <w14:ligatures w14:val="none"/>
        </w:rPr>
        <w:t>"Upload and Analyze"</w:t>
      </w:r>
    </w:p>
    <w:p w14:paraId="622EA862" w14:textId="77777777"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The system automatically:</w:t>
      </w:r>
    </w:p>
    <w:p w14:paraId="32FEA2E6" w14:textId="77777777" w:rsidR="00DF4291" w:rsidRPr="00DF4291" w:rsidRDefault="00DF4291" w:rsidP="00DF429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Extracts medical indicators using OCR (Optical Character Recognition)</w:t>
      </w:r>
    </w:p>
    <w:p w14:paraId="6DBC2F96" w14:textId="77777777" w:rsidR="00DF4291" w:rsidRPr="00DF4291" w:rsidRDefault="00DF4291" w:rsidP="00DF429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Runs predictions for all 3 diseases (CKD, Diabetes, Heart Disease)</w:t>
      </w:r>
    </w:p>
    <w:p w14:paraId="677A8C1E" w14:textId="77777777" w:rsidR="00DF4291" w:rsidRPr="00DF4291" w:rsidRDefault="00DF4291" w:rsidP="00DF429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Generates SHAP visualizations for explainability</w:t>
      </w:r>
    </w:p>
    <w:p w14:paraId="635E5A0D" w14:textId="77777777"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Processing Time:</w:t>
      </w:r>
      <w:r w:rsidRPr="00DF4291">
        <w:rPr>
          <w:rFonts w:ascii="Times New Roman" w:eastAsia="Times New Roman" w:hAnsi="Times New Roman" w:cs="Times New Roman"/>
          <w:color w:val="000000"/>
          <w:kern w:val="0"/>
          <w14:ligatures w14:val="none"/>
        </w:rPr>
        <w:t> 30-60 seconds</w:t>
      </w:r>
    </w:p>
    <w:p w14:paraId="3BD99CE4" w14:textId="77777777" w:rsidR="00DF4291" w:rsidRDefault="00DF4291" w:rsidP="00DF429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p>
    <w:p w14:paraId="7BA9014C" w14:textId="77777777" w:rsidR="00DF4291" w:rsidRDefault="00DF4291" w:rsidP="00DF429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p>
    <w:p w14:paraId="26B452A4" w14:textId="6ED32E46" w:rsidR="00474D42" w:rsidRDefault="00DF4291" w:rsidP="00DF4291">
      <w:pPr>
        <w:spacing w:before="100" w:beforeAutospacing="1" w:after="100" w:afterAutospacing="1" w:line="240" w:lineRule="auto"/>
        <w:outlineLvl w:val="3"/>
        <w:rPr>
          <w:rFonts w:ascii="Times New Roman" w:eastAsia="Times New Roman" w:hAnsi="Times New Roman" w:cs="Times New Roman"/>
          <w:b/>
          <w:bCs/>
          <w:color w:val="000000"/>
          <w:kern w:val="0"/>
          <w:sz w:val="28"/>
          <w:szCs w:val="28"/>
          <w14:ligatures w14:val="none"/>
        </w:rPr>
      </w:pPr>
      <w:r w:rsidRPr="00DF4291">
        <w:rPr>
          <w:rFonts w:ascii="Times New Roman" w:eastAsia="Times New Roman" w:hAnsi="Times New Roman" w:cs="Times New Roman"/>
          <w:b/>
          <w:bCs/>
          <w:color w:val="000000"/>
          <w:kern w:val="0"/>
          <w:sz w:val="28"/>
          <w:szCs w:val="28"/>
          <w14:ligatures w14:val="none"/>
        </w:rPr>
        <w:lastRenderedPageBreak/>
        <w:t>Viewing Your Predictions</w:t>
      </w:r>
    </w:p>
    <w:p w14:paraId="048C2948" w14:textId="11FCF8FE" w:rsidR="00474D42" w:rsidRPr="00DF4291" w:rsidRDefault="00474D42" w:rsidP="00DF4291">
      <w:pPr>
        <w:spacing w:before="100" w:beforeAutospacing="1" w:after="100" w:afterAutospacing="1" w:line="240" w:lineRule="auto"/>
        <w:outlineLvl w:val="3"/>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noProof/>
          <w:color w:val="000000"/>
          <w:kern w:val="0"/>
          <w:sz w:val="28"/>
          <w:szCs w:val="28"/>
        </w:rPr>
        <w:drawing>
          <wp:inline distT="0" distB="0" distL="0" distR="0" wp14:anchorId="30E8E98A" wp14:editId="69E0EAC3">
            <wp:extent cx="6803136" cy="5942965"/>
            <wp:effectExtent l="0" t="0" r="4445" b="635"/>
            <wp:docPr id="1982661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61822" name="Picture 1982661822"/>
                    <pic:cNvPicPr/>
                  </pic:nvPicPr>
                  <pic:blipFill rotWithShape="1">
                    <a:blip r:embed="rId5" cstate="print">
                      <a:extLst>
                        <a:ext uri="{28A0092B-C50C-407E-A947-70E740481C1C}">
                          <a14:useLocalDpi xmlns:a14="http://schemas.microsoft.com/office/drawing/2010/main" val="0"/>
                        </a:ext>
                      </a:extLst>
                    </a:blip>
                    <a:srcRect r="800"/>
                    <a:stretch/>
                  </pic:blipFill>
                  <pic:spPr bwMode="auto">
                    <a:xfrm>
                      <a:off x="0" y="0"/>
                      <a:ext cx="6803136" cy="5942965"/>
                    </a:xfrm>
                    <a:prstGeom prst="rect">
                      <a:avLst/>
                    </a:prstGeom>
                    <a:ln>
                      <a:noFill/>
                    </a:ln>
                    <a:extLst>
                      <a:ext uri="{53640926-AAD7-44D8-BBD7-CCE9431645EC}">
                        <a14:shadowObscured xmlns:a14="http://schemas.microsoft.com/office/drawing/2010/main"/>
                      </a:ext>
                    </a:extLst>
                  </pic:spPr>
                </pic:pic>
              </a:graphicData>
            </a:graphic>
          </wp:inline>
        </w:drawing>
      </w:r>
    </w:p>
    <w:p w14:paraId="3A785DC2" w14:textId="52BF9560"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From your dashboard, recent predictions are displayed as cards. Each card shows:</w:t>
      </w:r>
    </w:p>
    <w:p w14:paraId="36B1BB63" w14:textId="77777777" w:rsidR="00DF4291" w:rsidRPr="00DF4291" w:rsidRDefault="00DF4291" w:rsidP="00DF429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Disease Type</w:t>
      </w:r>
      <w:r w:rsidRPr="00DF4291">
        <w:rPr>
          <w:rFonts w:ascii="Times New Roman" w:eastAsia="Times New Roman" w:hAnsi="Times New Roman" w:cs="Times New Roman"/>
          <w:color w:val="000000"/>
          <w:kern w:val="0"/>
          <w14:ligatures w14:val="none"/>
        </w:rPr>
        <w:t xml:space="preserve">: CKD, Diabetes, or </w:t>
      </w:r>
      <w:proofErr w:type="gramStart"/>
      <w:r w:rsidRPr="00DF4291">
        <w:rPr>
          <w:rFonts w:ascii="Times New Roman" w:eastAsia="Times New Roman" w:hAnsi="Times New Roman" w:cs="Times New Roman"/>
          <w:color w:val="000000"/>
          <w:kern w:val="0"/>
          <w14:ligatures w14:val="none"/>
        </w:rPr>
        <w:t>Heart Disease</w:t>
      </w:r>
      <w:proofErr w:type="gramEnd"/>
    </w:p>
    <w:p w14:paraId="5B6E8B9F" w14:textId="77777777" w:rsidR="00DF4291" w:rsidRPr="00DF4291" w:rsidRDefault="00DF4291" w:rsidP="00DF429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Risk Percentage</w:t>
      </w:r>
      <w:r w:rsidRPr="00DF4291">
        <w:rPr>
          <w:rFonts w:ascii="Times New Roman" w:eastAsia="Times New Roman" w:hAnsi="Times New Roman" w:cs="Times New Roman"/>
          <w:color w:val="000000"/>
          <w:kern w:val="0"/>
          <w14:ligatures w14:val="none"/>
        </w:rPr>
        <w:t>: 0-100%</w:t>
      </w:r>
    </w:p>
    <w:p w14:paraId="3AEF379E" w14:textId="77777777" w:rsidR="00DF4291" w:rsidRPr="00DF4291" w:rsidRDefault="00DF4291" w:rsidP="00DF429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Risk Level</w:t>
      </w:r>
      <w:r w:rsidRPr="00DF4291">
        <w:rPr>
          <w:rFonts w:ascii="Times New Roman" w:eastAsia="Times New Roman" w:hAnsi="Times New Roman" w:cs="Times New Roman"/>
          <w:color w:val="000000"/>
          <w:kern w:val="0"/>
          <w14:ligatures w14:val="none"/>
        </w:rPr>
        <w:t> with color coding:</w:t>
      </w:r>
    </w:p>
    <w:p w14:paraId="06356E9C" w14:textId="77777777" w:rsidR="00DF4291" w:rsidRPr="00DF4291" w:rsidRDefault="00DF4291" w:rsidP="00DF4291">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Apple Color Emoji" w:eastAsia="Times New Roman" w:hAnsi="Apple Color Emoji" w:cs="Apple Color Emoji"/>
          <w:color w:val="000000"/>
          <w:kern w:val="0"/>
          <w14:ligatures w14:val="none"/>
        </w:rPr>
        <w:t>🟢</w:t>
      </w:r>
      <w:r w:rsidRPr="00DF4291">
        <w:rPr>
          <w:rFonts w:ascii="Times New Roman" w:eastAsia="Times New Roman" w:hAnsi="Times New Roman" w:cs="Times New Roman"/>
          <w:color w:val="000000"/>
          <w:kern w:val="0"/>
          <w14:ligatures w14:val="none"/>
        </w:rPr>
        <w:t> </w:t>
      </w:r>
      <w:r w:rsidRPr="00DF4291">
        <w:rPr>
          <w:rFonts w:ascii="Times New Roman" w:eastAsia="Times New Roman" w:hAnsi="Times New Roman" w:cs="Times New Roman"/>
          <w:b/>
          <w:bCs/>
          <w:color w:val="000000"/>
          <w:kern w:val="0"/>
          <w14:ligatures w14:val="none"/>
        </w:rPr>
        <w:t>Green</w:t>
      </w:r>
      <w:r w:rsidRPr="00DF4291">
        <w:rPr>
          <w:rFonts w:ascii="Times New Roman" w:eastAsia="Times New Roman" w:hAnsi="Times New Roman" w:cs="Times New Roman"/>
          <w:color w:val="000000"/>
          <w:kern w:val="0"/>
          <w14:ligatures w14:val="none"/>
        </w:rPr>
        <w:t> = Low Risk (0-40%)</w:t>
      </w:r>
    </w:p>
    <w:p w14:paraId="4AE111B7" w14:textId="77777777" w:rsidR="00DF4291" w:rsidRPr="00DF4291" w:rsidRDefault="00DF4291" w:rsidP="00DF4291">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Apple Color Emoji" w:eastAsia="Times New Roman" w:hAnsi="Apple Color Emoji" w:cs="Apple Color Emoji"/>
          <w:color w:val="000000"/>
          <w:kern w:val="0"/>
          <w14:ligatures w14:val="none"/>
        </w:rPr>
        <w:t>🟡</w:t>
      </w:r>
      <w:r w:rsidRPr="00DF4291">
        <w:rPr>
          <w:rFonts w:ascii="Times New Roman" w:eastAsia="Times New Roman" w:hAnsi="Times New Roman" w:cs="Times New Roman"/>
          <w:color w:val="000000"/>
          <w:kern w:val="0"/>
          <w14:ligatures w14:val="none"/>
        </w:rPr>
        <w:t> </w:t>
      </w:r>
      <w:r w:rsidRPr="00DF4291">
        <w:rPr>
          <w:rFonts w:ascii="Times New Roman" w:eastAsia="Times New Roman" w:hAnsi="Times New Roman" w:cs="Times New Roman"/>
          <w:b/>
          <w:bCs/>
          <w:color w:val="000000"/>
          <w:kern w:val="0"/>
          <w14:ligatures w14:val="none"/>
        </w:rPr>
        <w:t>Yellow</w:t>
      </w:r>
      <w:r w:rsidRPr="00DF4291">
        <w:rPr>
          <w:rFonts w:ascii="Times New Roman" w:eastAsia="Times New Roman" w:hAnsi="Times New Roman" w:cs="Times New Roman"/>
          <w:color w:val="000000"/>
          <w:kern w:val="0"/>
          <w14:ligatures w14:val="none"/>
        </w:rPr>
        <w:t> = Medium Risk (40-60%)</w:t>
      </w:r>
    </w:p>
    <w:p w14:paraId="3771786A" w14:textId="77777777" w:rsidR="00DF4291" w:rsidRPr="00DF4291" w:rsidRDefault="00DF4291" w:rsidP="00DF4291">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Apple Color Emoji" w:eastAsia="Times New Roman" w:hAnsi="Apple Color Emoji" w:cs="Apple Color Emoji"/>
          <w:color w:val="000000"/>
          <w:kern w:val="0"/>
          <w14:ligatures w14:val="none"/>
        </w:rPr>
        <w:t>🟠</w:t>
      </w:r>
      <w:r w:rsidRPr="00DF4291">
        <w:rPr>
          <w:rFonts w:ascii="Times New Roman" w:eastAsia="Times New Roman" w:hAnsi="Times New Roman" w:cs="Times New Roman"/>
          <w:color w:val="000000"/>
          <w:kern w:val="0"/>
          <w14:ligatures w14:val="none"/>
        </w:rPr>
        <w:t> </w:t>
      </w:r>
      <w:r w:rsidRPr="00DF4291">
        <w:rPr>
          <w:rFonts w:ascii="Times New Roman" w:eastAsia="Times New Roman" w:hAnsi="Times New Roman" w:cs="Times New Roman"/>
          <w:b/>
          <w:bCs/>
          <w:color w:val="000000"/>
          <w:kern w:val="0"/>
          <w14:ligatures w14:val="none"/>
        </w:rPr>
        <w:t>Orange</w:t>
      </w:r>
      <w:r w:rsidRPr="00DF4291">
        <w:rPr>
          <w:rFonts w:ascii="Times New Roman" w:eastAsia="Times New Roman" w:hAnsi="Times New Roman" w:cs="Times New Roman"/>
          <w:color w:val="000000"/>
          <w:kern w:val="0"/>
          <w14:ligatures w14:val="none"/>
        </w:rPr>
        <w:t> = High Risk (60-80%)</w:t>
      </w:r>
    </w:p>
    <w:p w14:paraId="172559AB" w14:textId="77777777" w:rsidR="00DF4291" w:rsidRPr="00DF4291" w:rsidRDefault="00DF4291" w:rsidP="00DF4291">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Apple Color Emoji" w:eastAsia="Times New Roman" w:hAnsi="Apple Color Emoji" w:cs="Apple Color Emoji"/>
          <w:color w:val="000000"/>
          <w:kern w:val="0"/>
          <w14:ligatures w14:val="none"/>
        </w:rPr>
        <w:t>🔴</w:t>
      </w:r>
      <w:r w:rsidRPr="00DF4291">
        <w:rPr>
          <w:rFonts w:ascii="Times New Roman" w:eastAsia="Times New Roman" w:hAnsi="Times New Roman" w:cs="Times New Roman"/>
          <w:color w:val="000000"/>
          <w:kern w:val="0"/>
          <w14:ligatures w14:val="none"/>
        </w:rPr>
        <w:t> </w:t>
      </w:r>
      <w:r w:rsidRPr="00DF4291">
        <w:rPr>
          <w:rFonts w:ascii="Times New Roman" w:eastAsia="Times New Roman" w:hAnsi="Times New Roman" w:cs="Times New Roman"/>
          <w:b/>
          <w:bCs/>
          <w:color w:val="000000"/>
          <w:kern w:val="0"/>
          <w14:ligatures w14:val="none"/>
        </w:rPr>
        <w:t>Red</w:t>
      </w:r>
      <w:r w:rsidRPr="00DF4291">
        <w:rPr>
          <w:rFonts w:ascii="Times New Roman" w:eastAsia="Times New Roman" w:hAnsi="Times New Roman" w:cs="Times New Roman"/>
          <w:color w:val="000000"/>
          <w:kern w:val="0"/>
          <w14:ligatures w14:val="none"/>
        </w:rPr>
        <w:t> = Critical Risk (80-100%)</w:t>
      </w:r>
    </w:p>
    <w:p w14:paraId="0EEDC2D3" w14:textId="77777777" w:rsidR="00DF4291" w:rsidRPr="00DF4291" w:rsidRDefault="00DF4291" w:rsidP="00DF429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Prediction Result</w:t>
      </w:r>
      <w:r w:rsidRPr="00DF4291">
        <w:rPr>
          <w:rFonts w:ascii="Times New Roman" w:eastAsia="Times New Roman" w:hAnsi="Times New Roman" w:cs="Times New Roman"/>
          <w:color w:val="000000"/>
          <w:kern w:val="0"/>
          <w14:ligatures w14:val="none"/>
        </w:rPr>
        <w:t>: Positive or Negative</w:t>
      </w:r>
    </w:p>
    <w:p w14:paraId="5257D9FD" w14:textId="77777777" w:rsidR="00DF4291" w:rsidRPr="00DF4291" w:rsidRDefault="00DF4291" w:rsidP="00DF429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Date of Prediction</w:t>
      </w:r>
    </w:p>
    <w:p w14:paraId="4A12EA9E" w14:textId="77777777" w:rsidR="00474D42" w:rsidRDefault="00474D42" w:rsidP="00DF4291">
      <w:pPr>
        <w:spacing w:before="100" w:beforeAutospacing="1" w:after="100" w:afterAutospacing="1" w:line="240" w:lineRule="auto"/>
        <w:outlineLvl w:val="3"/>
        <w:rPr>
          <w:rFonts w:ascii="Times New Roman" w:eastAsia="Times New Roman" w:hAnsi="Times New Roman" w:cs="Times New Roman"/>
          <w:color w:val="000000"/>
          <w:kern w:val="0"/>
          <w14:ligatures w14:val="none"/>
        </w:rPr>
      </w:pPr>
    </w:p>
    <w:p w14:paraId="4E426217" w14:textId="3A96E66E" w:rsidR="00DF4291" w:rsidRPr="00DF4291" w:rsidRDefault="00DF4291" w:rsidP="00DF4291">
      <w:pPr>
        <w:spacing w:before="100" w:beforeAutospacing="1" w:after="100" w:afterAutospacing="1" w:line="240" w:lineRule="auto"/>
        <w:outlineLvl w:val="3"/>
        <w:rPr>
          <w:rFonts w:ascii="Times New Roman" w:eastAsia="Times New Roman" w:hAnsi="Times New Roman" w:cs="Times New Roman"/>
          <w:b/>
          <w:bCs/>
          <w:color w:val="000000"/>
          <w:kern w:val="0"/>
          <w:sz w:val="28"/>
          <w:szCs w:val="28"/>
          <w14:ligatures w14:val="none"/>
        </w:rPr>
      </w:pPr>
      <w:r w:rsidRPr="00DF4291">
        <w:rPr>
          <w:rFonts w:ascii="Times New Roman" w:eastAsia="Times New Roman" w:hAnsi="Times New Roman" w:cs="Times New Roman"/>
          <w:b/>
          <w:bCs/>
          <w:color w:val="000000"/>
          <w:kern w:val="0"/>
          <w:sz w:val="28"/>
          <w:szCs w:val="28"/>
          <w14:ligatures w14:val="none"/>
        </w:rPr>
        <w:lastRenderedPageBreak/>
        <w:t>Blockchain Access Control</w:t>
      </w:r>
    </w:p>
    <w:p w14:paraId="2BDB983A" w14:textId="1849F70A" w:rsidR="00474D42" w:rsidRDefault="00474D42" w:rsidP="00DF4291">
      <w:pPr>
        <w:spacing w:before="100" w:beforeAutospacing="1" w:after="100" w:afterAutospacing="1"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noProof/>
          <w:color w:val="000000"/>
          <w:kern w:val="0"/>
        </w:rPr>
        <w:drawing>
          <wp:inline distT="0" distB="0" distL="0" distR="0" wp14:anchorId="6896F47A" wp14:editId="09F728B2">
            <wp:extent cx="6858000" cy="3511296"/>
            <wp:effectExtent l="0" t="0" r="0" b="0"/>
            <wp:docPr id="709051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51979" name="Picture 709051979"/>
                    <pic:cNvPicPr/>
                  </pic:nvPicPr>
                  <pic:blipFill rotWithShape="1">
                    <a:blip r:embed="rId6" cstate="print">
                      <a:extLst>
                        <a:ext uri="{28A0092B-C50C-407E-A947-70E740481C1C}">
                          <a14:useLocalDpi xmlns:a14="http://schemas.microsoft.com/office/drawing/2010/main" val="0"/>
                        </a:ext>
                      </a:extLst>
                    </a:blip>
                    <a:srcRect t="1213" b="5634"/>
                    <a:stretch/>
                  </pic:blipFill>
                  <pic:spPr bwMode="auto">
                    <a:xfrm>
                      <a:off x="0" y="0"/>
                      <a:ext cx="6858000" cy="3511296"/>
                    </a:xfrm>
                    <a:prstGeom prst="rect">
                      <a:avLst/>
                    </a:prstGeom>
                    <a:ln>
                      <a:noFill/>
                    </a:ln>
                    <a:extLst>
                      <a:ext uri="{53640926-AAD7-44D8-BBD7-CCE9431645EC}">
                        <a14:shadowObscured xmlns:a14="http://schemas.microsoft.com/office/drawing/2010/main"/>
                      </a:ext>
                    </a:extLst>
                  </pic:spPr>
                </pic:pic>
              </a:graphicData>
            </a:graphic>
          </wp:inline>
        </w:drawing>
      </w:r>
    </w:p>
    <w:p w14:paraId="703974B5" w14:textId="77777777" w:rsidR="00474D42" w:rsidRDefault="00474D42" w:rsidP="00474D42">
      <w:pPr>
        <w:spacing w:before="100" w:beforeAutospacing="1" w:after="100" w:afterAutospacing="1" w:line="240" w:lineRule="auto"/>
        <w:rPr>
          <w:rFonts w:ascii="Times New Roman" w:eastAsia="Times New Roman" w:hAnsi="Times New Roman" w:cs="Times New Roman"/>
          <w:color w:val="000000"/>
          <w:kern w:val="0"/>
          <w14:ligatures w14:val="none"/>
        </w:rPr>
      </w:pPr>
      <w:r w:rsidRPr="00474D42">
        <w:rPr>
          <w:rFonts w:ascii="Times New Roman" w:eastAsia="Times New Roman" w:hAnsi="Times New Roman" w:cs="Times New Roman"/>
          <w:color w:val="000000"/>
          <w:kern w:val="0"/>
          <w14:ligatures w14:val="none"/>
        </w:rPr>
        <w:t>PranaChain uses blockchain technology to give you complete control over who can access your medical predictions. All access grants and revocations are recorded on an immutable blockchain, ensuring complete transparency and tamper-proof audit trails.</w:t>
      </w:r>
    </w:p>
    <w:p w14:paraId="02EB0A5D" w14:textId="586D328F" w:rsidR="00474D42" w:rsidRPr="00474D42" w:rsidRDefault="00474D42" w:rsidP="00474D42">
      <w:pPr>
        <w:spacing w:before="100" w:beforeAutospacing="1" w:after="100" w:afterAutospacing="1" w:line="240" w:lineRule="auto"/>
        <w:rPr>
          <w:rFonts w:ascii="Times New Roman" w:eastAsia="Times New Roman" w:hAnsi="Times New Roman" w:cs="Times New Roman"/>
          <w:color w:val="000000"/>
          <w:kern w:val="0"/>
          <w14:ligatures w14:val="none"/>
        </w:rPr>
      </w:pPr>
      <w:r>
        <w:rPr>
          <w:rStyle w:val="Strong"/>
          <w:color w:val="000000"/>
        </w:rPr>
        <w:t>Granting Access to Doctors:</w:t>
      </w:r>
    </w:p>
    <w:p w14:paraId="0DF93D2C" w14:textId="77777777" w:rsidR="00474D42" w:rsidRDefault="00474D42" w:rsidP="00474D42">
      <w:pPr>
        <w:pStyle w:val="whitespace-normal"/>
        <w:numPr>
          <w:ilvl w:val="0"/>
          <w:numId w:val="18"/>
        </w:numPr>
        <w:rPr>
          <w:color w:val="000000"/>
        </w:rPr>
      </w:pPr>
      <w:r>
        <w:rPr>
          <w:color w:val="000000"/>
        </w:rPr>
        <w:t>Click the</w:t>
      </w:r>
      <w:r>
        <w:rPr>
          <w:rStyle w:val="apple-converted-space"/>
          <w:rFonts w:eastAsiaTheme="majorEastAsia"/>
          <w:color w:val="000000"/>
        </w:rPr>
        <w:t> </w:t>
      </w:r>
      <w:r>
        <w:rPr>
          <w:rStyle w:val="Strong"/>
          <w:rFonts w:eastAsiaTheme="majorEastAsia"/>
          <w:color w:val="000000"/>
        </w:rPr>
        <w:t>"Grant Access to Doctor"</w:t>
      </w:r>
      <w:r>
        <w:rPr>
          <w:rStyle w:val="apple-converted-space"/>
          <w:rFonts w:eastAsiaTheme="majorEastAsia"/>
          <w:color w:val="000000"/>
        </w:rPr>
        <w:t> </w:t>
      </w:r>
      <w:r>
        <w:rPr>
          <w:color w:val="000000"/>
        </w:rPr>
        <w:t>button</w:t>
      </w:r>
    </w:p>
    <w:p w14:paraId="2DAC7AFC" w14:textId="77777777" w:rsidR="00474D42" w:rsidRDefault="00474D42" w:rsidP="00474D42">
      <w:pPr>
        <w:pStyle w:val="whitespace-normal"/>
        <w:numPr>
          <w:ilvl w:val="0"/>
          <w:numId w:val="18"/>
        </w:numPr>
        <w:rPr>
          <w:color w:val="000000"/>
        </w:rPr>
      </w:pPr>
      <w:r>
        <w:rPr>
          <w:color w:val="000000"/>
        </w:rPr>
        <w:t>Enter the doctor's email address</w:t>
      </w:r>
    </w:p>
    <w:p w14:paraId="4CF6D04A" w14:textId="77777777" w:rsidR="00474D42" w:rsidRDefault="00474D42" w:rsidP="00474D42">
      <w:pPr>
        <w:pStyle w:val="whitespace-normal"/>
        <w:numPr>
          <w:ilvl w:val="0"/>
          <w:numId w:val="18"/>
        </w:numPr>
        <w:rPr>
          <w:color w:val="000000"/>
        </w:rPr>
      </w:pPr>
      <w:r>
        <w:rPr>
          <w:color w:val="000000"/>
        </w:rPr>
        <w:t>Submit to grant access</w:t>
      </w:r>
    </w:p>
    <w:p w14:paraId="33A1904F" w14:textId="77777777" w:rsidR="00474D42" w:rsidRDefault="00474D42" w:rsidP="00474D42">
      <w:pPr>
        <w:pStyle w:val="font-claude-response-body"/>
        <w:rPr>
          <w:color w:val="000000"/>
        </w:rPr>
      </w:pPr>
      <w:r>
        <w:rPr>
          <w:color w:val="000000"/>
        </w:rPr>
        <w:t>The doctor can now view your predictions.</w:t>
      </w:r>
    </w:p>
    <w:p w14:paraId="5829EFFA" w14:textId="77777777" w:rsidR="00474D42" w:rsidRDefault="00474D42" w:rsidP="00474D42">
      <w:pPr>
        <w:pStyle w:val="font-claude-response-body"/>
        <w:rPr>
          <w:color w:val="000000"/>
        </w:rPr>
      </w:pPr>
      <w:r>
        <w:rPr>
          <w:rStyle w:val="Strong"/>
          <w:rFonts w:eastAsiaTheme="majorEastAsia"/>
          <w:color w:val="000000"/>
        </w:rPr>
        <w:t>Revoking Access:</w:t>
      </w:r>
    </w:p>
    <w:p w14:paraId="5BE83C62" w14:textId="39E193E8" w:rsidR="00474D42" w:rsidRDefault="00474D42" w:rsidP="00474D42">
      <w:pPr>
        <w:pStyle w:val="whitespace-normal"/>
        <w:numPr>
          <w:ilvl w:val="0"/>
          <w:numId w:val="19"/>
        </w:numPr>
        <w:rPr>
          <w:color w:val="000000"/>
        </w:rPr>
      </w:pPr>
      <w:r>
        <w:rPr>
          <w:color w:val="000000"/>
        </w:rPr>
        <w:t>Simply click the</w:t>
      </w:r>
      <w:r>
        <w:rPr>
          <w:rStyle w:val="apple-converted-space"/>
          <w:rFonts w:eastAsiaTheme="majorEastAsia"/>
          <w:color w:val="000000"/>
        </w:rPr>
        <w:t> </w:t>
      </w:r>
      <w:r>
        <w:rPr>
          <w:rStyle w:val="Strong"/>
          <w:rFonts w:eastAsiaTheme="majorEastAsia"/>
          <w:color w:val="000000"/>
        </w:rPr>
        <w:t>red bin icon</w:t>
      </w:r>
      <w:r>
        <w:rPr>
          <w:color w:val="000000"/>
        </w:rPr>
        <w:t xml:space="preserve"> next to any doctor's name in the "Doctors with Access" list</w:t>
      </w:r>
    </w:p>
    <w:p w14:paraId="77617163" w14:textId="77777777" w:rsidR="00474D42" w:rsidRDefault="00474D42" w:rsidP="00474D42">
      <w:pPr>
        <w:pStyle w:val="whitespace-normal"/>
        <w:numPr>
          <w:ilvl w:val="0"/>
          <w:numId w:val="19"/>
        </w:numPr>
        <w:rPr>
          <w:color w:val="000000"/>
        </w:rPr>
      </w:pPr>
      <w:r>
        <w:rPr>
          <w:color w:val="000000"/>
        </w:rPr>
        <w:t>The doctor immediately loses access to your predictions</w:t>
      </w:r>
    </w:p>
    <w:p w14:paraId="7047D17B" w14:textId="77777777" w:rsidR="00474D42" w:rsidRDefault="00474D42" w:rsidP="00474D42">
      <w:pPr>
        <w:pStyle w:val="font-claude-response-body"/>
        <w:rPr>
          <w:color w:val="000000"/>
        </w:rPr>
      </w:pPr>
      <w:r>
        <w:rPr>
          <w:rStyle w:val="Strong"/>
          <w:rFonts w:eastAsiaTheme="majorEastAsia"/>
          <w:color w:val="000000"/>
        </w:rPr>
        <w:t>Key Points:</w:t>
      </w:r>
    </w:p>
    <w:p w14:paraId="0E3C58E4" w14:textId="77777777" w:rsidR="00474D42" w:rsidRDefault="00474D42" w:rsidP="00474D42">
      <w:pPr>
        <w:pStyle w:val="whitespace-normal"/>
        <w:numPr>
          <w:ilvl w:val="0"/>
          <w:numId w:val="20"/>
        </w:numPr>
        <w:rPr>
          <w:color w:val="000000"/>
        </w:rPr>
      </w:pPr>
      <w:r>
        <w:rPr>
          <w:color w:val="000000"/>
        </w:rPr>
        <w:t>You have full control over who sees your data</w:t>
      </w:r>
    </w:p>
    <w:p w14:paraId="3C2AEA63" w14:textId="77777777" w:rsidR="00474D42" w:rsidRDefault="00474D42" w:rsidP="00474D42">
      <w:pPr>
        <w:pStyle w:val="whitespace-normal"/>
        <w:numPr>
          <w:ilvl w:val="0"/>
          <w:numId w:val="20"/>
        </w:numPr>
        <w:rPr>
          <w:color w:val="000000"/>
        </w:rPr>
      </w:pPr>
      <w:r>
        <w:rPr>
          <w:color w:val="000000"/>
        </w:rPr>
        <w:t>All access changes are permanently recorded on blockchain</w:t>
      </w:r>
    </w:p>
    <w:p w14:paraId="556E9D59" w14:textId="77777777" w:rsidR="00474D42" w:rsidRDefault="00474D42" w:rsidP="00474D42">
      <w:pPr>
        <w:pStyle w:val="whitespace-normal"/>
        <w:numPr>
          <w:ilvl w:val="0"/>
          <w:numId w:val="20"/>
        </w:numPr>
        <w:rPr>
          <w:color w:val="000000"/>
        </w:rPr>
      </w:pPr>
      <w:r>
        <w:rPr>
          <w:color w:val="000000"/>
        </w:rPr>
        <w:t>Doctors can only see predictions you explicitly share</w:t>
      </w:r>
    </w:p>
    <w:p w14:paraId="0F9740D1" w14:textId="77777777" w:rsidR="00474D42" w:rsidRDefault="00474D42" w:rsidP="00474D42">
      <w:pPr>
        <w:pStyle w:val="whitespace-normal"/>
        <w:numPr>
          <w:ilvl w:val="0"/>
          <w:numId w:val="20"/>
        </w:numPr>
        <w:rPr>
          <w:color w:val="000000"/>
        </w:rPr>
      </w:pPr>
      <w:r>
        <w:rPr>
          <w:color w:val="000000"/>
        </w:rPr>
        <w:t>Access can be granted or revoked instantly at any time</w:t>
      </w:r>
    </w:p>
    <w:p w14:paraId="325ECB80" w14:textId="77777777" w:rsidR="00474D42" w:rsidRDefault="00474D42" w:rsidP="00DF4291">
      <w:pPr>
        <w:spacing w:before="100" w:beforeAutospacing="1" w:after="100" w:afterAutospacing="1" w:line="240" w:lineRule="auto"/>
        <w:outlineLvl w:val="2"/>
        <w:rPr>
          <w:rFonts w:ascii="Times New Roman" w:eastAsia="Times New Roman" w:hAnsi="Times New Roman" w:cs="Times New Roman"/>
          <w:kern w:val="0"/>
          <w14:ligatures w14:val="none"/>
        </w:rPr>
      </w:pPr>
    </w:p>
    <w:p w14:paraId="31846572" w14:textId="77777777" w:rsidR="00474D42" w:rsidRDefault="00474D42" w:rsidP="00DF4291">
      <w:pPr>
        <w:spacing w:before="100" w:beforeAutospacing="1" w:after="100" w:afterAutospacing="1" w:line="240" w:lineRule="auto"/>
        <w:outlineLvl w:val="2"/>
        <w:rPr>
          <w:rFonts w:ascii="Times New Roman" w:eastAsia="Times New Roman" w:hAnsi="Times New Roman" w:cs="Times New Roman"/>
          <w:kern w:val="0"/>
          <w14:ligatures w14:val="none"/>
        </w:rPr>
      </w:pPr>
    </w:p>
    <w:p w14:paraId="341D1056" w14:textId="79B1B547" w:rsidR="00DF4291" w:rsidRPr="00DF4291" w:rsidRDefault="00DF4291" w:rsidP="00DF4291">
      <w:pPr>
        <w:spacing w:before="100" w:beforeAutospacing="1" w:after="100" w:afterAutospacing="1" w:line="240" w:lineRule="auto"/>
        <w:outlineLvl w:val="2"/>
        <w:rPr>
          <w:rFonts w:ascii="Times New Roman" w:eastAsia="Times New Roman" w:hAnsi="Times New Roman" w:cs="Times New Roman"/>
          <w:b/>
          <w:bCs/>
          <w:color w:val="000000"/>
          <w:kern w:val="0"/>
          <w:sz w:val="32"/>
          <w:szCs w:val="32"/>
          <w14:ligatures w14:val="none"/>
        </w:rPr>
      </w:pPr>
      <w:r w:rsidRPr="00DF4291">
        <w:rPr>
          <w:rFonts w:ascii="Times New Roman" w:eastAsia="Times New Roman" w:hAnsi="Times New Roman" w:cs="Times New Roman"/>
          <w:b/>
          <w:bCs/>
          <w:color w:val="000000"/>
          <w:kern w:val="0"/>
          <w:sz w:val="32"/>
          <w:szCs w:val="32"/>
          <w14:ligatures w14:val="none"/>
        </w:rPr>
        <w:lastRenderedPageBreak/>
        <w:t>1.3 Doctor Dashboard</w:t>
      </w:r>
    </w:p>
    <w:p w14:paraId="5A088C2E" w14:textId="77777777" w:rsidR="00DF4291" w:rsidRPr="00DF4291" w:rsidRDefault="00DF4291" w:rsidP="00DF4291">
      <w:pPr>
        <w:spacing w:before="100" w:beforeAutospacing="1" w:after="100" w:afterAutospacing="1" w:line="240" w:lineRule="auto"/>
        <w:outlineLvl w:val="3"/>
        <w:rPr>
          <w:rFonts w:ascii="Times New Roman" w:eastAsia="Times New Roman" w:hAnsi="Times New Roman" w:cs="Times New Roman"/>
          <w:b/>
          <w:bCs/>
          <w:color w:val="000000"/>
          <w:kern w:val="0"/>
          <w:sz w:val="28"/>
          <w:szCs w:val="28"/>
          <w14:ligatures w14:val="none"/>
        </w:rPr>
      </w:pPr>
      <w:r w:rsidRPr="00DF4291">
        <w:rPr>
          <w:rFonts w:ascii="Times New Roman" w:eastAsia="Times New Roman" w:hAnsi="Times New Roman" w:cs="Times New Roman"/>
          <w:b/>
          <w:bCs/>
          <w:color w:val="000000"/>
          <w:kern w:val="0"/>
          <w:sz w:val="28"/>
          <w:szCs w:val="28"/>
          <w14:ligatures w14:val="none"/>
        </w:rPr>
        <w:t>Accessing Patient Predictions</w:t>
      </w:r>
    </w:p>
    <w:p w14:paraId="14F6B1DB" w14:textId="77777777"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Doctors can view all predictions that patients have granted them access to. From the dashboard, you'll see:</w:t>
      </w:r>
    </w:p>
    <w:p w14:paraId="5711DCAC" w14:textId="77777777" w:rsidR="00DF4291" w:rsidRPr="00DF4291" w:rsidRDefault="00DF4291" w:rsidP="00DF429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Patient name and disease type</w:t>
      </w:r>
    </w:p>
    <w:p w14:paraId="634BA293" w14:textId="77777777" w:rsidR="00DF4291" w:rsidRPr="00DF4291" w:rsidRDefault="00DF4291" w:rsidP="00DF429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Risk level and prediction date</w:t>
      </w:r>
    </w:p>
    <w:p w14:paraId="67A8D76A" w14:textId="77777777" w:rsidR="00DF4291" w:rsidRPr="00DF4291" w:rsidRDefault="00DF4291" w:rsidP="00DF429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Confidence score</w:t>
      </w:r>
    </w:p>
    <w:p w14:paraId="0061284A" w14:textId="06051AF2" w:rsidR="00474D42" w:rsidRPr="00474D42" w:rsidRDefault="00DF4291" w:rsidP="00474D42">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Click on any prediction to view detailed analysis.</w:t>
      </w:r>
    </w:p>
    <w:p w14:paraId="42F1200D" w14:textId="673F3F02" w:rsidR="00DF4291" w:rsidRDefault="00DF4291" w:rsidP="00DF4291">
      <w:pPr>
        <w:spacing w:before="100" w:beforeAutospacing="1" w:after="100" w:afterAutospacing="1" w:line="240" w:lineRule="auto"/>
        <w:outlineLvl w:val="3"/>
        <w:rPr>
          <w:rFonts w:ascii="Times New Roman" w:eastAsia="Times New Roman" w:hAnsi="Times New Roman" w:cs="Times New Roman"/>
          <w:b/>
          <w:bCs/>
          <w:color w:val="000000"/>
          <w:kern w:val="0"/>
          <w:sz w:val="28"/>
          <w:szCs w:val="28"/>
          <w14:ligatures w14:val="none"/>
        </w:rPr>
      </w:pPr>
      <w:r w:rsidRPr="00DF4291">
        <w:rPr>
          <w:rFonts w:ascii="Times New Roman" w:eastAsia="Times New Roman" w:hAnsi="Times New Roman" w:cs="Times New Roman"/>
          <w:b/>
          <w:bCs/>
          <w:color w:val="000000"/>
          <w:kern w:val="0"/>
          <w:sz w:val="28"/>
          <w:szCs w:val="28"/>
          <w14:ligatures w14:val="none"/>
        </w:rPr>
        <w:t>Viewing Detailed Predictions</w:t>
      </w:r>
    </w:p>
    <w:p w14:paraId="034F59B6" w14:textId="77777777" w:rsidR="002B7F49" w:rsidRPr="00DF4291" w:rsidRDefault="002B7F49" w:rsidP="002B7F49">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When viewing a patient's prediction, you'll see:</w:t>
      </w:r>
    </w:p>
    <w:p w14:paraId="16314561" w14:textId="77777777" w:rsidR="002B7F49" w:rsidRPr="00DF4291" w:rsidRDefault="002B7F49" w:rsidP="002B7F49">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DF4291">
        <w:rPr>
          <w:rFonts w:ascii="Times New Roman" w:eastAsia="Times New Roman" w:hAnsi="Times New Roman" w:cs="Times New Roman"/>
          <w:b/>
          <w:bCs/>
          <w:color w:val="000000"/>
          <w:kern w:val="0"/>
          <w:sz w:val="28"/>
          <w:szCs w:val="28"/>
          <w14:ligatures w14:val="none"/>
        </w:rPr>
        <w:t>A. Patient Medical Indicators Table</w:t>
      </w:r>
    </w:p>
    <w:p w14:paraId="7B3F5ECC" w14:textId="77777777" w:rsidR="002B7F49" w:rsidRPr="00DF4291" w:rsidRDefault="002B7F49" w:rsidP="002B7F4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Complete list of all blood test values and health profile data</w:t>
      </w:r>
    </w:p>
    <w:p w14:paraId="4924B0AB" w14:textId="77777777" w:rsidR="002B7F49" w:rsidRPr="00DF4291" w:rsidRDefault="002B7F49" w:rsidP="002B7F4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Each indicator shows its value and status (Normal/Abnormal/Risk Factor)</w:t>
      </w:r>
    </w:p>
    <w:p w14:paraId="1FD9D865" w14:textId="5D38EE0C" w:rsidR="002B7F49" w:rsidRDefault="002B7F49" w:rsidP="002B7F4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Reference ranges for clinical interpretation</w:t>
      </w:r>
    </w:p>
    <w:p w14:paraId="6822FA4F" w14:textId="77777777" w:rsidR="002B7F49" w:rsidRPr="00DF4291" w:rsidRDefault="002B7F49" w:rsidP="002B7F4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2497D4F1" w14:textId="77777777" w:rsidR="00474D42" w:rsidRDefault="00474D42"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1E4734F4" wp14:editId="2F812F0F">
            <wp:extent cx="6858000" cy="3490595"/>
            <wp:effectExtent l="0" t="0" r="0" b="1905"/>
            <wp:docPr id="1160270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70262" name="Picture 11602702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0" cy="3490595"/>
                    </a:xfrm>
                    <a:prstGeom prst="rect">
                      <a:avLst/>
                    </a:prstGeom>
                  </pic:spPr>
                </pic:pic>
              </a:graphicData>
            </a:graphic>
          </wp:inline>
        </w:drawing>
      </w:r>
    </w:p>
    <w:p w14:paraId="15BF8253" w14:textId="77777777" w:rsidR="00474D42" w:rsidRDefault="00474D42" w:rsidP="00DF4291">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2605D62D" w14:textId="77777777" w:rsidR="00474D42" w:rsidRDefault="00474D42" w:rsidP="00DF4291">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291C71BD" w14:textId="77777777" w:rsidR="00474D42" w:rsidRDefault="00474D42" w:rsidP="00DF4291">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27CC9E4D" w14:textId="77777777" w:rsidR="00474D42" w:rsidRDefault="00474D42" w:rsidP="00DF4291">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6D8846BA" w14:textId="434421AC"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DF4291">
        <w:rPr>
          <w:rFonts w:ascii="Times New Roman" w:eastAsia="Times New Roman" w:hAnsi="Times New Roman" w:cs="Times New Roman"/>
          <w:b/>
          <w:bCs/>
          <w:color w:val="000000"/>
          <w:kern w:val="0"/>
          <w:sz w:val="28"/>
          <w:szCs w:val="28"/>
          <w14:ligatures w14:val="none"/>
        </w:rPr>
        <w:lastRenderedPageBreak/>
        <w:t>B. SHAP Explainability Charts (CKD &amp; Diabetes)</w:t>
      </w:r>
    </w:p>
    <w:p w14:paraId="200E2D68" w14:textId="77777777"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SHAP (</w:t>
      </w:r>
      <w:proofErr w:type="spellStart"/>
      <w:r w:rsidRPr="00DF4291">
        <w:rPr>
          <w:rFonts w:ascii="Times New Roman" w:eastAsia="Times New Roman" w:hAnsi="Times New Roman" w:cs="Times New Roman"/>
          <w:color w:val="000000"/>
          <w:kern w:val="0"/>
          <w14:ligatures w14:val="none"/>
        </w:rPr>
        <w:t>SHapley</w:t>
      </w:r>
      <w:proofErr w:type="spellEnd"/>
      <w:r w:rsidRPr="00DF4291">
        <w:rPr>
          <w:rFonts w:ascii="Times New Roman" w:eastAsia="Times New Roman" w:hAnsi="Times New Roman" w:cs="Times New Roman"/>
          <w:color w:val="000000"/>
          <w:kern w:val="0"/>
          <w14:ligatures w14:val="none"/>
        </w:rPr>
        <w:t xml:space="preserve"> Additive </w:t>
      </w:r>
      <w:proofErr w:type="spellStart"/>
      <w:r w:rsidRPr="00DF4291">
        <w:rPr>
          <w:rFonts w:ascii="Times New Roman" w:eastAsia="Times New Roman" w:hAnsi="Times New Roman" w:cs="Times New Roman"/>
          <w:color w:val="000000"/>
          <w:kern w:val="0"/>
          <w14:ligatures w14:val="none"/>
        </w:rPr>
        <w:t>exPlanations</w:t>
      </w:r>
      <w:proofErr w:type="spellEnd"/>
      <w:r w:rsidRPr="00DF4291">
        <w:rPr>
          <w:rFonts w:ascii="Times New Roman" w:eastAsia="Times New Roman" w:hAnsi="Times New Roman" w:cs="Times New Roman"/>
          <w:color w:val="000000"/>
          <w:kern w:val="0"/>
          <w14:ligatures w14:val="none"/>
        </w:rPr>
        <w:t>) visualizations show which medical factors contributed most to the prediction:</w:t>
      </w:r>
    </w:p>
    <w:p w14:paraId="5AF0AE8B" w14:textId="77777777" w:rsidR="00DF4291" w:rsidRPr="00DF4291" w:rsidRDefault="00DF4291" w:rsidP="00DF429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Apple Color Emoji" w:eastAsia="Times New Roman" w:hAnsi="Apple Color Emoji" w:cs="Apple Color Emoji"/>
          <w:b/>
          <w:bCs/>
          <w:color w:val="000000"/>
          <w:kern w:val="0"/>
          <w14:ligatures w14:val="none"/>
        </w:rPr>
        <w:t>🔴</w:t>
      </w:r>
      <w:r w:rsidRPr="00DF4291">
        <w:rPr>
          <w:rFonts w:ascii="Times New Roman" w:eastAsia="Times New Roman" w:hAnsi="Times New Roman" w:cs="Times New Roman"/>
          <w:b/>
          <w:bCs/>
          <w:color w:val="000000"/>
          <w:kern w:val="0"/>
          <w14:ligatures w14:val="none"/>
        </w:rPr>
        <w:t xml:space="preserve"> Red Bars</w:t>
      </w:r>
      <w:r w:rsidRPr="00DF4291">
        <w:rPr>
          <w:rFonts w:ascii="Times New Roman" w:eastAsia="Times New Roman" w:hAnsi="Times New Roman" w:cs="Times New Roman"/>
          <w:color w:val="000000"/>
          <w:kern w:val="0"/>
          <w14:ligatures w14:val="none"/>
        </w:rPr>
        <w:t> = Factors pushing TOWARD disease (risk factors)</w:t>
      </w:r>
    </w:p>
    <w:p w14:paraId="5E64FA70" w14:textId="77777777" w:rsidR="00DF4291" w:rsidRPr="00DF4291" w:rsidRDefault="00DF4291" w:rsidP="00DF429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Apple Color Emoji" w:eastAsia="Times New Roman" w:hAnsi="Apple Color Emoji" w:cs="Apple Color Emoji"/>
          <w:b/>
          <w:bCs/>
          <w:color w:val="000000"/>
          <w:kern w:val="0"/>
          <w14:ligatures w14:val="none"/>
        </w:rPr>
        <w:t>🔵</w:t>
      </w:r>
      <w:r w:rsidRPr="00DF4291">
        <w:rPr>
          <w:rFonts w:ascii="Times New Roman" w:eastAsia="Times New Roman" w:hAnsi="Times New Roman" w:cs="Times New Roman"/>
          <w:b/>
          <w:bCs/>
          <w:color w:val="000000"/>
          <w:kern w:val="0"/>
          <w14:ligatures w14:val="none"/>
        </w:rPr>
        <w:t xml:space="preserve"> Blue Bars</w:t>
      </w:r>
      <w:r w:rsidRPr="00DF4291">
        <w:rPr>
          <w:rFonts w:ascii="Times New Roman" w:eastAsia="Times New Roman" w:hAnsi="Times New Roman" w:cs="Times New Roman"/>
          <w:color w:val="000000"/>
          <w:kern w:val="0"/>
          <w14:ligatures w14:val="none"/>
        </w:rPr>
        <w:t> = Factors pushing AWAY from disease (protective factors)</w:t>
      </w:r>
    </w:p>
    <w:p w14:paraId="62E882C3" w14:textId="77777777" w:rsidR="00DF4291" w:rsidRPr="00DF4291" w:rsidRDefault="00DF4291" w:rsidP="00DF429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Bar Length</w:t>
      </w:r>
      <w:r w:rsidRPr="00DF4291">
        <w:rPr>
          <w:rFonts w:ascii="Times New Roman" w:eastAsia="Times New Roman" w:hAnsi="Times New Roman" w:cs="Times New Roman"/>
          <w:color w:val="000000"/>
          <w:kern w:val="0"/>
          <w14:ligatures w14:val="none"/>
        </w:rPr>
        <w:t> = Magnitude of impact</w:t>
      </w:r>
    </w:p>
    <w:p w14:paraId="0CED5825" w14:textId="77777777" w:rsidR="00DF4291" w:rsidRPr="00DF4291" w:rsidRDefault="00DF4291" w:rsidP="00DF429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Base Value</w:t>
      </w:r>
      <w:r w:rsidRPr="00DF4291">
        <w:rPr>
          <w:rFonts w:ascii="Times New Roman" w:eastAsia="Times New Roman" w:hAnsi="Times New Roman" w:cs="Times New Roman"/>
          <w:color w:val="000000"/>
          <w:kern w:val="0"/>
          <w14:ligatures w14:val="none"/>
        </w:rPr>
        <w:t> = Average population risk</w:t>
      </w:r>
    </w:p>
    <w:p w14:paraId="085B4D1A" w14:textId="72CFF06F" w:rsidR="00DF4291" w:rsidRDefault="00DF4291" w:rsidP="00DF4291">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DF4291">
        <w:rPr>
          <w:rFonts w:ascii="Times New Roman" w:eastAsia="Times New Roman" w:hAnsi="Times New Roman" w:cs="Times New Roman"/>
          <w:b/>
          <w:bCs/>
          <w:color w:val="000000"/>
          <w:kern w:val="0"/>
          <w14:ligatures w14:val="none"/>
        </w:rPr>
        <w:t>Example:</w:t>
      </w:r>
    </w:p>
    <w:p w14:paraId="1513AED4" w14:textId="7AE9D4FE" w:rsidR="00474D42" w:rsidRPr="00DF4291" w:rsidRDefault="00474D42"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474D42">
        <w:rPr>
          <w:rFonts w:ascii="Times New Roman" w:eastAsia="Times New Roman" w:hAnsi="Times New Roman" w:cs="Times New Roman"/>
          <w:color w:val="000000"/>
          <w:kern w:val="0"/>
          <w14:ligatures w14:val="none"/>
        </w:rPr>
        <w:drawing>
          <wp:inline distT="0" distB="0" distL="0" distR="0" wp14:anchorId="779D0197" wp14:editId="1F00CD1A">
            <wp:extent cx="6858000" cy="5476875"/>
            <wp:effectExtent l="0" t="0" r="0" b="0"/>
            <wp:docPr id="186754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48693" name=""/>
                    <pic:cNvPicPr/>
                  </pic:nvPicPr>
                  <pic:blipFill>
                    <a:blip r:embed="rId8"/>
                    <a:stretch>
                      <a:fillRect/>
                    </a:stretch>
                  </pic:blipFill>
                  <pic:spPr>
                    <a:xfrm>
                      <a:off x="0" y="0"/>
                      <a:ext cx="6858000" cy="5476875"/>
                    </a:xfrm>
                    <a:prstGeom prst="rect">
                      <a:avLst/>
                    </a:prstGeom>
                  </pic:spPr>
                </pic:pic>
              </a:graphicData>
            </a:graphic>
          </wp:inline>
        </w:drawing>
      </w:r>
    </w:p>
    <w:p w14:paraId="4A314BDA" w14:textId="77777777" w:rsidR="00474D42" w:rsidRDefault="00474D42" w:rsidP="00DF4291">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57C70F2A" w14:textId="77777777" w:rsidR="00474D42" w:rsidRDefault="00474D42" w:rsidP="00DF4291">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5A345083" w14:textId="77777777" w:rsidR="00474D42" w:rsidRDefault="00474D42" w:rsidP="00DF4291">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6CCCEFEC" w14:textId="77777777" w:rsidR="00474D42" w:rsidRDefault="00474D42" w:rsidP="00DF4291">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5DDB4A60" w14:textId="24019C11" w:rsidR="00DF4291" w:rsidRPr="00474D42" w:rsidRDefault="00DF4291" w:rsidP="00DF4291">
      <w:p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r w:rsidRPr="00DF4291">
        <w:rPr>
          <w:rFonts w:ascii="Times New Roman" w:eastAsia="Times New Roman" w:hAnsi="Times New Roman" w:cs="Times New Roman"/>
          <w:b/>
          <w:bCs/>
          <w:color w:val="000000"/>
          <w:kern w:val="0"/>
          <w:sz w:val="28"/>
          <w:szCs w:val="28"/>
          <w14:ligatures w14:val="none"/>
        </w:rPr>
        <w:lastRenderedPageBreak/>
        <w:t>C. Feature Impact Charts (</w:t>
      </w:r>
      <w:proofErr w:type="gramStart"/>
      <w:r w:rsidRPr="00DF4291">
        <w:rPr>
          <w:rFonts w:ascii="Times New Roman" w:eastAsia="Times New Roman" w:hAnsi="Times New Roman" w:cs="Times New Roman"/>
          <w:b/>
          <w:bCs/>
          <w:color w:val="000000"/>
          <w:kern w:val="0"/>
          <w:sz w:val="28"/>
          <w:szCs w:val="28"/>
          <w14:ligatures w14:val="none"/>
        </w:rPr>
        <w:t>Heart Disease</w:t>
      </w:r>
      <w:proofErr w:type="gramEnd"/>
      <w:r w:rsidRPr="00DF4291">
        <w:rPr>
          <w:rFonts w:ascii="Times New Roman" w:eastAsia="Times New Roman" w:hAnsi="Times New Roman" w:cs="Times New Roman"/>
          <w:b/>
          <w:bCs/>
          <w:color w:val="000000"/>
          <w:kern w:val="0"/>
          <w:sz w:val="28"/>
          <w:szCs w:val="28"/>
          <w14:ligatures w14:val="none"/>
        </w:rPr>
        <w:t>)</w:t>
      </w:r>
    </w:p>
    <w:p w14:paraId="2EFA71D7" w14:textId="552AFF0C" w:rsidR="00474D42" w:rsidRPr="00DF4291" w:rsidRDefault="00474D42"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474D42">
        <w:rPr>
          <w:rFonts w:ascii="Times New Roman" w:eastAsia="Times New Roman" w:hAnsi="Times New Roman" w:cs="Times New Roman"/>
          <w:color w:val="000000"/>
          <w:kern w:val="0"/>
          <w14:ligatures w14:val="none"/>
        </w:rPr>
        <w:drawing>
          <wp:inline distT="0" distB="0" distL="0" distR="0" wp14:anchorId="6D874B72" wp14:editId="3B486E4E">
            <wp:extent cx="6858000" cy="4489450"/>
            <wp:effectExtent l="0" t="0" r="0" b="6350"/>
            <wp:docPr id="96809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95580" name=""/>
                    <pic:cNvPicPr/>
                  </pic:nvPicPr>
                  <pic:blipFill>
                    <a:blip r:embed="rId9"/>
                    <a:stretch>
                      <a:fillRect/>
                    </a:stretch>
                  </pic:blipFill>
                  <pic:spPr>
                    <a:xfrm>
                      <a:off x="0" y="0"/>
                      <a:ext cx="6858000" cy="4489450"/>
                    </a:xfrm>
                    <a:prstGeom prst="rect">
                      <a:avLst/>
                    </a:prstGeom>
                  </pic:spPr>
                </pic:pic>
              </a:graphicData>
            </a:graphic>
          </wp:inline>
        </w:drawing>
      </w:r>
    </w:p>
    <w:p w14:paraId="40C11A25" w14:textId="77777777"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Heart Disease uses patient health profile data rather than blood tests. The chart displays:</w:t>
      </w:r>
    </w:p>
    <w:p w14:paraId="4B14CC0A" w14:textId="77777777" w:rsidR="00DF4291" w:rsidRPr="00DF4291" w:rsidRDefault="00DF4291" w:rsidP="00DF4291">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Numeric Health Indicators</w:t>
      </w:r>
      <w:r w:rsidRPr="00DF4291">
        <w:rPr>
          <w:rFonts w:ascii="Times New Roman" w:eastAsia="Times New Roman" w:hAnsi="Times New Roman" w:cs="Times New Roman"/>
          <w:color w:val="000000"/>
          <w:kern w:val="0"/>
          <w14:ligatures w14:val="none"/>
        </w:rPr>
        <w:t>: BMI, sleep hours, poor health days</w:t>
      </w:r>
    </w:p>
    <w:p w14:paraId="77E48A39" w14:textId="77777777" w:rsidR="00DF4291" w:rsidRPr="00DF4291" w:rsidRDefault="00DF4291" w:rsidP="00DF4291">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Categorical Health Indicators</w:t>
      </w:r>
      <w:r w:rsidRPr="00DF4291">
        <w:rPr>
          <w:rFonts w:ascii="Times New Roman" w:eastAsia="Times New Roman" w:hAnsi="Times New Roman" w:cs="Times New Roman"/>
          <w:color w:val="000000"/>
          <w:kern w:val="0"/>
          <w14:ligatures w14:val="none"/>
        </w:rPr>
        <w:t>: Smoking status, diabetes, medical history</w:t>
      </w:r>
    </w:p>
    <w:p w14:paraId="1597B0CF" w14:textId="77777777"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These charts show the actual values used in the prediction, with risk factors highlighted.</w:t>
      </w:r>
    </w:p>
    <w:p w14:paraId="39BAB700" w14:textId="77777777" w:rsidR="00DF4291" w:rsidRPr="00DF4291" w:rsidRDefault="00DF4291" w:rsidP="00DF4291">
      <w:pPr>
        <w:spacing w:before="100" w:beforeAutospacing="1" w:after="100" w:afterAutospacing="1" w:line="240" w:lineRule="auto"/>
        <w:outlineLvl w:val="3"/>
        <w:rPr>
          <w:rFonts w:ascii="Times New Roman" w:eastAsia="Times New Roman" w:hAnsi="Times New Roman" w:cs="Times New Roman"/>
          <w:b/>
          <w:bCs/>
          <w:color w:val="000000"/>
          <w:kern w:val="0"/>
          <w:sz w:val="28"/>
          <w:szCs w:val="28"/>
          <w14:ligatures w14:val="none"/>
        </w:rPr>
      </w:pPr>
      <w:r w:rsidRPr="00DF4291">
        <w:rPr>
          <w:rFonts w:ascii="Times New Roman" w:eastAsia="Times New Roman" w:hAnsi="Times New Roman" w:cs="Times New Roman"/>
          <w:b/>
          <w:bCs/>
          <w:color w:val="000000"/>
          <w:kern w:val="0"/>
          <w:sz w:val="28"/>
          <w:szCs w:val="28"/>
          <w14:ligatures w14:val="none"/>
        </w:rPr>
        <w:t>Adding Clinical Notes</w:t>
      </w:r>
    </w:p>
    <w:p w14:paraId="4B0B5896" w14:textId="77777777" w:rsidR="00DF4291" w:rsidRPr="00DF4291" w:rsidRDefault="00DF4291" w:rsidP="00DF429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While viewing a patient's prediction, scroll to </w:t>
      </w:r>
      <w:r w:rsidRPr="00DF4291">
        <w:rPr>
          <w:rFonts w:ascii="Times New Roman" w:eastAsia="Times New Roman" w:hAnsi="Times New Roman" w:cs="Times New Roman"/>
          <w:b/>
          <w:bCs/>
          <w:color w:val="000000"/>
          <w:kern w:val="0"/>
          <w14:ligatures w14:val="none"/>
        </w:rPr>
        <w:t>"Clinical Notes"</w:t>
      </w:r>
      <w:r w:rsidRPr="00DF4291">
        <w:rPr>
          <w:rFonts w:ascii="Times New Roman" w:eastAsia="Times New Roman" w:hAnsi="Times New Roman" w:cs="Times New Roman"/>
          <w:color w:val="000000"/>
          <w:kern w:val="0"/>
          <w14:ligatures w14:val="none"/>
        </w:rPr>
        <w:t> section</w:t>
      </w:r>
    </w:p>
    <w:p w14:paraId="0D524750" w14:textId="77777777" w:rsidR="00DF4291" w:rsidRPr="00DF4291" w:rsidRDefault="00DF4291" w:rsidP="00DF429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Click </w:t>
      </w:r>
      <w:r w:rsidRPr="00DF4291">
        <w:rPr>
          <w:rFonts w:ascii="Times New Roman" w:eastAsia="Times New Roman" w:hAnsi="Times New Roman" w:cs="Times New Roman"/>
          <w:b/>
          <w:bCs/>
          <w:color w:val="000000"/>
          <w:kern w:val="0"/>
          <w14:ligatures w14:val="none"/>
        </w:rPr>
        <w:t>"Add Notes"</w:t>
      </w:r>
    </w:p>
    <w:p w14:paraId="28869338" w14:textId="77777777" w:rsidR="00DF4291" w:rsidRPr="00DF4291" w:rsidRDefault="00DF4291" w:rsidP="00DF429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Enter your professional assessment:</w:t>
      </w:r>
    </w:p>
    <w:p w14:paraId="4DCA85F0" w14:textId="77777777" w:rsidR="00DF4291" w:rsidRPr="00DF4291" w:rsidRDefault="00DF4291" w:rsidP="00DF4291">
      <w:pPr>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Interpretation of AI results</w:t>
      </w:r>
    </w:p>
    <w:p w14:paraId="6D8123AC" w14:textId="77777777" w:rsidR="00DF4291" w:rsidRPr="00DF4291" w:rsidRDefault="00DF4291" w:rsidP="00DF4291">
      <w:pPr>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Recommended follow-up tests</w:t>
      </w:r>
    </w:p>
    <w:p w14:paraId="0E42755F" w14:textId="77777777" w:rsidR="00DF4291" w:rsidRPr="00DF4291" w:rsidRDefault="00DF4291" w:rsidP="00DF4291">
      <w:pPr>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Treatment recommendations</w:t>
      </w:r>
    </w:p>
    <w:p w14:paraId="269D88F7" w14:textId="77777777" w:rsidR="00DF4291" w:rsidRPr="00DF4291" w:rsidRDefault="00DF4291" w:rsidP="00DF4291">
      <w:pPr>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Lifestyle modifications</w:t>
      </w:r>
    </w:p>
    <w:p w14:paraId="049C4234" w14:textId="77777777" w:rsidR="00DF4291" w:rsidRPr="00DF4291" w:rsidRDefault="00DF4291" w:rsidP="00DF429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(Optional) Check </w:t>
      </w:r>
      <w:r w:rsidRPr="00DF4291">
        <w:rPr>
          <w:rFonts w:ascii="Times New Roman" w:eastAsia="Times New Roman" w:hAnsi="Times New Roman" w:cs="Times New Roman"/>
          <w:b/>
          <w:bCs/>
          <w:color w:val="000000"/>
          <w:kern w:val="0"/>
          <w14:ligatures w14:val="none"/>
        </w:rPr>
        <w:t>"Mark as Reviewed"</w:t>
      </w:r>
    </w:p>
    <w:p w14:paraId="79A46987" w14:textId="77777777" w:rsidR="00DF4291" w:rsidRPr="00DF4291" w:rsidRDefault="00DF4291" w:rsidP="00DF429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Click </w:t>
      </w:r>
      <w:r w:rsidRPr="00DF4291">
        <w:rPr>
          <w:rFonts w:ascii="Times New Roman" w:eastAsia="Times New Roman" w:hAnsi="Times New Roman" w:cs="Times New Roman"/>
          <w:b/>
          <w:bCs/>
          <w:color w:val="000000"/>
          <w:kern w:val="0"/>
          <w14:ligatures w14:val="none"/>
        </w:rPr>
        <w:t>"Save Notes"</w:t>
      </w:r>
    </w:p>
    <w:p w14:paraId="3371596E" w14:textId="77777777"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Your clinical notes will be visible to both you and the patient, promoting transparency and collaborative care.</w:t>
      </w:r>
    </w:p>
    <w:p w14:paraId="0AC8D61F" w14:textId="77777777" w:rsidR="00474D42" w:rsidRDefault="00474D42" w:rsidP="00DF4291">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p>
    <w:p w14:paraId="44E0FD4A" w14:textId="5DC9337B" w:rsidR="00DF4291" w:rsidRPr="00DF4291" w:rsidRDefault="00DF4291" w:rsidP="00DF429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F4291">
        <w:rPr>
          <w:rFonts w:ascii="Times New Roman" w:eastAsia="Times New Roman" w:hAnsi="Times New Roman" w:cs="Times New Roman"/>
          <w:b/>
          <w:bCs/>
          <w:color w:val="000000"/>
          <w:kern w:val="0"/>
          <w:sz w:val="36"/>
          <w:szCs w:val="36"/>
          <w14:ligatures w14:val="none"/>
        </w:rPr>
        <w:lastRenderedPageBreak/>
        <w:t>2. Frequently Asked Questions (FAQs)</w:t>
      </w:r>
    </w:p>
    <w:p w14:paraId="0661D262" w14:textId="77777777"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Q: How accurate are the AI predictions?</w:t>
      </w:r>
      <w:r w:rsidRPr="00DF4291">
        <w:rPr>
          <w:rFonts w:ascii="Times New Roman" w:eastAsia="Times New Roman" w:hAnsi="Times New Roman" w:cs="Times New Roman"/>
          <w:color w:val="000000"/>
          <w:kern w:val="0"/>
          <w14:ligatures w14:val="none"/>
        </w:rPr>
        <w:br/>
        <w:t>A: The machine learning models are trained on large medical datasets with accuracy rates of 85-95%. However, predictions are </w:t>
      </w:r>
      <w:r w:rsidRPr="00DF4291">
        <w:rPr>
          <w:rFonts w:ascii="Times New Roman" w:eastAsia="Times New Roman" w:hAnsi="Times New Roman" w:cs="Times New Roman"/>
          <w:b/>
          <w:bCs/>
          <w:color w:val="000000"/>
          <w:kern w:val="0"/>
          <w14:ligatures w14:val="none"/>
        </w:rPr>
        <w:t>screening tools, not diagnoses</w:t>
      </w:r>
      <w:r w:rsidRPr="00DF4291">
        <w:rPr>
          <w:rFonts w:ascii="Times New Roman" w:eastAsia="Times New Roman" w:hAnsi="Times New Roman" w:cs="Times New Roman"/>
          <w:color w:val="000000"/>
          <w:kern w:val="0"/>
          <w14:ligatures w14:val="none"/>
        </w:rPr>
        <w:t>. Always consult a doctor for medical decisions and proper diagnostic testing.</w:t>
      </w:r>
    </w:p>
    <w:p w14:paraId="6D788AD7" w14:textId="77777777"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Q: What if my blood report doesn't have all indicators?</w:t>
      </w:r>
      <w:r w:rsidRPr="00DF4291">
        <w:rPr>
          <w:rFonts w:ascii="Times New Roman" w:eastAsia="Times New Roman" w:hAnsi="Times New Roman" w:cs="Times New Roman"/>
          <w:color w:val="000000"/>
          <w:kern w:val="0"/>
          <w14:ligatures w14:val="none"/>
        </w:rPr>
        <w:br/>
        <w:t>A: The OCR system extracts whatever indicators it can identify from your blood report. For any missing indicators, the model uses medically appropriate default values (typically healthy population averages). The system will flag which indicators were missing. For more accurate predictions, you can manually add missing values if you have that information.</w:t>
      </w:r>
    </w:p>
    <w:p w14:paraId="16E0EB85" w14:textId="77777777"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Q: Is my medical data secure?</w:t>
      </w:r>
      <w:r w:rsidRPr="00DF4291">
        <w:rPr>
          <w:rFonts w:ascii="Times New Roman" w:eastAsia="Times New Roman" w:hAnsi="Times New Roman" w:cs="Times New Roman"/>
          <w:color w:val="000000"/>
          <w:kern w:val="0"/>
          <w14:ligatures w14:val="none"/>
        </w:rPr>
        <w:br/>
        <w:t>A: Yes. Your data is protected by:</w:t>
      </w:r>
    </w:p>
    <w:p w14:paraId="4DB80E34" w14:textId="77777777" w:rsidR="00DF4291" w:rsidRPr="00DF4291" w:rsidRDefault="00DF4291" w:rsidP="00DF4291">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Industry-standard encryption (data at rest and in transit)</w:t>
      </w:r>
    </w:p>
    <w:p w14:paraId="2905C645" w14:textId="77777777" w:rsidR="00DF4291" w:rsidRPr="00DF4291" w:rsidRDefault="00DF4291" w:rsidP="00DF4291">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Blockchain-based access control (immutable audit trail)</w:t>
      </w:r>
    </w:p>
    <w:p w14:paraId="5D9415B0" w14:textId="77777777" w:rsidR="00DF4291" w:rsidRPr="00DF4291" w:rsidRDefault="00DF4291" w:rsidP="00DF4291">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HIPAA-compliant security practices</w:t>
      </w:r>
    </w:p>
    <w:p w14:paraId="1510EBDD" w14:textId="77777777" w:rsidR="00DF4291" w:rsidRPr="00DF4291" w:rsidRDefault="00DF4291" w:rsidP="00DF4291">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Secure authentication and authorization</w:t>
      </w:r>
    </w:p>
    <w:p w14:paraId="4535387B" w14:textId="77777777" w:rsidR="00DF4291" w:rsidRPr="00DF4291" w:rsidRDefault="00DF4291" w:rsidP="00DF4291">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You control who can access your predictions</w:t>
      </w:r>
    </w:p>
    <w:p w14:paraId="006967B9" w14:textId="77777777"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Q: Can I share predictions with multiple doctors?</w:t>
      </w:r>
      <w:r w:rsidRPr="00DF4291">
        <w:rPr>
          <w:rFonts w:ascii="Times New Roman" w:eastAsia="Times New Roman" w:hAnsi="Times New Roman" w:cs="Times New Roman"/>
          <w:color w:val="000000"/>
          <w:kern w:val="0"/>
          <w14:ligatures w14:val="none"/>
        </w:rPr>
        <w:br/>
        <w:t>A: Yes. You can grant access to as many doctors as needed. Each doctor has independent access that you control separately. You can grant or revoke access to any doctor at any time through the "Manage Access" page.</w:t>
      </w:r>
    </w:p>
    <w:p w14:paraId="73F639E7" w14:textId="63E78B0F"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Q: Can doctors see all my health information?</w:t>
      </w:r>
      <w:r w:rsidRPr="00DF4291">
        <w:rPr>
          <w:rFonts w:ascii="Times New Roman" w:eastAsia="Times New Roman" w:hAnsi="Times New Roman" w:cs="Times New Roman"/>
          <w:color w:val="000000"/>
          <w:kern w:val="0"/>
          <w14:ligatures w14:val="none"/>
        </w:rPr>
        <w:br/>
        <w:t>A: No. Doctors can only see predictions you explicitly grant them access to via the blockchain access control system. They cannot see:</w:t>
      </w:r>
    </w:p>
    <w:p w14:paraId="48184748" w14:textId="77777777" w:rsidR="00DF4291" w:rsidRPr="00DF4291" w:rsidRDefault="00DF4291" w:rsidP="00DF4291">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Predictions you haven't shared</w:t>
      </w:r>
    </w:p>
    <w:p w14:paraId="66737271" w14:textId="77777777" w:rsidR="00DF4291" w:rsidRPr="00DF4291" w:rsidRDefault="00DF4291" w:rsidP="00DF4291">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Your account password</w:t>
      </w:r>
    </w:p>
    <w:p w14:paraId="75FA385B" w14:textId="77777777" w:rsidR="00DF4291" w:rsidRPr="00DF4291" w:rsidRDefault="00DF4291" w:rsidP="00DF4291">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Other doctors you've granted access to</w:t>
      </w:r>
    </w:p>
    <w:p w14:paraId="1B50FD10" w14:textId="77777777" w:rsidR="00DF4291" w:rsidRPr="00DF4291" w:rsidRDefault="00DF4291" w:rsidP="00DF4291">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Your access management settings</w:t>
      </w:r>
    </w:p>
    <w:p w14:paraId="2E8418BA" w14:textId="77777777"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Q: Can I delete my predictions?</w:t>
      </w:r>
      <w:r w:rsidRPr="00DF4291">
        <w:rPr>
          <w:rFonts w:ascii="Times New Roman" w:eastAsia="Times New Roman" w:hAnsi="Times New Roman" w:cs="Times New Roman"/>
          <w:color w:val="000000"/>
          <w:kern w:val="0"/>
          <w14:ligatures w14:val="none"/>
        </w:rPr>
        <w:br/>
        <w:t>A: You can delete blood reports, which automatically deletes all associated predictions. Individual predictions cannot be deleted separately to maintain data integrity. To delete: View the report → Click "Delete Report" → Confirm. This action is permanent and cannot be undone.</w:t>
      </w:r>
    </w:p>
    <w:p w14:paraId="76C9E674" w14:textId="77777777"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Q: How long does prediction processing take?</w:t>
      </w:r>
      <w:r w:rsidRPr="00DF4291">
        <w:rPr>
          <w:rFonts w:ascii="Times New Roman" w:eastAsia="Times New Roman" w:hAnsi="Times New Roman" w:cs="Times New Roman"/>
          <w:color w:val="000000"/>
          <w:kern w:val="0"/>
          <w14:ligatures w14:val="none"/>
        </w:rPr>
        <w:br/>
        <w:t xml:space="preserve">A: </w:t>
      </w:r>
      <w:proofErr w:type="gramStart"/>
      <w:r w:rsidRPr="00DF4291">
        <w:rPr>
          <w:rFonts w:ascii="Times New Roman" w:eastAsia="Times New Roman" w:hAnsi="Times New Roman" w:cs="Times New Roman"/>
          <w:color w:val="000000"/>
          <w:kern w:val="0"/>
          <w14:ligatures w14:val="none"/>
        </w:rPr>
        <w:t>Typically</w:t>
      </w:r>
      <w:proofErr w:type="gramEnd"/>
      <w:r w:rsidRPr="00DF4291">
        <w:rPr>
          <w:rFonts w:ascii="Times New Roman" w:eastAsia="Times New Roman" w:hAnsi="Times New Roman" w:cs="Times New Roman"/>
          <w:color w:val="000000"/>
          <w:kern w:val="0"/>
          <w14:ligatures w14:val="none"/>
        </w:rPr>
        <w:t xml:space="preserve"> 30-60 seconds for all three diseases (CKD, Diabetes, and </w:t>
      </w:r>
      <w:proofErr w:type="gramStart"/>
      <w:r w:rsidRPr="00DF4291">
        <w:rPr>
          <w:rFonts w:ascii="Times New Roman" w:eastAsia="Times New Roman" w:hAnsi="Times New Roman" w:cs="Times New Roman"/>
          <w:color w:val="000000"/>
          <w:kern w:val="0"/>
          <w14:ligatures w14:val="none"/>
        </w:rPr>
        <w:t>Heart Disease</w:t>
      </w:r>
      <w:proofErr w:type="gramEnd"/>
      <w:r w:rsidRPr="00DF4291">
        <w:rPr>
          <w:rFonts w:ascii="Times New Roman" w:eastAsia="Times New Roman" w:hAnsi="Times New Roman" w:cs="Times New Roman"/>
          <w:color w:val="000000"/>
          <w:kern w:val="0"/>
          <w14:ligatures w14:val="none"/>
        </w:rPr>
        <w:t>). Processing time depends on:</w:t>
      </w:r>
    </w:p>
    <w:p w14:paraId="3A9AE328" w14:textId="77777777" w:rsidR="00DF4291" w:rsidRPr="00DF4291" w:rsidRDefault="00DF4291" w:rsidP="00DF4291">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File size and image quality (affects OCR extraction time)</w:t>
      </w:r>
    </w:p>
    <w:p w14:paraId="6309487A" w14:textId="77777777" w:rsidR="00DF4291" w:rsidRPr="00DF4291" w:rsidRDefault="00DF4291" w:rsidP="00DF4291">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Server load</w:t>
      </w:r>
    </w:p>
    <w:p w14:paraId="762E4D14" w14:textId="77777777" w:rsidR="00DF4291" w:rsidRPr="00DF4291" w:rsidRDefault="00DF4291" w:rsidP="00DF4291">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Internet connection speed</w:t>
      </w:r>
    </w:p>
    <w:p w14:paraId="6BFEB548" w14:textId="77777777" w:rsidR="00474D42" w:rsidRDefault="00474D42" w:rsidP="00DF4291">
      <w:pPr>
        <w:spacing w:before="100" w:beforeAutospacing="1" w:after="100" w:afterAutospacing="1" w:line="240" w:lineRule="auto"/>
        <w:outlineLvl w:val="1"/>
        <w:rPr>
          <w:rFonts w:ascii="Times New Roman" w:eastAsia="Times New Roman" w:hAnsi="Times New Roman" w:cs="Times New Roman"/>
          <w:kern w:val="0"/>
          <w14:ligatures w14:val="none"/>
        </w:rPr>
      </w:pPr>
    </w:p>
    <w:p w14:paraId="5C861819" w14:textId="77777777" w:rsidR="00474D42" w:rsidRDefault="00474D42" w:rsidP="00DF4291">
      <w:pPr>
        <w:spacing w:before="100" w:beforeAutospacing="1" w:after="100" w:afterAutospacing="1" w:line="240" w:lineRule="auto"/>
        <w:outlineLvl w:val="1"/>
        <w:rPr>
          <w:rFonts w:ascii="Times New Roman" w:eastAsia="Times New Roman" w:hAnsi="Times New Roman" w:cs="Times New Roman"/>
          <w:kern w:val="0"/>
          <w14:ligatures w14:val="none"/>
        </w:rPr>
      </w:pPr>
    </w:p>
    <w:p w14:paraId="3B3E2DE0" w14:textId="257D8C8F" w:rsidR="00DF4291" w:rsidRPr="00DF4291" w:rsidRDefault="00DF4291" w:rsidP="00DF429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F4291">
        <w:rPr>
          <w:rFonts w:ascii="Times New Roman" w:eastAsia="Times New Roman" w:hAnsi="Times New Roman" w:cs="Times New Roman"/>
          <w:b/>
          <w:bCs/>
          <w:color w:val="000000"/>
          <w:kern w:val="0"/>
          <w:sz w:val="36"/>
          <w:szCs w:val="36"/>
          <w14:ligatures w14:val="none"/>
        </w:rPr>
        <w:lastRenderedPageBreak/>
        <w:t>3. GitHub Repository Link</w:t>
      </w:r>
    </w:p>
    <w:p w14:paraId="5B72CE2E" w14:textId="12DC33AE"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Project Repository:</w:t>
      </w:r>
      <w:r w:rsidRPr="00DF4291">
        <w:rPr>
          <w:rFonts w:ascii="Times New Roman" w:eastAsia="Times New Roman" w:hAnsi="Times New Roman" w:cs="Times New Roman"/>
          <w:color w:val="000000"/>
          <w:kern w:val="0"/>
          <w14:ligatures w14:val="none"/>
        </w:rPr>
        <w:t xml:space="preserve"> </w:t>
      </w:r>
      <w:r w:rsidR="00E42DA6" w:rsidRPr="00E42DA6">
        <w:rPr>
          <w:rFonts w:ascii="Times New Roman" w:eastAsia="Times New Roman" w:hAnsi="Times New Roman" w:cs="Times New Roman"/>
          <w:color w:val="000000"/>
          <w:kern w:val="0"/>
          <w14:ligatures w14:val="none"/>
        </w:rPr>
        <w:t>github.com/ayeshmallick/PranaChain</w:t>
      </w:r>
    </w:p>
    <w:p w14:paraId="5E5C9273" w14:textId="77777777"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Repository Contents:</w:t>
      </w:r>
    </w:p>
    <w:p w14:paraId="206B3A85" w14:textId="77777777" w:rsidR="00DF4291" w:rsidRPr="00DF4291" w:rsidRDefault="00DF4291" w:rsidP="00DF4291">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Final source code</w:t>
      </w:r>
    </w:p>
    <w:p w14:paraId="4CB0B3A4" w14:textId="77777777" w:rsidR="00DF4291" w:rsidRPr="00DF4291" w:rsidRDefault="00DF4291" w:rsidP="00DF4291">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Complete documentation and README file</w:t>
      </w:r>
    </w:p>
    <w:p w14:paraId="31E884AE" w14:textId="77777777" w:rsidR="00DF4291" w:rsidRPr="00DF4291" w:rsidRDefault="00DF4291" w:rsidP="00DF4291">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Setup and installation instructions</w:t>
      </w:r>
    </w:p>
    <w:p w14:paraId="4036C27B" w14:textId="77777777" w:rsidR="00DF4291" w:rsidRPr="00DF4291" w:rsidRDefault="00DF4291" w:rsidP="00DF4291">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Testing guidelines</w:t>
      </w:r>
    </w:p>
    <w:p w14:paraId="2E8C15B1" w14:textId="77777777" w:rsidR="00DF4291" w:rsidRPr="00DF4291" w:rsidRDefault="00DF4291" w:rsidP="00DF4291">
      <w:pPr>
        <w:spacing w:before="100" w:beforeAutospacing="1" w:after="100" w:afterAutospacing="1" w:line="240" w:lineRule="auto"/>
        <w:outlineLvl w:val="1"/>
        <w:rPr>
          <w:rFonts w:ascii="Times New Roman" w:eastAsia="Times New Roman" w:hAnsi="Times New Roman" w:cs="Times New Roman"/>
          <w:b/>
          <w:bCs/>
          <w:color w:val="000000"/>
          <w:kern w:val="0"/>
          <w:sz w:val="40"/>
          <w:szCs w:val="40"/>
          <w14:ligatures w14:val="none"/>
        </w:rPr>
      </w:pPr>
      <w:r w:rsidRPr="00DF4291">
        <w:rPr>
          <w:rFonts w:ascii="Times New Roman" w:eastAsia="Times New Roman" w:hAnsi="Times New Roman" w:cs="Times New Roman"/>
          <w:b/>
          <w:bCs/>
          <w:color w:val="000000"/>
          <w:kern w:val="0"/>
          <w:sz w:val="40"/>
          <w:szCs w:val="40"/>
          <w14:ligatures w14:val="none"/>
        </w:rPr>
        <w:t>Disclaimer</w:t>
      </w:r>
    </w:p>
    <w:p w14:paraId="4F28F620" w14:textId="77777777"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Apple Color Emoji" w:eastAsia="Times New Roman" w:hAnsi="Apple Color Emoji" w:cs="Apple Color Emoji"/>
          <w:color w:val="000000"/>
          <w:kern w:val="0"/>
          <w14:ligatures w14:val="none"/>
        </w:rPr>
        <w:t>⚠️</w:t>
      </w:r>
      <w:r w:rsidRPr="00DF4291">
        <w:rPr>
          <w:rFonts w:ascii="Times New Roman" w:eastAsia="Times New Roman" w:hAnsi="Times New Roman" w:cs="Times New Roman"/>
          <w:color w:val="000000"/>
          <w:kern w:val="0"/>
          <w14:ligatures w14:val="none"/>
        </w:rPr>
        <w:t> </w:t>
      </w:r>
      <w:r w:rsidRPr="00DF4291">
        <w:rPr>
          <w:rFonts w:ascii="Times New Roman" w:eastAsia="Times New Roman" w:hAnsi="Times New Roman" w:cs="Times New Roman"/>
          <w:b/>
          <w:bCs/>
          <w:color w:val="000000"/>
          <w:kern w:val="0"/>
          <w14:ligatures w14:val="none"/>
        </w:rPr>
        <w:t>Important Medical Disclaimer</w:t>
      </w:r>
    </w:p>
    <w:p w14:paraId="717706C2" w14:textId="77777777"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color w:val="000000"/>
          <w:kern w:val="0"/>
          <w14:ligatures w14:val="none"/>
        </w:rPr>
        <w:t>This platform provides </w:t>
      </w:r>
      <w:r w:rsidRPr="00DF4291">
        <w:rPr>
          <w:rFonts w:ascii="Times New Roman" w:eastAsia="Times New Roman" w:hAnsi="Times New Roman" w:cs="Times New Roman"/>
          <w:b/>
          <w:bCs/>
          <w:color w:val="000000"/>
          <w:kern w:val="0"/>
          <w14:ligatures w14:val="none"/>
        </w:rPr>
        <w:t>screening predictions only</w:t>
      </w:r>
      <w:r w:rsidRPr="00DF4291">
        <w:rPr>
          <w:rFonts w:ascii="Times New Roman" w:eastAsia="Times New Roman" w:hAnsi="Times New Roman" w:cs="Times New Roman"/>
          <w:color w:val="000000"/>
          <w:kern w:val="0"/>
          <w14:ligatures w14:val="none"/>
        </w:rPr>
        <w:t>, not medical diagnoses. Predictions are based on machine learning models and should be interpreted by qualified healthcare professionals.</w:t>
      </w:r>
    </w:p>
    <w:p w14:paraId="7E4B3835" w14:textId="77777777"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b/>
          <w:bCs/>
          <w:color w:val="000000"/>
          <w:kern w:val="0"/>
          <w14:ligatures w14:val="none"/>
        </w:rPr>
        <w:t>Do NOT use predictions as the sole basis for medical decisions.</w:t>
      </w:r>
      <w:r w:rsidRPr="00DF4291">
        <w:rPr>
          <w:rFonts w:ascii="Times New Roman" w:eastAsia="Times New Roman" w:hAnsi="Times New Roman" w:cs="Times New Roman"/>
          <w:color w:val="000000"/>
          <w:kern w:val="0"/>
          <w14:ligatures w14:val="none"/>
        </w:rPr>
        <w:t> Always consult a licensed physician for proper medical evaluation, diagnostic testing, and treatment.</w:t>
      </w:r>
    </w:p>
    <w:p w14:paraId="26B85380" w14:textId="77777777" w:rsidR="00DF4291" w:rsidRPr="00DF4291" w:rsidRDefault="005868E5" w:rsidP="00DF4291">
      <w:pPr>
        <w:spacing w:after="0" w:line="240" w:lineRule="auto"/>
        <w:rPr>
          <w:rFonts w:ascii="Times New Roman" w:eastAsia="Times New Roman" w:hAnsi="Times New Roman" w:cs="Times New Roman"/>
          <w:kern w:val="0"/>
          <w14:ligatures w14:val="none"/>
        </w:rPr>
      </w:pPr>
      <w:r w:rsidRPr="005868E5">
        <w:rPr>
          <w:rFonts w:ascii="Times New Roman" w:eastAsia="Times New Roman" w:hAnsi="Times New Roman" w:cs="Times New Roman"/>
          <w:noProof/>
          <w:kern w:val="0"/>
        </w:rPr>
        <w:pict w14:anchorId="561C5559">
          <v:rect id="_x0000_i1025" alt="" style="width:468pt;height:.05pt;mso-width-percent:0;mso-height-percent:0;mso-width-percent:0;mso-height-percent:0" o:hralign="center" o:hrstd="t" o:hr="t" fillcolor="#a0a0a0" stroked="f"/>
        </w:pict>
      </w:r>
    </w:p>
    <w:p w14:paraId="08680DED" w14:textId="77777777"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DF4291">
        <w:rPr>
          <w:rFonts w:ascii="Times New Roman" w:eastAsia="Times New Roman" w:hAnsi="Times New Roman" w:cs="Times New Roman"/>
          <w:b/>
          <w:bCs/>
          <w:color w:val="000000"/>
          <w:kern w:val="0"/>
          <w:sz w:val="32"/>
          <w:szCs w:val="32"/>
          <w14:ligatures w14:val="none"/>
        </w:rPr>
        <w:t>End of User Manual</w:t>
      </w:r>
    </w:p>
    <w:p w14:paraId="1AEAE7F6" w14:textId="21991967" w:rsidR="00DF4291" w:rsidRPr="00DF4291" w:rsidRDefault="00DF4291" w:rsidP="00DF4291">
      <w:pPr>
        <w:spacing w:before="100" w:beforeAutospacing="1" w:after="100" w:afterAutospacing="1" w:line="240" w:lineRule="auto"/>
        <w:rPr>
          <w:rFonts w:ascii="Times New Roman" w:eastAsia="Times New Roman" w:hAnsi="Times New Roman" w:cs="Times New Roman"/>
          <w:color w:val="000000"/>
          <w:kern w:val="0"/>
          <w14:ligatures w14:val="none"/>
        </w:rPr>
      </w:pPr>
      <w:r w:rsidRPr="00DF4291">
        <w:rPr>
          <w:rFonts w:ascii="Times New Roman" w:eastAsia="Times New Roman" w:hAnsi="Times New Roman" w:cs="Times New Roman"/>
          <w:i/>
          <w:iCs/>
          <w:color w:val="000000"/>
          <w:kern w:val="0"/>
          <w14:ligatures w14:val="none"/>
        </w:rPr>
        <w:t xml:space="preserve">Document Version: </w:t>
      </w:r>
      <w:r w:rsidR="00474D42">
        <w:rPr>
          <w:rFonts w:ascii="Times New Roman" w:eastAsia="Times New Roman" w:hAnsi="Times New Roman" w:cs="Times New Roman"/>
          <w:i/>
          <w:iCs/>
          <w:color w:val="000000"/>
          <w:kern w:val="0"/>
          <w14:ligatures w14:val="none"/>
        </w:rPr>
        <w:t>2</w:t>
      </w:r>
      <w:r w:rsidRPr="00DF4291">
        <w:rPr>
          <w:rFonts w:ascii="Times New Roman" w:eastAsia="Times New Roman" w:hAnsi="Times New Roman" w:cs="Times New Roman"/>
          <w:i/>
          <w:iCs/>
          <w:color w:val="000000"/>
          <w:kern w:val="0"/>
          <w14:ligatures w14:val="none"/>
        </w:rPr>
        <w:t>.0 | Copyright © 202</w:t>
      </w:r>
      <w:r w:rsidR="00874EE1">
        <w:rPr>
          <w:rFonts w:ascii="Times New Roman" w:eastAsia="Times New Roman" w:hAnsi="Times New Roman" w:cs="Times New Roman"/>
          <w:i/>
          <w:iCs/>
          <w:color w:val="000000"/>
          <w:kern w:val="0"/>
          <w14:ligatures w14:val="none"/>
        </w:rPr>
        <w:t>5</w:t>
      </w:r>
      <w:r w:rsidRPr="00DF4291">
        <w:rPr>
          <w:rFonts w:ascii="Times New Roman" w:eastAsia="Times New Roman" w:hAnsi="Times New Roman" w:cs="Times New Roman"/>
          <w:i/>
          <w:iCs/>
          <w:color w:val="000000"/>
          <w:kern w:val="0"/>
          <w14:ligatures w14:val="none"/>
        </w:rPr>
        <w:t xml:space="preserve"> </w:t>
      </w:r>
      <w:r w:rsidR="00474D42">
        <w:rPr>
          <w:rFonts w:ascii="Times New Roman" w:eastAsia="Times New Roman" w:hAnsi="Times New Roman" w:cs="Times New Roman"/>
          <w:i/>
          <w:iCs/>
          <w:color w:val="000000"/>
          <w:kern w:val="0"/>
          <w14:ligatures w14:val="none"/>
        </w:rPr>
        <w:t>Group-16</w:t>
      </w:r>
    </w:p>
    <w:p w14:paraId="437928CB" w14:textId="77777777" w:rsidR="00DF4291" w:rsidRPr="00DF4291" w:rsidRDefault="00DF4291" w:rsidP="00DF4291">
      <w:pPr>
        <w:spacing w:before="100" w:beforeAutospacing="1" w:after="100" w:afterAutospacing="1" w:line="240" w:lineRule="auto"/>
        <w:jc w:val="center"/>
        <w:outlineLvl w:val="0"/>
        <w:rPr>
          <w:rFonts w:ascii="Times New Roman" w:eastAsia="Times New Roman" w:hAnsi="Times New Roman" w:cs="Times New Roman"/>
          <w:b/>
          <w:bCs/>
          <w:color w:val="000000"/>
          <w:kern w:val="36"/>
          <w14:ligatures w14:val="none"/>
        </w:rPr>
      </w:pPr>
      <w:r w:rsidRPr="00DF4291">
        <w:rPr>
          <w:rFonts w:ascii="Times New Roman" w:eastAsia="Times New Roman" w:hAnsi="Times New Roman" w:cs="Times New Roman"/>
          <w:b/>
          <w:bCs/>
          <w:color w:val="000000"/>
          <w:kern w:val="36"/>
          <w14:ligatures w14:val="none"/>
        </w:rPr>
        <w:drawing>
          <wp:inline distT="0" distB="0" distL="0" distR="0" wp14:anchorId="1A1EDAB3" wp14:editId="2CB8CE89">
            <wp:extent cx="2220455" cy="525970"/>
            <wp:effectExtent l="0" t="0" r="2540" b="0"/>
            <wp:docPr id="37" name="Picture 36" descr="A purple and black logo&#10;&#10;AI-generated content may be incorrect.">
              <a:extLst xmlns:a="http://schemas.openxmlformats.org/drawingml/2006/main">
                <a:ext uri="{FF2B5EF4-FFF2-40B4-BE49-F238E27FC236}">
                  <a16:creationId xmlns:a16="http://schemas.microsoft.com/office/drawing/2014/main" id="{5236614F-9C42-2661-FAB0-459A439073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descr="A purple and black logo&#10;&#10;AI-generated content may be incorrect.">
                      <a:extLst>
                        <a:ext uri="{FF2B5EF4-FFF2-40B4-BE49-F238E27FC236}">
                          <a16:creationId xmlns:a16="http://schemas.microsoft.com/office/drawing/2014/main" id="{5236614F-9C42-2661-FAB0-459A43907324}"/>
                        </a:ext>
                      </a:extLst>
                    </pic:cNvPr>
                    <pic:cNvPicPr>
                      <a:picLocks noChangeAspect="1"/>
                    </pic:cNvPicPr>
                  </pic:nvPicPr>
                  <pic:blipFill>
                    <a:blip r:embed="rId10"/>
                    <a:stretch>
                      <a:fillRect/>
                    </a:stretch>
                  </pic:blipFill>
                  <pic:spPr>
                    <a:xfrm>
                      <a:off x="0" y="0"/>
                      <a:ext cx="2220455" cy="525970"/>
                    </a:xfrm>
                    <a:prstGeom prst="rect">
                      <a:avLst/>
                    </a:prstGeom>
                  </pic:spPr>
                </pic:pic>
              </a:graphicData>
            </a:graphic>
          </wp:inline>
        </w:drawing>
      </w:r>
      <w:r>
        <w:rPr>
          <w:rFonts w:ascii="Times New Roman" w:eastAsia="Times New Roman" w:hAnsi="Times New Roman" w:cs="Times New Roman"/>
          <w:b/>
          <w:bCs/>
          <w:color w:val="000000"/>
          <w:kern w:val="36"/>
          <w14:ligatures w14:val="none"/>
        </w:rPr>
        <w:t xml:space="preserve">          </w:t>
      </w:r>
      <w:r w:rsidRPr="00DF4291">
        <w:rPr>
          <w:rFonts w:ascii="Times New Roman" w:eastAsia="Times New Roman" w:hAnsi="Times New Roman" w:cs="Times New Roman"/>
          <w:b/>
          <w:bCs/>
          <w:color w:val="000000"/>
          <w:kern w:val="36"/>
          <w14:ligatures w14:val="none"/>
        </w:rPr>
        <w:drawing>
          <wp:inline distT="0" distB="0" distL="0" distR="0" wp14:anchorId="48D81883" wp14:editId="25314304">
            <wp:extent cx="1867526" cy="640800"/>
            <wp:effectExtent l="0" t="0" r="0" b="0"/>
            <wp:docPr id="36" name="Picture 35">
              <a:extLst xmlns:a="http://schemas.openxmlformats.org/drawingml/2006/main">
                <a:ext uri="{FF2B5EF4-FFF2-40B4-BE49-F238E27FC236}">
                  <a16:creationId xmlns:a16="http://schemas.microsoft.com/office/drawing/2014/main" id="{9DEA6D9B-483D-DD46-7A5E-3AACE1BFBC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a:extLst>
                        <a:ext uri="{FF2B5EF4-FFF2-40B4-BE49-F238E27FC236}">
                          <a16:creationId xmlns:a16="http://schemas.microsoft.com/office/drawing/2014/main" id="{9DEA6D9B-483D-DD46-7A5E-3AACE1BFBC8D}"/>
                        </a:ext>
                      </a:extLst>
                    </pic:cNvPr>
                    <pic:cNvPicPr>
                      <a:picLocks noChangeAspect="1"/>
                    </pic:cNvPicPr>
                  </pic:nvPicPr>
                  <pic:blipFill>
                    <a:blip r:embed="rId11"/>
                    <a:srcRect/>
                    <a:stretch/>
                  </pic:blipFill>
                  <pic:spPr>
                    <a:xfrm>
                      <a:off x="0" y="0"/>
                      <a:ext cx="1867526" cy="640800"/>
                    </a:xfrm>
                    <a:prstGeom prst="rect">
                      <a:avLst/>
                    </a:prstGeom>
                  </pic:spPr>
                </pic:pic>
              </a:graphicData>
            </a:graphic>
          </wp:inline>
        </w:drawing>
      </w:r>
    </w:p>
    <w:p w14:paraId="0CE5F412" w14:textId="77777777" w:rsidR="0062227E" w:rsidRPr="00DF4291" w:rsidRDefault="0062227E">
      <w:pPr>
        <w:rPr>
          <w:rFonts w:ascii="Times New Roman" w:hAnsi="Times New Roman" w:cs="Times New Roman"/>
        </w:rPr>
      </w:pPr>
    </w:p>
    <w:sectPr w:rsidR="0062227E" w:rsidRPr="00DF4291" w:rsidSect="00DF4291">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5304"/>
    <w:multiLevelType w:val="multilevel"/>
    <w:tmpl w:val="EBAE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3555D"/>
    <w:multiLevelType w:val="multilevel"/>
    <w:tmpl w:val="1DD49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085C60"/>
    <w:multiLevelType w:val="multilevel"/>
    <w:tmpl w:val="0D5C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67441"/>
    <w:multiLevelType w:val="multilevel"/>
    <w:tmpl w:val="8004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E18D4"/>
    <w:multiLevelType w:val="multilevel"/>
    <w:tmpl w:val="6F68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E4D72"/>
    <w:multiLevelType w:val="multilevel"/>
    <w:tmpl w:val="BA06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F1E00"/>
    <w:multiLevelType w:val="multilevel"/>
    <w:tmpl w:val="3B92D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D368ED"/>
    <w:multiLevelType w:val="multilevel"/>
    <w:tmpl w:val="3ACC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C0CFC"/>
    <w:multiLevelType w:val="multilevel"/>
    <w:tmpl w:val="8BBAC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9B3A4E"/>
    <w:multiLevelType w:val="multilevel"/>
    <w:tmpl w:val="08E83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B32A4D"/>
    <w:multiLevelType w:val="multilevel"/>
    <w:tmpl w:val="EBD6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833D41"/>
    <w:multiLevelType w:val="multilevel"/>
    <w:tmpl w:val="40101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D4A7B"/>
    <w:multiLevelType w:val="multilevel"/>
    <w:tmpl w:val="4C44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33186"/>
    <w:multiLevelType w:val="multilevel"/>
    <w:tmpl w:val="3CBA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D9514F"/>
    <w:multiLevelType w:val="multilevel"/>
    <w:tmpl w:val="FDF2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A541A"/>
    <w:multiLevelType w:val="multilevel"/>
    <w:tmpl w:val="71D8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405DA"/>
    <w:multiLevelType w:val="multilevel"/>
    <w:tmpl w:val="4A42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2F67DB"/>
    <w:multiLevelType w:val="multilevel"/>
    <w:tmpl w:val="08B0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217BC"/>
    <w:multiLevelType w:val="multilevel"/>
    <w:tmpl w:val="63BA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DC31F0"/>
    <w:multiLevelType w:val="multilevel"/>
    <w:tmpl w:val="13EC9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80696">
    <w:abstractNumId w:val="6"/>
  </w:num>
  <w:num w:numId="2" w16cid:durableId="2118980303">
    <w:abstractNumId w:val="1"/>
  </w:num>
  <w:num w:numId="3" w16cid:durableId="1377970530">
    <w:abstractNumId w:val="14"/>
  </w:num>
  <w:num w:numId="4" w16cid:durableId="730545378">
    <w:abstractNumId w:val="11"/>
  </w:num>
  <w:num w:numId="5" w16cid:durableId="329790899">
    <w:abstractNumId w:val="15"/>
  </w:num>
  <w:num w:numId="6" w16cid:durableId="648098007">
    <w:abstractNumId w:val="10"/>
  </w:num>
  <w:num w:numId="7" w16cid:durableId="1316178101">
    <w:abstractNumId w:val="19"/>
  </w:num>
  <w:num w:numId="8" w16cid:durableId="1069576775">
    <w:abstractNumId w:val="3"/>
  </w:num>
  <w:num w:numId="9" w16cid:durableId="981689596">
    <w:abstractNumId w:val="18"/>
  </w:num>
  <w:num w:numId="10" w16cid:durableId="1918399825">
    <w:abstractNumId w:val="17"/>
  </w:num>
  <w:num w:numId="11" w16cid:durableId="1833140099">
    <w:abstractNumId w:val="0"/>
  </w:num>
  <w:num w:numId="12" w16cid:durableId="596327539">
    <w:abstractNumId w:val="4"/>
  </w:num>
  <w:num w:numId="13" w16cid:durableId="1221596322">
    <w:abstractNumId w:val="8"/>
  </w:num>
  <w:num w:numId="14" w16cid:durableId="625158772">
    <w:abstractNumId w:val="12"/>
  </w:num>
  <w:num w:numId="15" w16cid:durableId="653066536">
    <w:abstractNumId w:val="13"/>
  </w:num>
  <w:num w:numId="16" w16cid:durableId="841702313">
    <w:abstractNumId w:val="2"/>
  </w:num>
  <w:num w:numId="17" w16cid:durableId="1138497145">
    <w:abstractNumId w:val="5"/>
  </w:num>
  <w:num w:numId="18" w16cid:durableId="1533688711">
    <w:abstractNumId w:val="9"/>
  </w:num>
  <w:num w:numId="19" w16cid:durableId="1123501908">
    <w:abstractNumId w:val="16"/>
  </w:num>
  <w:num w:numId="20" w16cid:durableId="4676711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291"/>
    <w:rsid w:val="002B149D"/>
    <w:rsid w:val="002B7F49"/>
    <w:rsid w:val="00474D42"/>
    <w:rsid w:val="005868E5"/>
    <w:rsid w:val="0062227E"/>
    <w:rsid w:val="00874EE1"/>
    <w:rsid w:val="009073D6"/>
    <w:rsid w:val="00DF1B4F"/>
    <w:rsid w:val="00DF4291"/>
    <w:rsid w:val="00E42DA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F0C0F"/>
  <w15:chartTrackingRefBased/>
  <w15:docId w15:val="{DAD9B857-34CE-974D-8E7A-9991C8A63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4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4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F4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4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4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F4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291"/>
    <w:rPr>
      <w:rFonts w:eastAsiaTheme="majorEastAsia" w:cstheme="majorBidi"/>
      <w:color w:val="272727" w:themeColor="text1" w:themeTint="D8"/>
    </w:rPr>
  </w:style>
  <w:style w:type="paragraph" w:styleId="Title">
    <w:name w:val="Title"/>
    <w:basedOn w:val="Normal"/>
    <w:next w:val="Normal"/>
    <w:link w:val="TitleChar"/>
    <w:uiPriority w:val="10"/>
    <w:qFormat/>
    <w:rsid w:val="00DF4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291"/>
    <w:pPr>
      <w:spacing w:before="160"/>
      <w:jc w:val="center"/>
    </w:pPr>
    <w:rPr>
      <w:i/>
      <w:iCs/>
      <w:color w:val="404040" w:themeColor="text1" w:themeTint="BF"/>
    </w:rPr>
  </w:style>
  <w:style w:type="character" w:customStyle="1" w:styleId="QuoteChar">
    <w:name w:val="Quote Char"/>
    <w:basedOn w:val="DefaultParagraphFont"/>
    <w:link w:val="Quote"/>
    <w:uiPriority w:val="29"/>
    <w:rsid w:val="00DF4291"/>
    <w:rPr>
      <w:i/>
      <w:iCs/>
      <w:color w:val="404040" w:themeColor="text1" w:themeTint="BF"/>
    </w:rPr>
  </w:style>
  <w:style w:type="paragraph" w:styleId="ListParagraph">
    <w:name w:val="List Paragraph"/>
    <w:basedOn w:val="Normal"/>
    <w:uiPriority w:val="34"/>
    <w:qFormat/>
    <w:rsid w:val="00DF4291"/>
    <w:pPr>
      <w:ind w:left="720"/>
      <w:contextualSpacing/>
    </w:pPr>
  </w:style>
  <w:style w:type="character" w:styleId="IntenseEmphasis">
    <w:name w:val="Intense Emphasis"/>
    <w:basedOn w:val="DefaultParagraphFont"/>
    <w:uiPriority w:val="21"/>
    <w:qFormat/>
    <w:rsid w:val="00DF4291"/>
    <w:rPr>
      <w:i/>
      <w:iCs/>
      <w:color w:val="0F4761" w:themeColor="accent1" w:themeShade="BF"/>
    </w:rPr>
  </w:style>
  <w:style w:type="paragraph" w:styleId="IntenseQuote">
    <w:name w:val="Intense Quote"/>
    <w:basedOn w:val="Normal"/>
    <w:next w:val="Normal"/>
    <w:link w:val="IntenseQuoteChar"/>
    <w:uiPriority w:val="30"/>
    <w:qFormat/>
    <w:rsid w:val="00DF4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291"/>
    <w:rPr>
      <w:i/>
      <w:iCs/>
      <w:color w:val="0F4761" w:themeColor="accent1" w:themeShade="BF"/>
    </w:rPr>
  </w:style>
  <w:style w:type="character" w:styleId="IntenseReference">
    <w:name w:val="Intense Reference"/>
    <w:basedOn w:val="DefaultParagraphFont"/>
    <w:uiPriority w:val="32"/>
    <w:qFormat/>
    <w:rsid w:val="00DF4291"/>
    <w:rPr>
      <w:b/>
      <w:bCs/>
      <w:smallCaps/>
      <w:color w:val="0F4761" w:themeColor="accent1" w:themeShade="BF"/>
      <w:spacing w:val="5"/>
    </w:rPr>
  </w:style>
  <w:style w:type="character" w:styleId="Strong">
    <w:name w:val="Strong"/>
    <w:basedOn w:val="DefaultParagraphFont"/>
    <w:uiPriority w:val="22"/>
    <w:qFormat/>
    <w:rsid w:val="00DF4291"/>
    <w:rPr>
      <w:b/>
      <w:bCs/>
    </w:rPr>
  </w:style>
  <w:style w:type="paragraph" w:styleId="NormalWeb">
    <w:name w:val="Normal (Web)"/>
    <w:basedOn w:val="Normal"/>
    <w:uiPriority w:val="99"/>
    <w:semiHidden/>
    <w:unhideWhenUsed/>
    <w:rsid w:val="00DF42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F4291"/>
  </w:style>
  <w:style w:type="paragraph" w:styleId="HTMLPreformatted">
    <w:name w:val="HTML Preformatted"/>
    <w:basedOn w:val="Normal"/>
    <w:link w:val="HTMLPreformattedChar"/>
    <w:uiPriority w:val="99"/>
    <w:semiHidden/>
    <w:unhideWhenUsed/>
    <w:rsid w:val="00DF4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F429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F4291"/>
    <w:rPr>
      <w:rFonts w:ascii="Courier New" w:eastAsia="Times New Roman" w:hAnsi="Courier New" w:cs="Courier New"/>
      <w:sz w:val="20"/>
      <w:szCs w:val="20"/>
    </w:rPr>
  </w:style>
  <w:style w:type="character" w:styleId="Emphasis">
    <w:name w:val="Emphasis"/>
    <w:basedOn w:val="DefaultParagraphFont"/>
    <w:uiPriority w:val="20"/>
    <w:qFormat/>
    <w:rsid w:val="00DF4291"/>
    <w:rPr>
      <w:i/>
      <w:iCs/>
    </w:rPr>
  </w:style>
  <w:style w:type="paragraph" w:customStyle="1" w:styleId="font-claude-response-body">
    <w:name w:val="font-claude-response-body"/>
    <w:basedOn w:val="Normal"/>
    <w:rsid w:val="00474D4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474D4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80059">
      <w:bodyDiv w:val="1"/>
      <w:marLeft w:val="0"/>
      <w:marRight w:val="0"/>
      <w:marTop w:val="0"/>
      <w:marBottom w:val="0"/>
      <w:divBdr>
        <w:top w:val="none" w:sz="0" w:space="0" w:color="auto"/>
        <w:left w:val="none" w:sz="0" w:space="0" w:color="auto"/>
        <w:bottom w:val="none" w:sz="0" w:space="0" w:color="auto"/>
        <w:right w:val="none" w:sz="0" w:space="0" w:color="auto"/>
      </w:divBdr>
    </w:div>
    <w:div w:id="942803868">
      <w:bodyDiv w:val="1"/>
      <w:marLeft w:val="0"/>
      <w:marRight w:val="0"/>
      <w:marTop w:val="0"/>
      <w:marBottom w:val="0"/>
      <w:divBdr>
        <w:top w:val="none" w:sz="0" w:space="0" w:color="auto"/>
        <w:left w:val="none" w:sz="0" w:space="0" w:color="auto"/>
        <w:bottom w:val="none" w:sz="0" w:space="0" w:color="auto"/>
        <w:right w:val="none" w:sz="0" w:space="0" w:color="auto"/>
      </w:divBdr>
    </w:div>
    <w:div w:id="1336106403">
      <w:bodyDiv w:val="1"/>
      <w:marLeft w:val="0"/>
      <w:marRight w:val="0"/>
      <w:marTop w:val="0"/>
      <w:marBottom w:val="0"/>
      <w:divBdr>
        <w:top w:val="none" w:sz="0" w:space="0" w:color="auto"/>
        <w:left w:val="none" w:sz="0" w:space="0" w:color="auto"/>
        <w:bottom w:val="none" w:sz="0" w:space="0" w:color="auto"/>
        <w:right w:val="none" w:sz="0" w:space="0" w:color="auto"/>
      </w:divBdr>
    </w:div>
    <w:div w:id="1654066125">
      <w:bodyDiv w:val="1"/>
      <w:marLeft w:val="0"/>
      <w:marRight w:val="0"/>
      <w:marTop w:val="0"/>
      <w:marBottom w:val="0"/>
      <w:divBdr>
        <w:top w:val="none" w:sz="0" w:space="0" w:color="auto"/>
        <w:left w:val="none" w:sz="0" w:space="0" w:color="auto"/>
        <w:bottom w:val="none" w:sz="0" w:space="0" w:color="auto"/>
        <w:right w:val="none" w:sz="0" w:space="0" w:color="auto"/>
      </w:divBdr>
    </w:div>
    <w:div w:id="2065568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1067</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dc:creator>
  <cp:keywords/>
  <dc:description/>
  <cp:lastModifiedBy>SHAURYA </cp:lastModifiedBy>
  <cp:revision>3</cp:revision>
  <dcterms:created xsi:type="dcterms:W3CDTF">2025-11-20T14:47:00Z</dcterms:created>
  <dcterms:modified xsi:type="dcterms:W3CDTF">2025-11-20T15:16:00Z</dcterms:modified>
</cp:coreProperties>
</file>