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DA21D" w14:textId="77777777" w:rsidR="00A0006F" w:rsidRPr="00A0006F" w:rsidRDefault="0067640F" w:rsidP="00D174EA">
      <w:pPr>
        <w:spacing w:before="720" w:after="240"/>
        <w:jc w:val="center"/>
        <w:rPr>
          <w:b/>
          <w:bCs/>
          <w:sz w:val="44"/>
          <w:szCs w:val="44"/>
        </w:rPr>
      </w:pPr>
      <w:r w:rsidRPr="00A0006F">
        <w:rPr>
          <w:b/>
          <w:bCs/>
          <w:sz w:val="44"/>
          <w:szCs w:val="44"/>
        </w:rPr>
        <w:t>PROJECT PROPOSAL</w:t>
      </w:r>
    </w:p>
    <w:p w14:paraId="67B50980" w14:textId="6DA2D047" w:rsidR="00A0006F" w:rsidRDefault="00A0006F" w:rsidP="00A0006F">
      <w:pPr>
        <w:spacing w:after="240"/>
        <w:jc w:val="center"/>
        <w:rPr>
          <w:b/>
          <w:bCs/>
          <w:sz w:val="32"/>
          <w:szCs w:val="32"/>
        </w:rPr>
      </w:pPr>
      <w:r>
        <w:rPr>
          <w:b/>
          <w:bCs/>
          <w:sz w:val="32"/>
          <w:szCs w:val="32"/>
        </w:rPr>
        <w:t>Team No – 103</w:t>
      </w:r>
    </w:p>
    <w:p w14:paraId="00331B98" w14:textId="1507729D" w:rsidR="00D174EA" w:rsidRDefault="00A0006F" w:rsidP="00A0006F">
      <w:pPr>
        <w:spacing w:after="240"/>
        <w:jc w:val="center"/>
      </w:pPr>
      <w:r>
        <w:rPr>
          <w:b/>
          <w:bCs/>
          <w:sz w:val="32"/>
          <w:szCs w:val="32"/>
        </w:rPr>
        <w:t xml:space="preserve">Team Name </w:t>
      </w:r>
      <w:r w:rsidR="00860566">
        <w:rPr>
          <w:b/>
          <w:bCs/>
          <w:sz w:val="32"/>
          <w:szCs w:val="32"/>
        </w:rPr>
        <w:t xml:space="preserve">– Team </w:t>
      </w:r>
      <w:r w:rsidR="002568AE">
        <w:rPr>
          <w:b/>
          <w:bCs/>
          <w:sz w:val="32"/>
          <w:szCs w:val="32"/>
        </w:rPr>
        <w:t>InF1</w:t>
      </w:r>
      <w:r w:rsidR="00860566">
        <w:rPr>
          <w:b/>
          <w:bCs/>
          <w:sz w:val="32"/>
          <w:szCs w:val="32"/>
        </w:rPr>
        <w:t>nite</w:t>
      </w:r>
      <w:r w:rsidR="0067640F">
        <w:rPr>
          <w:b/>
          <w:bCs/>
          <w:sz w:val="32"/>
          <w:szCs w:val="32"/>
        </w:rPr>
        <w:br/>
      </w:r>
      <w:r w:rsidR="0067640F">
        <w:rPr>
          <w:b/>
          <w:bCs/>
          <w:sz w:val="32"/>
          <w:szCs w:val="32"/>
        </w:rPr>
        <w:br/>
      </w:r>
      <w:r w:rsidR="0067640F">
        <w:rPr>
          <w:b/>
          <w:bCs/>
          <w:sz w:val="28"/>
          <w:szCs w:val="28"/>
        </w:rPr>
        <w:t>Sports Themed Infotainment</w:t>
      </w:r>
      <w:r>
        <w:rPr>
          <w:b/>
          <w:bCs/>
          <w:sz w:val="28"/>
          <w:szCs w:val="28"/>
        </w:rPr>
        <w:t xml:space="preserve"> </w:t>
      </w:r>
      <w:r w:rsidR="0067640F">
        <w:rPr>
          <w:b/>
          <w:bCs/>
          <w:sz w:val="28"/>
          <w:szCs w:val="28"/>
        </w:rPr>
        <w:t>System</w:t>
      </w:r>
      <w:r>
        <w:rPr>
          <w:b/>
          <w:bCs/>
          <w:sz w:val="28"/>
          <w:szCs w:val="28"/>
        </w:rPr>
        <w:t xml:space="preserve"> Interface</w:t>
      </w:r>
    </w:p>
    <w:tbl>
      <w:tblPr>
        <w:tblpPr w:leftFromText="180" w:rightFromText="180" w:vertAnchor="text" w:horzAnchor="margin" w:tblpY="318"/>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3"/>
        <w:gridCol w:w="5413"/>
      </w:tblGrid>
      <w:tr w:rsidR="00D174EA" w14:paraId="66C9F897" w14:textId="77777777" w:rsidTr="00703BD7">
        <w:trPr>
          <w:trHeight w:val="373"/>
        </w:trPr>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4236615C" w14:textId="77777777" w:rsidR="00D174EA" w:rsidRDefault="00D174EA" w:rsidP="00703BD7">
            <w:r>
              <w:rPr>
                <w:b/>
                <w:bCs/>
              </w:rPr>
              <w:t>Term:</w:t>
            </w:r>
          </w:p>
        </w:tc>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3B41CFB4" w14:textId="77777777" w:rsidR="00D174EA" w:rsidRDefault="00D174EA" w:rsidP="00703BD7">
            <w:r>
              <w:t>Winter 2026</w:t>
            </w:r>
          </w:p>
        </w:tc>
      </w:tr>
      <w:tr w:rsidR="00D174EA" w14:paraId="4E385B3B" w14:textId="77777777" w:rsidTr="00703BD7">
        <w:trPr>
          <w:trHeight w:val="2063"/>
        </w:trPr>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6D52AEA4" w14:textId="77777777" w:rsidR="00D174EA" w:rsidRDefault="00D174EA" w:rsidP="00703BD7">
            <w:r>
              <w:rPr>
                <w:b/>
                <w:bCs/>
              </w:rPr>
              <w:t>Team Members:</w:t>
            </w:r>
          </w:p>
        </w:tc>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1802B81A" w14:textId="77777777" w:rsidR="00D174EA" w:rsidRDefault="00D174EA" w:rsidP="00703BD7">
            <w:pPr>
              <w:spacing w:line="276" w:lineRule="auto"/>
            </w:pPr>
            <w:proofErr w:type="spellStart"/>
            <w:r>
              <w:t>Shaurya</w:t>
            </w:r>
            <w:proofErr w:type="spellEnd"/>
            <w:r>
              <w:t xml:space="preserve"> Parshad – 110191553</w:t>
            </w:r>
          </w:p>
          <w:p w14:paraId="3B5D6DED" w14:textId="77777777" w:rsidR="00D174EA" w:rsidRDefault="00D174EA" w:rsidP="00703BD7">
            <w:pPr>
              <w:spacing w:line="276" w:lineRule="auto"/>
            </w:pPr>
            <w:proofErr w:type="spellStart"/>
            <w:r w:rsidRPr="00215F55">
              <w:t>Shrinicketh</w:t>
            </w:r>
            <w:proofErr w:type="spellEnd"/>
            <w:r w:rsidRPr="00215F55">
              <w:t xml:space="preserve"> </w:t>
            </w:r>
            <w:proofErr w:type="spellStart"/>
            <w:r w:rsidRPr="00215F55">
              <w:t>karattadipalayam</w:t>
            </w:r>
            <w:proofErr w:type="spellEnd"/>
            <w:r w:rsidRPr="00215F55">
              <w:t xml:space="preserve"> </w:t>
            </w:r>
            <w:proofErr w:type="spellStart"/>
            <w:r w:rsidRPr="00215F55">
              <w:t>sridharan</w:t>
            </w:r>
            <w:proofErr w:type="spellEnd"/>
            <w:r w:rsidRPr="00215F55">
              <w:t xml:space="preserve"> </w:t>
            </w:r>
            <w:r>
              <w:t xml:space="preserve">– </w:t>
            </w:r>
            <w:r w:rsidRPr="00215F55">
              <w:t>110190147</w:t>
            </w:r>
          </w:p>
          <w:p w14:paraId="0A4EE495" w14:textId="77777777" w:rsidR="00D174EA" w:rsidRDefault="00D174EA" w:rsidP="00703BD7">
            <w:pPr>
              <w:spacing w:line="276" w:lineRule="auto"/>
            </w:pPr>
            <w:r w:rsidRPr="0067640F">
              <w:t xml:space="preserve">Reshma </w:t>
            </w:r>
            <w:proofErr w:type="spellStart"/>
            <w:r w:rsidRPr="0067640F">
              <w:t>kongarapu</w:t>
            </w:r>
            <w:proofErr w:type="spellEnd"/>
            <w:r w:rsidRPr="0067640F">
              <w:t xml:space="preserve"> </w:t>
            </w:r>
            <w:r>
              <w:t xml:space="preserve">– </w:t>
            </w:r>
            <w:r w:rsidRPr="0067640F">
              <w:t>110184316</w:t>
            </w:r>
          </w:p>
          <w:p w14:paraId="0FA3E68C" w14:textId="77777777" w:rsidR="00D174EA" w:rsidRDefault="00D174EA" w:rsidP="00703BD7">
            <w:pPr>
              <w:spacing w:line="276" w:lineRule="auto"/>
            </w:pPr>
            <w:r w:rsidRPr="0067640F">
              <w:t xml:space="preserve">Timothy Eric Dare James Dare </w:t>
            </w:r>
            <w:r>
              <w:t xml:space="preserve">– </w:t>
            </w:r>
            <w:r w:rsidRPr="0067640F">
              <w:t>110191780</w:t>
            </w:r>
          </w:p>
          <w:p w14:paraId="1DD0481A" w14:textId="77777777" w:rsidR="00D174EA" w:rsidRDefault="00D174EA" w:rsidP="00703BD7">
            <w:pPr>
              <w:spacing w:line="276" w:lineRule="auto"/>
            </w:pPr>
            <w:r>
              <w:t xml:space="preserve">Sai </w:t>
            </w:r>
            <w:proofErr w:type="spellStart"/>
            <w:r>
              <w:t>Harinath</w:t>
            </w:r>
            <w:proofErr w:type="spellEnd"/>
            <w:r>
              <w:t xml:space="preserve"> Reddy </w:t>
            </w:r>
            <w:proofErr w:type="spellStart"/>
            <w:r>
              <w:t>Yelluri</w:t>
            </w:r>
            <w:proofErr w:type="spellEnd"/>
            <w:r>
              <w:t xml:space="preserve"> – 110187130</w:t>
            </w:r>
          </w:p>
          <w:p w14:paraId="5A6ACC9C" w14:textId="77777777" w:rsidR="00D174EA" w:rsidRDefault="00D174EA" w:rsidP="00703BD7">
            <w:pPr>
              <w:spacing w:line="276" w:lineRule="auto"/>
            </w:pPr>
            <w:r>
              <w:t>Venkata Sai Krishna Kakarla – 110189463</w:t>
            </w:r>
          </w:p>
        </w:tc>
      </w:tr>
      <w:tr w:rsidR="00D174EA" w14:paraId="2296A4E5" w14:textId="77777777" w:rsidTr="00A0006F">
        <w:trPr>
          <w:trHeight w:val="69"/>
        </w:trPr>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6310C91D" w14:textId="5785CEBF" w:rsidR="00D174EA" w:rsidRDefault="00A0006F" w:rsidP="00703BD7">
            <w:r>
              <w:rPr>
                <w:b/>
                <w:bCs/>
              </w:rPr>
              <w:t xml:space="preserve">Program </w:t>
            </w:r>
            <w:r w:rsidR="00D174EA">
              <w:rPr>
                <w:b/>
                <w:bCs/>
              </w:rPr>
              <w:t>Supervisor:</w:t>
            </w:r>
          </w:p>
        </w:tc>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229E00EF" w14:textId="65FBDD84" w:rsidR="00D174EA" w:rsidRDefault="00D174EA" w:rsidP="00A0006F">
            <w:pPr>
              <w:spacing w:line="276" w:lineRule="auto"/>
            </w:pPr>
            <w:r>
              <w:t xml:space="preserve">Prof. Prashanth </w:t>
            </w:r>
            <w:proofErr w:type="spellStart"/>
            <w:r>
              <w:t>Cheluvasai</w:t>
            </w:r>
            <w:proofErr w:type="spellEnd"/>
            <w:r>
              <w:t xml:space="preserve"> Ranga</w:t>
            </w:r>
          </w:p>
        </w:tc>
      </w:tr>
      <w:tr w:rsidR="00A0006F" w14:paraId="0B1D403E" w14:textId="77777777" w:rsidTr="00703BD7">
        <w:trPr>
          <w:trHeight w:val="373"/>
        </w:trPr>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247DFCCA" w14:textId="56971111" w:rsidR="00A0006F" w:rsidRDefault="00A0006F" w:rsidP="00A0006F">
            <w:pPr>
              <w:rPr>
                <w:b/>
                <w:bCs/>
              </w:rPr>
            </w:pPr>
            <w:r w:rsidRPr="00A0006F">
              <w:rPr>
                <w:b/>
                <w:bCs/>
              </w:rPr>
              <w:t>Program Manager</w:t>
            </w:r>
            <w:r>
              <w:rPr>
                <w:b/>
                <w:bCs/>
              </w:rPr>
              <w:t>:</w:t>
            </w:r>
          </w:p>
        </w:tc>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105795DF" w14:textId="3D3111D8" w:rsidR="00A0006F" w:rsidRPr="00A0006F" w:rsidRDefault="00A0006F" w:rsidP="00A0006F">
            <w:r w:rsidRPr="00A0006F">
              <w:t xml:space="preserve">Prof. Masoud </w:t>
            </w:r>
            <w:proofErr w:type="spellStart"/>
            <w:r w:rsidRPr="00A0006F">
              <w:t>Akhshik</w:t>
            </w:r>
            <w:proofErr w:type="spellEnd"/>
          </w:p>
        </w:tc>
      </w:tr>
      <w:tr w:rsidR="00D174EA" w14:paraId="5C9D414E" w14:textId="77777777" w:rsidTr="00703BD7">
        <w:trPr>
          <w:trHeight w:val="353"/>
        </w:trPr>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0840B764" w14:textId="77777777" w:rsidR="00D174EA" w:rsidRDefault="00D174EA" w:rsidP="00703BD7">
            <w:r>
              <w:rPr>
                <w:b/>
                <w:bCs/>
              </w:rPr>
              <w:t>Industry Partner:</w:t>
            </w:r>
          </w:p>
        </w:tc>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35C834C5" w14:textId="77777777" w:rsidR="00D174EA" w:rsidRDefault="00D174EA" w:rsidP="00703BD7">
            <w:r>
              <w:t>Ottawa Infotainment Inc.</w:t>
            </w:r>
          </w:p>
        </w:tc>
      </w:tr>
      <w:tr w:rsidR="00D174EA" w14:paraId="144806F5" w14:textId="77777777" w:rsidTr="00703BD7">
        <w:trPr>
          <w:trHeight w:val="373"/>
        </w:trPr>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17DF4214" w14:textId="77777777" w:rsidR="00D174EA" w:rsidRDefault="00D174EA" w:rsidP="00703BD7">
            <w:r>
              <w:rPr>
                <w:b/>
                <w:bCs/>
              </w:rPr>
              <w:t>Academic Affiliate:</w:t>
            </w:r>
          </w:p>
        </w:tc>
        <w:tc>
          <w:tcPr>
            <w:tcW w:w="5413" w:type="dxa"/>
            <w:tcBorders>
              <w:top w:val="single" w:sz="1" w:space="0" w:color="000000"/>
              <w:left w:val="single" w:sz="1" w:space="0" w:color="000000"/>
              <w:bottom w:val="single" w:sz="1" w:space="0" w:color="000000"/>
              <w:right w:val="single" w:sz="1" w:space="0" w:color="000000"/>
            </w:tcBorders>
            <w:tcMar>
              <w:top w:w="120" w:type="dxa"/>
              <w:left w:w="140" w:type="dxa"/>
              <w:bottom w:w="120" w:type="dxa"/>
              <w:right w:w="140" w:type="dxa"/>
            </w:tcMar>
          </w:tcPr>
          <w:p w14:paraId="6AF6AC97" w14:textId="77777777" w:rsidR="00D174EA" w:rsidRDefault="00D174EA" w:rsidP="00703BD7">
            <w:r>
              <w:t>Ontario Centre for Innovation (OCI)</w:t>
            </w:r>
          </w:p>
        </w:tc>
      </w:tr>
    </w:tbl>
    <w:p w14:paraId="16CB872B" w14:textId="77777777" w:rsidR="00D174EA" w:rsidRDefault="00D174EA" w:rsidP="00D174EA">
      <w:pPr>
        <w:spacing w:after="240"/>
      </w:pPr>
    </w:p>
    <w:p w14:paraId="2D481ABC" w14:textId="77777777" w:rsidR="00D174EA" w:rsidRDefault="00D174EA" w:rsidP="00D174EA">
      <w:pPr>
        <w:spacing w:after="240"/>
      </w:pPr>
    </w:p>
    <w:p w14:paraId="754B4865" w14:textId="77777777" w:rsidR="00A0006F" w:rsidRDefault="00A0006F" w:rsidP="00D174EA">
      <w:pPr>
        <w:spacing w:after="240"/>
      </w:pPr>
    </w:p>
    <w:p w14:paraId="4211C299" w14:textId="54444303" w:rsidR="00D174EA" w:rsidRDefault="00D174EA" w:rsidP="00A0006F">
      <w:pPr>
        <w:spacing w:after="240"/>
        <w:jc w:val="center"/>
      </w:pPr>
      <w:r w:rsidRPr="00D174EA">
        <w:rPr>
          <w:noProof/>
        </w:rPr>
        <w:drawing>
          <wp:inline distT="0" distB="0" distL="0" distR="0" wp14:anchorId="7F29F997" wp14:editId="19915ADE">
            <wp:extent cx="4552532" cy="1562100"/>
            <wp:effectExtent l="0" t="0" r="0" b="0"/>
            <wp:docPr id="36" name="Picture 35">
              <a:extLst xmlns:a="http://schemas.openxmlformats.org/drawingml/2006/main">
                <a:ext uri="{FF2B5EF4-FFF2-40B4-BE49-F238E27FC236}">
                  <a16:creationId xmlns:a16="http://schemas.microsoft.com/office/drawing/2014/main" id="{9DEA6D9B-483D-DD46-7A5E-3AACE1BFBC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a:extLst>
                        <a:ext uri="{FF2B5EF4-FFF2-40B4-BE49-F238E27FC236}">
                          <a16:creationId xmlns:a16="http://schemas.microsoft.com/office/drawing/2014/main" id="{9DEA6D9B-483D-DD46-7A5E-3AACE1BFBC8D}"/>
                        </a:ext>
                      </a:extLst>
                    </pic:cNvPr>
                    <pic:cNvPicPr>
                      <a:picLocks noChangeAspect="1"/>
                    </pic:cNvPicPr>
                  </pic:nvPicPr>
                  <pic:blipFill>
                    <a:blip r:embed="rId5"/>
                    <a:srcRect/>
                    <a:stretch/>
                  </pic:blipFill>
                  <pic:spPr>
                    <a:xfrm>
                      <a:off x="0" y="0"/>
                      <a:ext cx="4602348" cy="1579193"/>
                    </a:xfrm>
                    <a:prstGeom prst="rect">
                      <a:avLst/>
                    </a:prstGeom>
                  </pic:spPr>
                </pic:pic>
              </a:graphicData>
            </a:graphic>
          </wp:inline>
        </w:drawing>
      </w:r>
      <w:r w:rsidR="00A0006F">
        <w:rPr>
          <w:noProof/>
        </w:rPr>
        <w:drawing>
          <wp:inline distT="0" distB="0" distL="0" distR="0" wp14:anchorId="209EAE7A" wp14:editId="55378B1A">
            <wp:extent cx="1489075" cy="1489075"/>
            <wp:effectExtent l="0" t="0" r="0" b="0"/>
            <wp:docPr id="363149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49724" name="Picture 363149724"/>
                    <pic:cNvPicPr/>
                  </pic:nvPicPr>
                  <pic:blipFill>
                    <a:blip r:embed="rId6">
                      <a:extLst>
                        <a:ext uri="{28A0092B-C50C-407E-A947-70E740481C1C}">
                          <a14:useLocalDpi xmlns:a14="http://schemas.microsoft.com/office/drawing/2010/main" val="0"/>
                        </a:ext>
                      </a:extLst>
                    </a:blip>
                    <a:stretch>
                      <a:fillRect/>
                    </a:stretch>
                  </pic:blipFill>
                  <pic:spPr>
                    <a:xfrm>
                      <a:off x="0" y="0"/>
                      <a:ext cx="1489075" cy="1489075"/>
                    </a:xfrm>
                    <a:prstGeom prst="rect">
                      <a:avLst/>
                    </a:prstGeom>
                  </pic:spPr>
                </pic:pic>
              </a:graphicData>
            </a:graphic>
          </wp:inline>
        </w:drawing>
      </w:r>
    </w:p>
    <w:p w14:paraId="2E116FE2" w14:textId="77777777" w:rsidR="00A0006F" w:rsidRPr="00A0006F" w:rsidRDefault="00A0006F" w:rsidP="00A0006F"/>
    <w:p w14:paraId="427B7950" w14:textId="77777777" w:rsidR="00A0006F" w:rsidRDefault="00A0006F" w:rsidP="00A0006F"/>
    <w:p w14:paraId="0AFD6811" w14:textId="77777777" w:rsidR="00A0006F" w:rsidRPr="00A0006F" w:rsidRDefault="00A0006F" w:rsidP="00A0006F">
      <w:pPr>
        <w:spacing w:after="240"/>
        <w:jc w:val="center"/>
        <w:rPr>
          <w:b/>
          <w:bCs/>
          <w:sz w:val="36"/>
          <w:szCs w:val="36"/>
        </w:rPr>
      </w:pPr>
      <w:proofErr w:type="spellStart"/>
      <w:r w:rsidRPr="00A0006F">
        <w:rPr>
          <w:b/>
          <w:bCs/>
          <w:sz w:val="36"/>
          <w:szCs w:val="36"/>
        </w:rPr>
        <w:t>Feburary</w:t>
      </w:r>
      <w:proofErr w:type="spellEnd"/>
      <w:r w:rsidRPr="00A0006F">
        <w:rPr>
          <w:b/>
          <w:bCs/>
          <w:sz w:val="36"/>
          <w:szCs w:val="36"/>
        </w:rPr>
        <w:t xml:space="preserve"> 2026</w:t>
      </w:r>
    </w:p>
    <w:p w14:paraId="46E99B73" w14:textId="77777777" w:rsidR="00A0006F" w:rsidRPr="00A0006F" w:rsidRDefault="00A0006F" w:rsidP="00A0006F"/>
    <w:p w14:paraId="4B2BB401" w14:textId="77777777" w:rsidR="00A637C9" w:rsidRDefault="00000000">
      <w:pPr>
        <w:pStyle w:val="Heading1"/>
        <w:pageBreakBefore/>
      </w:pPr>
      <w:r>
        <w:lastRenderedPageBreak/>
        <w:t>1. Introduction</w:t>
      </w:r>
    </w:p>
    <w:p w14:paraId="66A56F37" w14:textId="77777777" w:rsidR="00A637C9" w:rsidRDefault="00000000">
      <w:pPr>
        <w:spacing w:after="240"/>
      </w:pPr>
      <w:r>
        <w:t>The American automotive industry stands at a pivotal moment where a new generation of Detroit-based sports car manufacturers are challenging established European dominance. These emerging brands demand digital instrument clusters that not only match but exceed the performance and sophistication of their international competitors. This project addresses the critical need for a sporty, performance-driven dashboard interface that emphasizes speed, precision, and driver focus while eliminating distractions that could compromise safety at high velocities [1].</w:t>
      </w:r>
    </w:p>
    <w:p w14:paraId="73A87D8C" w14:textId="6A2B2582" w:rsidR="00A637C9" w:rsidRDefault="00000000">
      <w:pPr>
        <w:spacing w:after="240"/>
      </w:pPr>
      <w:r>
        <w:t>In partnership with Ottawa Infotainment Inc. and supported by the Ontario Centre for Innovation, this project focuses on designing a digital instrument cluster for a new American sports car brand targeting enthusiast drivers aged 35-55 [2]. The vehicle specifications</w:t>
      </w:r>
      <w:r w:rsidR="0067640F">
        <w:t xml:space="preserve"> </w:t>
      </w:r>
      <w:r>
        <w:t>a mid-engine, rear-wheel-drive sports car capable of 0-60 mph in 3.2 seconds with a top speed of 195 mph</w:t>
      </w:r>
      <w:r w:rsidR="0067640F">
        <w:t xml:space="preserve"> </w:t>
      </w:r>
      <w:r>
        <w:t>demand an interface that can communicate critical performance data instantaneously while maintaining absolute clarity under extreme driving conditions.</w:t>
      </w:r>
    </w:p>
    <w:p w14:paraId="21E56BA2" w14:textId="45464A70" w:rsidR="00A637C9" w:rsidRDefault="00000000">
      <w:pPr>
        <w:spacing w:after="240"/>
      </w:pPr>
      <w:r>
        <w:t xml:space="preserve">The design challenge centers on creating </w:t>
      </w:r>
      <w:r w:rsidR="008759B7" w:rsidRPr="008759B7">
        <w:t xml:space="preserve">he creation of a fully digital 12.3-inch curved display (1920x720px) optimized for both the precision of street driving and the extreme demands of </w:t>
      </w:r>
      <w:r w:rsidR="008759B7">
        <w:t xml:space="preserve">sports </w:t>
      </w:r>
      <w:r w:rsidR="008759B7" w:rsidRPr="008759B7">
        <w:t>track use.</w:t>
      </w:r>
      <w:r w:rsidR="008759B7">
        <w:t xml:space="preserve"> </w:t>
      </w:r>
      <w:r w:rsidR="008759B7" w:rsidRPr="008759B7">
        <w:t>Unlike traditional application design, automotive UI operates in a life-or-death environment where every pixel must be justified. Our philosophy follows a "Worst-Case Design" approach: we design for the driver who is exhausted, on unfamiliar roads, in the rain, at night.</w:t>
      </w:r>
      <w:r w:rsidR="008759B7">
        <w:t xml:space="preserve"> </w:t>
      </w:r>
      <w:r w:rsidR="008759B7" w:rsidRPr="008759B7">
        <w:t>By adhering to the 1-second glance rule and prioritizing simplicity, we aim to deliver a system that "just works" so the driver can focus on the road.</w:t>
      </w:r>
      <w:r w:rsidR="008759B7">
        <w:br/>
      </w:r>
      <w:r w:rsidR="008759B7">
        <w:br/>
      </w:r>
      <w:r>
        <w:t>Our approach prioritizes the fundamental principle that</w:t>
      </w:r>
      <w:r w:rsidR="008759B7">
        <w:t>,</w:t>
      </w:r>
      <w:r>
        <w:t xml:space="preserve"> </w:t>
      </w:r>
    </w:p>
    <w:p w14:paraId="795EDE6B" w14:textId="7CFE273B" w:rsidR="00A637C9" w:rsidRDefault="008759B7">
      <w:pPr>
        <w:spacing w:after="240"/>
        <w:jc w:val="center"/>
      </w:pPr>
      <w:r>
        <w:rPr>
          <w:b/>
          <w:bCs/>
          <w:i/>
          <w:iCs/>
          <w:sz w:val="26"/>
          <w:szCs w:val="26"/>
        </w:rPr>
        <w:t>“</w:t>
      </w:r>
      <w:r w:rsidR="006B6315">
        <w:rPr>
          <w:b/>
          <w:bCs/>
          <w:i/>
          <w:iCs/>
          <w:sz w:val="26"/>
          <w:szCs w:val="26"/>
        </w:rPr>
        <w:t>The</w:t>
      </w:r>
      <w:r>
        <w:rPr>
          <w:b/>
          <w:bCs/>
          <w:i/>
          <w:iCs/>
          <w:sz w:val="26"/>
          <w:szCs w:val="26"/>
        </w:rPr>
        <w:t xml:space="preserve"> driver is trusting you</w:t>
      </w:r>
      <w:r w:rsidR="0067640F">
        <w:rPr>
          <w:b/>
          <w:bCs/>
          <w:i/>
          <w:iCs/>
          <w:sz w:val="26"/>
          <w:szCs w:val="26"/>
        </w:rPr>
        <w:t xml:space="preserve"> </w:t>
      </w:r>
      <w:r>
        <w:rPr>
          <w:b/>
          <w:bCs/>
          <w:i/>
          <w:iCs/>
          <w:sz w:val="26"/>
          <w:szCs w:val="26"/>
        </w:rPr>
        <w:t>every pixel placed will be viewed at speeds that turn mistakes into tragedies.”</w:t>
      </w:r>
    </w:p>
    <w:p w14:paraId="4787B465" w14:textId="0456E476" w:rsidR="00A637C9" w:rsidRDefault="00000000">
      <w:pPr>
        <w:spacing w:after="240"/>
      </w:pPr>
      <w:r>
        <w:t>This sobering reality guides our design philosophy: we design for the worst moment</w:t>
      </w:r>
      <w:r w:rsidR="00860566">
        <w:t xml:space="preserve">s like </w:t>
      </w:r>
      <w:r>
        <w:t xml:space="preserve">night, rain, exhaustion, unfamiliar roads. We test with the 1-second glance rule, and when in doubt, we remove rather than add. Simplicity saves lives. The best dashboard is one the driver never thinks </w:t>
      </w:r>
      <w:r w:rsidR="006B6315">
        <w:t>about,</w:t>
      </w:r>
      <w:r w:rsidR="00860566">
        <w:t xml:space="preserve"> but </w:t>
      </w:r>
      <w:r>
        <w:t>it just works.</w:t>
      </w:r>
    </w:p>
    <w:p w14:paraId="3C205465" w14:textId="77777777" w:rsidR="00A637C9" w:rsidRDefault="00000000">
      <w:pPr>
        <w:pStyle w:val="Heading1"/>
      </w:pPr>
      <w:r>
        <w:t>2. Motivation</w:t>
      </w:r>
    </w:p>
    <w:p w14:paraId="3F526807" w14:textId="77777777" w:rsidR="00A637C9" w:rsidRDefault="00000000">
      <w:pPr>
        <w:pStyle w:val="Heading2"/>
        <w:spacing w:before="240"/>
      </w:pPr>
      <w:r>
        <w:t>2.1 Problem Significance</w:t>
      </w:r>
    </w:p>
    <w:p w14:paraId="149089BB" w14:textId="7F4564DE" w:rsidR="00A2024A" w:rsidRPr="00A2024A" w:rsidRDefault="00000000" w:rsidP="00A2024A">
      <w:pPr>
        <w:spacing w:after="180"/>
      </w:pPr>
      <w:r>
        <w:t>The challenge of creating a performance-oriented dashboard for an American sports car manufacturer competing against European excellence presents several critical imperatives:</w:t>
      </w:r>
    </w:p>
    <w:p w14:paraId="20D18BF4" w14:textId="51C88483" w:rsidR="00A637C9" w:rsidRDefault="00000000" w:rsidP="00A2024A">
      <w:pPr>
        <w:pStyle w:val="ListParagraph"/>
        <w:numPr>
          <w:ilvl w:val="0"/>
          <w:numId w:val="12"/>
        </w:numPr>
      </w:pPr>
      <w:r w:rsidRPr="00A2024A">
        <w:rPr>
          <w:b/>
          <w:bCs/>
        </w:rPr>
        <w:t xml:space="preserve">Safety at </w:t>
      </w:r>
      <w:r w:rsidR="008759B7" w:rsidRPr="00A2024A">
        <w:rPr>
          <w:b/>
          <w:bCs/>
        </w:rPr>
        <w:t>Extreme Velocities</w:t>
      </w:r>
      <w:r w:rsidRPr="00A2024A">
        <w:rPr>
          <w:b/>
          <w:bCs/>
        </w:rPr>
        <w:t xml:space="preserve">: </w:t>
      </w:r>
      <w:r w:rsidR="008759B7" w:rsidRPr="00A2024A">
        <w:rPr>
          <w:color w:val="000000"/>
        </w:rPr>
        <w:t>At a top speed of 195 mph, a 2-second glance away from the road covers 586 feet which is nearly two football fields traveled blind which</w:t>
      </w:r>
      <w:r>
        <w:t xml:space="preserve"> becomes life-threatening</w:t>
      </w:r>
      <w:r w:rsidR="00095589">
        <w:t xml:space="preserve"> [4]</w:t>
      </w:r>
      <w:r>
        <w:t>. Our interface must communicate essential information in under 1 second.</w:t>
      </w:r>
    </w:p>
    <w:p w14:paraId="78F677A4" w14:textId="77777777" w:rsidR="00A2024A" w:rsidRDefault="00A2024A" w:rsidP="00A2024A">
      <w:pPr>
        <w:rPr>
          <w:b/>
          <w:bCs/>
          <w:color w:val="000000"/>
        </w:rPr>
      </w:pPr>
    </w:p>
    <w:p w14:paraId="622DA022" w14:textId="042ACC91" w:rsidR="00095589" w:rsidRPr="00095589" w:rsidRDefault="00095589" w:rsidP="00A2024A">
      <w:pPr>
        <w:pStyle w:val="ListParagraph"/>
        <w:numPr>
          <w:ilvl w:val="0"/>
          <w:numId w:val="12"/>
        </w:numPr>
      </w:pPr>
      <w:r w:rsidRPr="00A2024A">
        <w:rPr>
          <w:b/>
          <w:bCs/>
          <w:color w:val="000000"/>
        </w:rPr>
        <w:t>The Science of Adaptation</w:t>
      </w:r>
      <w:r w:rsidRPr="00A2024A">
        <w:rPr>
          <w:rFonts w:ascii="-webkit-standard" w:hAnsi="-webkit-standard"/>
          <w:color w:val="000000"/>
          <w:sz w:val="27"/>
          <w:szCs w:val="27"/>
        </w:rPr>
        <w:t xml:space="preserve">: </w:t>
      </w:r>
      <w:r w:rsidRPr="00A2024A">
        <w:rPr>
          <w:color w:val="000000"/>
        </w:rPr>
        <w:t>Human eyes require 20-30 minutes to fully adapt to darkness, yet a single poorly designed, over-bright screen can instantly reset this adaptation and cause life-threatening glare.</w:t>
      </w:r>
    </w:p>
    <w:p w14:paraId="0E715538" w14:textId="77777777" w:rsidR="00A2024A" w:rsidRDefault="00A2024A" w:rsidP="00A2024A">
      <w:pPr>
        <w:rPr>
          <w:b/>
          <w:bCs/>
          <w:color w:val="000000"/>
        </w:rPr>
      </w:pPr>
    </w:p>
    <w:p w14:paraId="28961DDF" w14:textId="53484123" w:rsidR="00A2024A" w:rsidRPr="00A2024A" w:rsidRDefault="00095589" w:rsidP="00A2024A">
      <w:pPr>
        <w:pStyle w:val="ListParagraph"/>
        <w:numPr>
          <w:ilvl w:val="0"/>
          <w:numId w:val="12"/>
        </w:numPr>
      </w:pPr>
      <w:r w:rsidRPr="00A2024A">
        <w:rPr>
          <w:b/>
          <w:bCs/>
          <w:color w:val="000000"/>
        </w:rPr>
        <w:t>Cognitive Load and Adrenaline</w:t>
      </w:r>
      <w:r w:rsidRPr="00A2024A">
        <w:rPr>
          <w:color w:val="000000"/>
        </w:rPr>
        <w:t>: Performance driving maxes out cognitive load due to the constant management of steering, acceleration, and road conditions.</w:t>
      </w:r>
      <w:r w:rsidRPr="00A2024A">
        <w:rPr>
          <w:rStyle w:val="apple-converted-space"/>
          <w:color w:val="000000"/>
        </w:rPr>
        <w:t> </w:t>
      </w:r>
      <w:r w:rsidRPr="00A2024A">
        <w:rPr>
          <w:color w:val="000000"/>
        </w:rPr>
        <w:t>Adrenaline further complicates this by inducing tunnel vision and time distortion.</w:t>
      </w:r>
      <w:r w:rsidR="006B6315" w:rsidRPr="00A2024A">
        <w:rPr>
          <w:rStyle w:val="apple-converted-space"/>
          <w:color w:val="000000"/>
        </w:rPr>
        <w:t xml:space="preserve"> </w:t>
      </w:r>
      <w:r w:rsidRPr="00A2024A">
        <w:rPr>
          <w:color w:val="000000"/>
        </w:rPr>
        <w:t>If a user must "search" for a piece of information, the hierarchy has failed, and the driver's life is at risk</w:t>
      </w:r>
      <w:r w:rsidR="00A2024A" w:rsidRPr="00A2024A">
        <w:rPr>
          <w:color w:val="000000"/>
        </w:rPr>
        <w:t>.</w:t>
      </w:r>
    </w:p>
    <w:p w14:paraId="21F2DC12" w14:textId="77AC506B" w:rsidR="00A637C9" w:rsidRDefault="00000000" w:rsidP="00A2024A">
      <w:pPr>
        <w:pStyle w:val="ListParagraph"/>
        <w:numPr>
          <w:ilvl w:val="0"/>
          <w:numId w:val="12"/>
        </w:numPr>
      </w:pPr>
      <w:r w:rsidRPr="00A2024A">
        <w:rPr>
          <w:b/>
          <w:bCs/>
        </w:rPr>
        <w:lastRenderedPageBreak/>
        <w:t xml:space="preserve">Dual-Purpose Design: </w:t>
      </w:r>
      <w:r>
        <w:t>The target audience uses these vehicles for both daily driving and occasional track days. The interface must seamlessly adapt between street-focused comfort and track-focused performance without requiring complex mode switching that could distract during spirited driving.</w:t>
      </w:r>
    </w:p>
    <w:p w14:paraId="4AACDF2D" w14:textId="77777777" w:rsidR="00A2024A" w:rsidRDefault="00A2024A" w:rsidP="00A2024A">
      <w:pPr>
        <w:rPr>
          <w:b/>
          <w:bCs/>
        </w:rPr>
      </w:pPr>
    </w:p>
    <w:p w14:paraId="7CF15C80" w14:textId="007CB15D" w:rsidR="00A637C9" w:rsidRDefault="00000000" w:rsidP="00A2024A">
      <w:pPr>
        <w:pStyle w:val="ListParagraph"/>
        <w:numPr>
          <w:ilvl w:val="0"/>
          <w:numId w:val="12"/>
        </w:numPr>
      </w:pPr>
      <w:r w:rsidRPr="00A2024A">
        <w:rPr>
          <w:b/>
          <w:bCs/>
        </w:rPr>
        <w:t xml:space="preserve">Brand Trust: </w:t>
      </w:r>
      <w:r>
        <w:t>This is a new American brand challenging European dominance. Every design decision either builds or erodes driver confidence in the brand's commitment to performance and safety. The dashboard must emphasize immediacy, responsiveness, and visual feedback closely coupled with driver input [5].</w:t>
      </w:r>
    </w:p>
    <w:p w14:paraId="1EE4E39D" w14:textId="77777777" w:rsidR="00A2024A" w:rsidRDefault="00A2024A" w:rsidP="00A2024A"/>
    <w:p w14:paraId="6B54A91B" w14:textId="1120B854" w:rsidR="0067640F" w:rsidRDefault="00A2024A" w:rsidP="00A2024A">
      <w:pPr>
        <w:pStyle w:val="ListParagraph"/>
        <w:numPr>
          <w:ilvl w:val="0"/>
          <w:numId w:val="12"/>
        </w:numPr>
      </w:pPr>
      <w:r w:rsidRPr="00A2024A">
        <w:rPr>
          <w:b/>
          <w:bCs/>
        </w:rPr>
        <w:t xml:space="preserve">Market Positioning: </w:t>
      </w:r>
      <w:r>
        <w:t>Detroit-based sports car brands must differentiate themselves against established European manufacturers (Porsche, Ferrari, McLaren) through superior engineering and design. The dashboard serves as the primary interface communicating brand identity and performance capability to the driver [3].</w:t>
      </w:r>
    </w:p>
    <w:p w14:paraId="5276A305" w14:textId="38F6B398" w:rsidR="00A637C9" w:rsidRDefault="00000000">
      <w:pPr>
        <w:pStyle w:val="Heading2"/>
        <w:spacing w:before="280"/>
      </w:pPr>
      <w:r>
        <w:t>2.2 Technical Challenges</w:t>
      </w:r>
    </w:p>
    <w:p w14:paraId="2C58CEB5" w14:textId="77777777" w:rsidR="00A637C9" w:rsidRDefault="00000000">
      <w:pPr>
        <w:spacing w:after="180"/>
      </w:pPr>
      <w:r>
        <w:t>Designing for a 12.3-inch curved display behind the steering wheel in a high-performance context presents unique challenges:</w:t>
      </w:r>
    </w:p>
    <w:p w14:paraId="6F5DE692" w14:textId="38666AA1" w:rsidR="00095589" w:rsidRPr="00A2024A" w:rsidRDefault="00000000" w:rsidP="00A2024A">
      <w:pPr>
        <w:pStyle w:val="ListParagraph"/>
        <w:numPr>
          <w:ilvl w:val="0"/>
          <w:numId w:val="14"/>
        </w:numPr>
      </w:pPr>
      <w:r w:rsidRPr="00A2024A">
        <w:rPr>
          <w:b/>
          <w:bCs/>
        </w:rPr>
        <w:t xml:space="preserve">Curved Display Optimization: </w:t>
      </w:r>
      <w:r>
        <w:t>Content must be designed to account for screen curvature, ensuring no distortion in critical reading zones. Text and gauges require careful positioning to maintain legibility across the curved surface.</w:t>
      </w:r>
      <w:r w:rsidR="00095589">
        <w:t xml:space="preserve"> </w:t>
      </w:r>
      <w:r w:rsidR="00095589" w:rsidRPr="00A2024A">
        <w:rPr>
          <w:color w:val="000000"/>
        </w:rPr>
        <w:t>Data must be positioned to leverage the 16:6 aspect ratio, ensuring critical "Tier 1" information remains in the driver’s natural eye line despite screen curvature. Typography must use sans-serif fonts with "open apertures" (e.g., Inter) to prevent letters like 'c' and 'e' from blurring together at speed.</w:t>
      </w:r>
      <w:r w:rsidR="00095589" w:rsidRPr="00A2024A">
        <w:rPr>
          <w:rStyle w:val="apple-converted-space"/>
          <w:color w:val="000000"/>
        </w:rPr>
        <w:t> </w:t>
      </w:r>
      <w:r w:rsidR="00095589" w:rsidRPr="00A2024A">
        <w:rPr>
          <w:color w:val="000000"/>
        </w:rPr>
        <w:t>Characters like "0" vs "O" must be instantly distinguishable.</w:t>
      </w:r>
    </w:p>
    <w:p w14:paraId="16BB1F35" w14:textId="77777777" w:rsidR="00A2024A" w:rsidRDefault="00A2024A" w:rsidP="00A2024A">
      <w:pPr>
        <w:pStyle w:val="ListParagraph"/>
        <w:ind w:left="720"/>
      </w:pPr>
    </w:p>
    <w:p w14:paraId="7BCDA79F" w14:textId="77777777" w:rsidR="00A637C9" w:rsidRDefault="00000000" w:rsidP="00A2024A">
      <w:pPr>
        <w:pStyle w:val="ListParagraph"/>
        <w:numPr>
          <w:ilvl w:val="0"/>
          <w:numId w:val="14"/>
        </w:numPr>
      </w:pPr>
      <w:r w:rsidRPr="00A2024A">
        <w:rPr>
          <w:b/>
          <w:bCs/>
        </w:rPr>
        <w:t xml:space="preserve">Extreme Environmental Conditions: </w:t>
      </w:r>
      <w:r>
        <w:t>The interface must remain readable in direct sunlight, at night, during rain, in tunnels, and under the vibration of high-performance driving. Color choices, contrast ratios, and font sizing must accommodate these worst-case scenarios.</w:t>
      </w:r>
    </w:p>
    <w:p w14:paraId="56443A22" w14:textId="77777777" w:rsidR="00A2024A" w:rsidRDefault="00A2024A" w:rsidP="00A2024A">
      <w:pPr>
        <w:rPr>
          <w:b/>
          <w:bCs/>
        </w:rPr>
      </w:pPr>
    </w:p>
    <w:p w14:paraId="12216D83" w14:textId="77777777" w:rsidR="00A2024A" w:rsidRPr="00A2024A" w:rsidRDefault="00000000" w:rsidP="00A2024A">
      <w:pPr>
        <w:pStyle w:val="ListParagraph"/>
        <w:numPr>
          <w:ilvl w:val="0"/>
          <w:numId w:val="14"/>
        </w:numPr>
        <w:rPr>
          <w:rStyle w:val="apple-converted-space"/>
        </w:rPr>
      </w:pPr>
      <w:r w:rsidRPr="00A2024A">
        <w:rPr>
          <w:b/>
          <w:bCs/>
        </w:rPr>
        <w:t xml:space="preserve">Information Hierarchy: </w:t>
      </w:r>
      <w:r>
        <w:t>Critical data (speed, RPM, warnings) must be instantly recognizable in peripheral vision while secondary information remains accessible without requiring focused attention shift. Every element must justify its presence or be removed [6].</w:t>
      </w:r>
      <w:r w:rsidR="00A2024A">
        <w:t xml:space="preserve"> </w:t>
      </w:r>
      <w:r w:rsidR="00095589" w:rsidRPr="00A2024A">
        <w:rPr>
          <w:color w:val="000000"/>
        </w:rPr>
        <w:t>We must implement a strict "Three-Tier System":</w:t>
      </w:r>
      <w:r w:rsidR="00095589" w:rsidRPr="00A2024A">
        <w:rPr>
          <w:rStyle w:val="apple-converted-space"/>
          <w:color w:val="000000"/>
        </w:rPr>
        <w:t> </w:t>
      </w:r>
      <w:r w:rsidR="00095589" w:rsidRPr="00A2024A">
        <w:rPr>
          <w:rStyle w:val="button-container"/>
          <w:color w:val="000000"/>
        </w:rPr>
        <w:t> </w:t>
      </w:r>
      <w:r w:rsidR="00095589" w:rsidRPr="00A2024A">
        <w:rPr>
          <w:rStyle w:val="apple-converted-space"/>
          <w:color w:val="000000"/>
        </w:rPr>
        <w:t> </w:t>
      </w:r>
    </w:p>
    <w:p w14:paraId="2772FA95" w14:textId="77777777" w:rsidR="00A2024A" w:rsidRPr="00A2024A" w:rsidRDefault="00A2024A" w:rsidP="00A2024A">
      <w:pPr>
        <w:pStyle w:val="ListParagraph"/>
        <w:rPr>
          <w:b/>
          <w:bCs/>
          <w:color w:val="000000"/>
        </w:rPr>
      </w:pPr>
    </w:p>
    <w:p w14:paraId="560FC820" w14:textId="77777777" w:rsidR="00A2024A" w:rsidRDefault="00A2024A" w:rsidP="00A2024A">
      <w:pPr>
        <w:pStyle w:val="ListParagraph"/>
        <w:numPr>
          <w:ilvl w:val="1"/>
          <w:numId w:val="18"/>
        </w:numPr>
        <w:rPr>
          <w:rStyle w:val="button-container"/>
          <w:color w:val="000000"/>
        </w:rPr>
      </w:pPr>
      <w:r w:rsidRPr="00A2024A">
        <w:rPr>
          <w:b/>
          <w:bCs/>
          <w:color w:val="000000"/>
        </w:rPr>
        <w:t>Tier 1 (Survival)</w:t>
      </w:r>
      <w:r w:rsidRPr="00A2024A">
        <w:rPr>
          <w:color w:val="000000"/>
        </w:rPr>
        <w:t>: Speed, RPM, and gear position must be dead center and sized between 60-120px for sub-0.5 second recognition.</w:t>
      </w:r>
      <w:r w:rsidRPr="00A2024A">
        <w:rPr>
          <w:rStyle w:val="apple-converted-space"/>
          <w:color w:val="000000"/>
        </w:rPr>
        <w:t> </w:t>
      </w:r>
      <w:r w:rsidRPr="00A2024A">
        <w:rPr>
          <w:rStyle w:val="button-container"/>
          <w:color w:val="000000"/>
        </w:rPr>
        <w:t> </w:t>
      </w:r>
    </w:p>
    <w:p w14:paraId="7A0A9690" w14:textId="77777777" w:rsidR="00A2024A" w:rsidRDefault="00A2024A" w:rsidP="00A2024A">
      <w:pPr>
        <w:pStyle w:val="ListParagraph"/>
        <w:ind w:left="1440"/>
        <w:rPr>
          <w:rStyle w:val="apple-converted-space"/>
          <w:color w:val="000000"/>
        </w:rPr>
      </w:pPr>
    </w:p>
    <w:p w14:paraId="2F69FD79" w14:textId="77777777" w:rsidR="00A2024A" w:rsidRDefault="00A2024A" w:rsidP="00A2024A">
      <w:pPr>
        <w:pStyle w:val="ListParagraph"/>
        <w:numPr>
          <w:ilvl w:val="1"/>
          <w:numId w:val="18"/>
        </w:numPr>
        <w:rPr>
          <w:rStyle w:val="button-container"/>
          <w:color w:val="000000"/>
        </w:rPr>
      </w:pPr>
      <w:r>
        <w:rPr>
          <w:b/>
          <w:bCs/>
          <w:color w:val="000000"/>
        </w:rPr>
        <w:t>Tier 2 (Awareness)</w:t>
      </w:r>
      <w:r>
        <w:rPr>
          <w:color w:val="000000"/>
        </w:rPr>
        <w:t>: Indicators like fuel and temperature must be peripheral but accessible (24-40px).</w:t>
      </w:r>
      <w:r>
        <w:rPr>
          <w:rStyle w:val="apple-converted-space"/>
          <w:color w:val="000000"/>
        </w:rPr>
        <w:t> </w:t>
      </w:r>
      <w:r>
        <w:rPr>
          <w:rStyle w:val="button-container"/>
          <w:color w:val="000000"/>
        </w:rPr>
        <w:t> </w:t>
      </w:r>
    </w:p>
    <w:p w14:paraId="0F52C2CB" w14:textId="77777777" w:rsidR="00A2024A" w:rsidRPr="00A2024A" w:rsidRDefault="00A2024A" w:rsidP="00A2024A">
      <w:pPr>
        <w:rPr>
          <w:rStyle w:val="apple-converted-space"/>
          <w:color w:val="000000"/>
        </w:rPr>
      </w:pPr>
    </w:p>
    <w:p w14:paraId="5989BF71" w14:textId="62ACC11B" w:rsidR="00A2024A" w:rsidRPr="00095589" w:rsidRDefault="00A2024A" w:rsidP="00A2024A">
      <w:pPr>
        <w:pStyle w:val="ListParagraph"/>
        <w:numPr>
          <w:ilvl w:val="1"/>
          <w:numId w:val="18"/>
        </w:numPr>
      </w:pPr>
      <w:r>
        <w:rPr>
          <w:b/>
          <w:bCs/>
          <w:color w:val="000000"/>
        </w:rPr>
        <w:t>Tier 3 (Context)</w:t>
      </w:r>
      <w:r>
        <w:rPr>
          <w:color w:val="000000"/>
        </w:rPr>
        <w:t>: Secondary data (trip info, media) must be hidden or minimized (14-20px).</w:t>
      </w:r>
    </w:p>
    <w:p w14:paraId="2D6A8B31" w14:textId="77777777" w:rsidR="00095589" w:rsidRDefault="00095589" w:rsidP="00095589">
      <w:pPr>
        <w:pStyle w:val="ListParagraph"/>
        <w:ind w:left="720"/>
      </w:pPr>
    </w:p>
    <w:p w14:paraId="0D746043" w14:textId="77777777" w:rsidR="00A637C9" w:rsidRDefault="00000000" w:rsidP="00A2024A">
      <w:pPr>
        <w:pStyle w:val="ListParagraph"/>
        <w:numPr>
          <w:ilvl w:val="0"/>
          <w:numId w:val="14"/>
        </w:numPr>
      </w:pPr>
      <w:r w:rsidRPr="00A2024A">
        <w:rPr>
          <w:b/>
          <w:bCs/>
        </w:rPr>
        <w:t xml:space="preserve">Real-Time Performance: </w:t>
      </w:r>
      <w:r>
        <w:t>All gauges and data displays must update at 60fps minimum with sub-100ms input lag to maintain the perception of immediacy that matches the vehicle's performance capabilities [7].</w:t>
      </w:r>
    </w:p>
    <w:p w14:paraId="1A0C747C" w14:textId="77777777" w:rsidR="00A2024A" w:rsidRDefault="00A2024A" w:rsidP="00A2024A">
      <w:pPr>
        <w:rPr>
          <w:b/>
          <w:bCs/>
          <w:color w:val="000000"/>
        </w:rPr>
      </w:pPr>
    </w:p>
    <w:p w14:paraId="013B9AD4" w14:textId="2CC84504" w:rsidR="00095589" w:rsidRDefault="00095589" w:rsidP="00A2024A">
      <w:pPr>
        <w:pStyle w:val="ListParagraph"/>
        <w:numPr>
          <w:ilvl w:val="0"/>
          <w:numId w:val="14"/>
        </w:numPr>
      </w:pPr>
      <w:r w:rsidRPr="00A2024A">
        <w:rPr>
          <w:b/>
          <w:bCs/>
          <w:color w:val="000000"/>
        </w:rPr>
        <w:t>Vibration and Interaction</w:t>
      </w:r>
      <w:r w:rsidRPr="00A2024A">
        <w:rPr>
          <w:color w:val="000000"/>
        </w:rPr>
        <w:t>: In a sports car, road feel is transmitted through the chassis, causing screens to shake.</w:t>
      </w:r>
      <w:r w:rsidR="006B6315" w:rsidRPr="00A2024A">
        <w:rPr>
          <w:rStyle w:val="apple-converted-space"/>
          <w:color w:val="000000"/>
        </w:rPr>
        <w:t xml:space="preserve"> </w:t>
      </w:r>
      <w:r w:rsidRPr="00A2024A">
        <w:rPr>
          <w:color w:val="000000"/>
        </w:rPr>
        <w:t>This requires touch targets to be increased from the mobile standard of 44x44px to a minimum of 60x60px to account for "finger bounce".</w:t>
      </w:r>
      <w:r>
        <w:rPr>
          <w:rStyle w:val="apple-converted-space"/>
        </w:rPr>
        <w:t> </w:t>
      </w:r>
    </w:p>
    <w:p w14:paraId="449DB4F8" w14:textId="77777777" w:rsidR="00A637C9" w:rsidRDefault="00000000">
      <w:pPr>
        <w:pStyle w:val="Heading2"/>
        <w:spacing w:before="280"/>
      </w:pPr>
      <w:r>
        <w:lastRenderedPageBreak/>
        <w:t>2.3 Beneficiaries</w:t>
      </w:r>
    </w:p>
    <w:p w14:paraId="713464A2" w14:textId="77777777" w:rsidR="00A637C9" w:rsidRDefault="00000000">
      <w:pPr>
        <w:spacing w:after="180"/>
      </w:pPr>
      <w:r>
        <w:t>This project delivers value to multiple stakeholders:</w:t>
      </w:r>
    </w:p>
    <w:p w14:paraId="02059331" w14:textId="77777777" w:rsidR="00A637C9" w:rsidRDefault="00000000" w:rsidP="00A2024A">
      <w:pPr>
        <w:pStyle w:val="ListParagraph"/>
        <w:numPr>
          <w:ilvl w:val="0"/>
          <w:numId w:val="19"/>
        </w:numPr>
      </w:pPr>
      <w:r w:rsidRPr="00A2024A">
        <w:rPr>
          <w:b/>
          <w:bCs/>
        </w:rPr>
        <w:t xml:space="preserve">Detroit-Based Manufacturer: </w:t>
      </w:r>
      <w:r>
        <w:t>Receives a differentiated dashboard design that supports their market positioning against European competition while emphasizing American engineering excellence.</w:t>
      </w:r>
    </w:p>
    <w:p w14:paraId="033CCDAE" w14:textId="77777777" w:rsidR="00A2024A" w:rsidRDefault="00A2024A" w:rsidP="00A2024A">
      <w:pPr>
        <w:rPr>
          <w:b/>
          <w:bCs/>
        </w:rPr>
      </w:pPr>
    </w:p>
    <w:p w14:paraId="2AEC6757" w14:textId="0A4E91D2" w:rsidR="00A637C9" w:rsidRDefault="00000000" w:rsidP="00A2024A">
      <w:pPr>
        <w:pStyle w:val="ListParagraph"/>
        <w:numPr>
          <w:ilvl w:val="0"/>
          <w:numId w:val="19"/>
        </w:numPr>
      </w:pPr>
      <w:r w:rsidRPr="00A2024A">
        <w:rPr>
          <w:b/>
          <w:bCs/>
        </w:rPr>
        <w:t xml:space="preserve">Enthusiast Drivers (Ages 35-55): </w:t>
      </w:r>
      <w:r>
        <w:t>Gain access to performance data and vehicle dynamics information presented with clarity and precision, enhancing both daily driving confidence and track day capability.</w:t>
      </w:r>
    </w:p>
    <w:p w14:paraId="49C4C570" w14:textId="77777777" w:rsidR="00A2024A" w:rsidRDefault="00A2024A" w:rsidP="00A2024A">
      <w:pPr>
        <w:rPr>
          <w:b/>
          <w:bCs/>
        </w:rPr>
      </w:pPr>
    </w:p>
    <w:p w14:paraId="4A453259" w14:textId="2345D9E4" w:rsidR="00A637C9" w:rsidRDefault="00000000" w:rsidP="00A2024A">
      <w:pPr>
        <w:pStyle w:val="ListParagraph"/>
        <w:numPr>
          <w:ilvl w:val="0"/>
          <w:numId w:val="19"/>
        </w:numPr>
      </w:pPr>
      <w:r w:rsidRPr="00A2024A">
        <w:rPr>
          <w:b/>
          <w:bCs/>
        </w:rPr>
        <w:t xml:space="preserve">Ottawa Infotainment Inc.: </w:t>
      </w:r>
      <w:r>
        <w:t>Develops expertise in high-performance dashboard design and potential intellectual property for future sports car applications.</w:t>
      </w:r>
    </w:p>
    <w:p w14:paraId="64C5AB0F" w14:textId="77777777" w:rsidR="00A2024A" w:rsidRDefault="00A2024A" w:rsidP="00A2024A">
      <w:pPr>
        <w:rPr>
          <w:b/>
          <w:bCs/>
        </w:rPr>
      </w:pPr>
    </w:p>
    <w:p w14:paraId="5BA96496" w14:textId="58698FFC" w:rsidR="00A637C9" w:rsidRDefault="00000000" w:rsidP="00A2024A">
      <w:pPr>
        <w:pStyle w:val="ListParagraph"/>
        <w:numPr>
          <w:ilvl w:val="0"/>
          <w:numId w:val="19"/>
        </w:numPr>
      </w:pPr>
      <w:r w:rsidRPr="00A2024A">
        <w:rPr>
          <w:b/>
          <w:bCs/>
        </w:rPr>
        <w:t xml:space="preserve">Student Team: </w:t>
      </w:r>
      <w:r>
        <w:t>Gains real-world experience in automotive HMI design, performance-critical interface development, and GL Studio implementation, with opportunities for paid internship and potential full-time employment.</w:t>
      </w:r>
    </w:p>
    <w:p w14:paraId="0C84A9AF" w14:textId="77777777" w:rsidR="00A637C9" w:rsidRDefault="00000000">
      <w:pPr>
        <w:pStyle w:val="Heading1"/>
      </w:pPr>
      <w:r>
        <w:t>3. Background Study</w:t>
      </w:r>
    </w:p>
    <w:p w14:paraId="2A611B91" w14:textId="25232886" w:rsidR="00240267" w:rsidRPr="00240267" w:rsidRDefault="00240267" w:rsidP="00240267">
      <w:pPr>
        <w:pStyle w:val="Heading1"/>
        <w:spacing w:before="0"/>
        <w:rPr>
          <w:b w:val="0"/>
          <w:bCs w:val="0"/>
          <w:sz w:val="24"/>
          <w:szCs w:val="24"/>
        </w:rPr>
      </w:pPr>
      <w:r w:rsidRPr="00240267">
        <w:rPr>
          <w:b w:val="0"/>
          <w:bCs w:val="0"/>
          <w:sz w:val="24"/>
          <w:szCs w:val="24"/>
        </w:rPr>
        <w:t>The development of a digital instrument cluster for a high-performance American sports car requires an understanding of both the competitive landscape and the physiological constraints of high-speed driving.</w:t>
      </w:r>
    </w:p>
    <w:p w14:paraId="586E5439" w14:textId="77777777" w:rsidR="00A637C9" w:rsidRDefault="00000000">
      <w:pPr>
        <w:pStyle w:val="Heading2"/>
        <w:spacing w:before="240"/>
      </w:pPr>
      <w:r>
        <w:t>3.1 Current State &amp; Project Differentiation</w:t>
      </w:r>
    </w:p>
    <w:p w14:paraId="3D20608B" w14:textId="77777777" w:rsidR="00240267" w:rsidRDefault="00240267" w:rsidP="00240267">
      <w:pPr>
        <w:pStyle w:val="Heading3"/>
        <w:rPr>
          <w:color w:val="000000"/>
        </w:rPr>
      </w:pPr>
      <w:r>
        <w:rPr>
          <w:color w:val="000000"/>
        </w:rPr>
        <w:t>3.1 Competitive Landscape &amp; Differentiation</w:t>
      </w:r>
    </w:p>
    <w:p w14:paraId="1E249A7A" w14:textId="77777777" w:rsidR="00240267" w:rsidRDefault="00240267" w:rsidP="00240267">
      <w:pPr>
        <w:pStyle w:val="NormalWeb"/>
        <w:rPr>
          <w:color w:val="000000"/>
        </w:rPr>
      </w:pPr>
      <w:r>
        <w:rPr>
          <w:color w:val="000000"/>
        </w:rPr>
        <w:t>Current sports car digital instrument clusters generally follow two philosophies:</w:t>
      </w:r>
    </w:p>
    <w:p w14:paraId="06D56EC3" w14:textId="77777777" w:rsidR="00240267" w:rsidRDefault="00240267" w:rsidP="00240267">
      <w:pPr>
        <w:pStyle w:val="NormalWeb"/>
        <w:numPr>
          <w:ilvl w:val="0"/>
          <w:numId w:val="3"/>
        </w:numPr>
        <w:rPr>
          <w:rStyle w:val="apple-converted-space"/>
          <w:color w:val="000000"/>
        </w:rPr>
      </w:pPr>
      <w:r w:rsidRPr="00240267">
        <w:rPr>
          <w:b/>
          <w:bCs/>
          <w:color w:val="000000"/>
        </w:rPr>
        <w:t>European Complexity:</w:t>
      </w:r>
      <w:r w:rsidRPr="00240267">
        <w:rPr>
          <w:rStyle w:val="apple-converted-space"/>
          <w:color w:val="000000"/>
        </w:rPr>
        <w:t> </w:t>
      </w:r>
      <w:r w:rsidRPr="00240267">
        <w:rPr>
          <w:color w:val="000000"/>
        </w:rPr>
        <w:t>Brands like Porsche, Ferrari, and McLaren prioritize high-density data and intricate refinement. While technically impressive, they can often lead to high cognitive load during extreme maneuvers.</w:t>
      </w:r>
    </w:p>
    <w:p w14:paraId="28FC468F" w14:textId="26397F4D" w:rsidR="00240267" w:rsidRPr="00240267" w:rsidRDefault="00240267" w:rsidP="00240267">
      <w:pPr>
        <w:pStyle w:val="NormalWeb"/>
        <w:numPr>
          <w:ilvl w:val="0"/>
          <w:numId w:val="3"/>
        </w:numPr>
        <w:rPr>
          <w:color w:val="000000"/>
        </w:rPr>
      </w:pPr>
      <w:r w:rsidRPr="00240267">
        <w:rPr>
          <w:b/>
          <w:bCs/>
          <w:color w:val="000000"/>
        </w:rPr>
        <w:t>American Muscle:</w:t>
      </w:r>
      <w:r w:rsidRPr="00240267">
        <w:rPr>
          <w:rStyle w:val="apple-converted-space"/>
          <w:color w:val="000000"/>
        </w:rPr>
        <w:t> </w:t>
      </w:r>
      <w:r w:rsidRPr="00240267">
        <w:rPr>
          <w:color w:val="000000"/>
        </w:rPr>
        <w:t>Traditional displays in cars like the Corvette or Mustang emphasize bold, aggressive graphics but sometimes lack the sophisticated information hierarchy required for precise, track-focused performance.</w:t>
      </w:r>
      <w:r w:rsidRPr="00240267">
        <w:rPr>
          <w:rStyle w:val="apple-converted-space"/>
          <w:color w:val="000000"/>
        </w:rPr>
        <w:t> </w:t>
      </w:r>
      <w:r w:rsidRPr="00240267">
        <w:rPr>
          <w:rStyle w:val="button-container"/>
          <w:color w:val="000000"/>
        </w:rPr>
        <w:t> </w:t>
      </w:r>
      <w:r w:rsidRPr="00240267">
        <w:rPr>
          <w:rStyle w:val="apple-converted-space"/>
          <w:color w:val="000000"/>
        </w:rPr>
        <w:t> </w:t>
      </w:r>
    </w:p>
    <w:p w14:paraId="65E7E822" w14:textId="430FF058" w:rsidR="00240267" w:rsidRDefault="00240267" w:rsidP="00240267">
      <w:pPr>
        <w:pStyle w:val="NormalWeb"/>
        <w:rPr>
          <w:color w:val="000000"/>
        </w:rPr>
      </w:pPr>
      <w:r>
        <w:rPr>
          <w:color w:val="000000"/>
        </w:rPr>
        <w:t>Our project differentiates itself by establishing a</w:t>
      </w:r>
      <w:r>
        <w:rPr>
          <w:rStyle w:val="apple-converted-space"/>
          <w:color w:val="000000"/>
        </w:rPr>
        <w:t> </w:t>
      </w:r>
      <w:r>
        <w:rPr>
          <w:b/>
          <w:bCs/>
          <w:color w:val="000000"/>
        </w:rPr>
        <w:t>Detroit Performance Identity</w:t>
      </w:r>
      <w:r w:rsidR="00A2024A">
        <w:rPr>
          <w:color w:val="000000"/>
        </w:rPr>
        <w:t xml:space="preserve">, </w:t>
      </w:r>
      <w:r>
        <w:rPr>
          <w:color w:val="000000"/>
        </w:rPr>
        <w:t xml:space="preserve">a visual language that is aggressive and precise without mimicking European conventions. </w:t>
      </w:r>
    </w:p>
    <w:p w14:paraId="712BA35A" w14:textId="67669826" w:rsidR="00240267" w:rsidRDefault="00240267" w:rsidP="00240267">
      <w:pPr>
        <w:pStyle w:val="NormalWeb"/>
        <w:rPr>
          <w:color w:val="000000"/>
        </w:rPr>
      </w:pPr>
      <w:r>
        <w:rPr>
          <w:color w:val="000000"/>
        </w:rPr>
        <w:t>We move beyond aesthetics by adopting a</w:t>
      </w:r>
      <w:r>
        <w:rPr>
          <w:rStyle w:val="apple-converted-space"/>
          <w:color w:val="000000"/>
        </w:rPr>
        <w:t> </w:t>
      </w:r>
      <w:r>
        <w:rPr>
          <w:b/>
          <w:bCs/>
          <w:color w:val="000000"/>
        </w:rPr>
        <w:t>"Worst-Case Design Philosophy,"</w:t>
      </w:r>
      <w:r>
        <w:rPr>
          <w:rStyle w:val="apple-converted-space"/>
          <w:color w:val="000000"/>
        </w:rPr>
        <w:t> </w:t>
      </w:r>
      <w:r>
        <w:rPr>
          <w:color w:val="000000"/>
        </w:rPr>
        <w:t>ensuring the interface remains legible during night, rain, or driver exhaustion.</w:t>
      </w:r>
      <w:r>
        <w:rPr>
          <w:rStyle w:val="apple-converted-space"/>
          <w:color w:val="000000"/>
        </w:rPr>
        <w:t> </w:t>
      </w:r>
      <w:r>
        <w:rPr>
          <w:rStyle w:val="button-container"/>
          <w:color w:val="000000"/>
        </w:rPr>
        <w:t> </w:t>
      </w:r>
      <w:r>
        <w:rPr>
          <w:rStyle w:val="apple-converted-space"/>
          <w:color w:val="000000"/>
        </w:rPr>
        <w:t> </w:t>
      </w:r>
    </w:p>
    <w:p w14:paraId="3226B7DF" w14:textId="77777777" w:rsidR="00240267" w:rsidRDefault="00240267" w:rsidP="00240267">
      <w:pPr>
        <w:pStyle w:val="Heading3"/>
        <w:rPr>
          <w:color w:val="000000"/>
        </w:rPr>
      </w:pPr>
      <w:r>
        <w:rPr>
          <w:color w:val="000000"/>
        </w:rPr>
        <w:t>3.2 Human Factors &amp; Safety Constraints</w:t>
      </w:r>
    </w:p>
    <w:p w14:paraId="1268A960" w14:textId="77777777" w:rsidR="00240267" w:rsidRDefault="00240267" w:rsidP="00240267">
      <w:pPr>
        <w:pStyle w:val="NormalWeb"/>
        <w:rPr>
          <w:color w:val="000000"/>
        </w:rPr>
      </w:pPr>
      <w:r>
        <w:rPr>
          <w:color w:val="000000"/>
        </w:rPr>
        <w:t>Automotive UI operates in a life-or-death environment where every pixel affects safety. Our background study incorporates several critical safety standards:</w:t>
      </w:r>
    </w:p>
    <w:p w14:paraId="543686AA" w14:textId="77777777" w:rsidR="00240267" w:rsidRDefault="00240267" w:rsidP="00A2024A">
      <w:pPr>
        <w:pStyle w:val="NormalWeb"/>
        <w:numPr>
          <w:ilvl w:val="0"/>
          <w:numId w:val="20"/>
        </w:numPr>
        <w:rPr>
          <w:color w:val="000000"/>
        </w:rPr>
      </w:pPr>
      <w:r>
        <w:rPr>
          <w:b/>
          <w:bCs/>
          <w:color w:val="000000"/>
        </w:rPr>
        <w:t>The 1.5-Second Rule:</w:t>
      </w:r>
      <w:r>
        <w:rPr>
          <w:rStyle w:val="apple-converted-space"/>
          <w:color w:val="000000"/>
        </w:rPr>
        <w:t> </w:t>
      </w:r>
      <w:r>
        <w:rPr>
          <w:color w:val="000000"/>
        </w:rPr>
        <w:t>NHTSA research indicates that any task requiring more than 1.5 seconds of eyes-off-road time significantly increases crash risk. At 200 mph, a 2-second glance means traveling 176+ feet blind.</w:t>
      </w:r>
    </w:p>
    <w:p w14:paraId="183DFDBD" w14:textId="41C5770C" w:rsidR="00A2024A" w:rsidRPr="00A2024A" w:rsidRDefault="00240267" w:rsidP="00A2024A">
      <w:pPr>
        <w:pStyle w:val="ListParagraph"/>
        <w:numPr>
          <w:ilvl w:val="0"/>
          <w:numId w:val="14"/>
        </w:numPr>
        <w:rPr>
          <w:rStyle w:val="apple-converted-space"/>
        </w:rPr>
      </w:pPr>
      <w:r>
        <w:rPr>
          <w:b/>
          <w:bCs/>
          <w:color w:val="000000"/>
        </w:rPr>
        <w:lastRenderedPageBreak/>
        <w:t>Visual Hierarchy (Three-Tier System):</w:t>
      </w:r>
      <w:r>
        <w:rPr>
          <w:rStyle w:val="apple-converted-space"/>
          <w:color w:val="000000"/>
        </w:rPr>
        <w:t> </w:t>
      </w:r>
      <w:r>
        <w:rPr>
          <w:color w:val="000000"/>
        </w:rPr>
        <w:t xml:space="preserve">To manage cognitive load, we </w:t>
      </w:r>
      <w:r w:rsidR="00A2024A">
        <w:rPr>
          <w:color w:val="000000"/>
        </w:rPr>
        <w:t>will implement the 3-tier</w:t>
      </w:r>
      <w:r>
        <w:rPr>
          <w:color w:val="000000"/>
        </w:rPr>
        <w:t xml:space="preserve"> data system:</w:t>
      </w:r>
    </w:p>
    <w:p w14:paraId="1D3BFCC6" w14:textId="77777777" w:rsidR="00A2024A" w:rsidRPr="00A2024A" w:rsidRDefault="00A2024A" w:rsidP="00A2024A">
      <w:pPr>
        <w:pStyle w:val="ListParagraph"/>
        <w:rPr>
          <w:b/>
          <w:bCs/>
          <w:color w:val="000000"/>
        </w:rPr>
      </w:pPr>
    </w:p>
    <w:p w14:paraId="215D0BDA" w14:textId="77777777" w:rsidR="00A2024A" w:rsidRDefault="00A2024A" w:rsidP="00A2024A">
      <w:pPr>
        <w:pStyle w:val="ListParagraph"/>
        <w:numPr>
          <w:ilvl w:val="1"/>
          <w:numId w:val="18"/>
        </w:numPr>
        <w:rPr>
          <w:rStyle w:val="button-container"/>
          <w:color w:val="000000"/>
        </w:rPr>
      </w:pPr>
      <w:r w:rsidRPr="00A2024A">
        <w:rPr>
          <w:b/>
          <w:bCs/>
          <w:color w:val="000000"/>
        </w:rPr>
        <w:t>Tier 1 (Survival)</w:t>
      </w:r>
      <w:r w:rsidRPr="00A2024A">
        <w:rPr>
          <w:color w:val="000000"/>
        </w:rPr>
        <w:t>: Speed, RPM, and gear position must be dead center and sized between 60-120px for sub-0.5 second recognition.</w:t>
      </w:r>
      <w:r w:rsidRPr="00A2024A">
        <w:rPr>
          <w:rStyle w:val="apple-converted-space"/>
          <w:color w:val="000000"/>
        </w:rPr>
        <w:t> </w:t>
      </w:r>
      <w:r w:rsidRPr="00A2024A">
        <w:rPr>
          <w:rStyle w:val="button-container"/>
          <w:color w:val="000000"/>
        </w:rPr>
        <w:t> </w:t>
      </w:r>
    </w:p>
    <w:p w14:paraId="099C6E75" w14:textId="77777777" w:rsidR="00A2024A" w:rsidRDefault="00A2024A" w:rsidP="00A2024A">
      <w:pPr>
        <w:pStyle w:val="ListParagraph"/>
        <w:ind w:left="1440"/>
        <w:rPr>
          <w:rStyle w:val="apple-converted-space"/>
          <w:color w:val="000000"/>
        </w:rPr>
      </w:pPr>
    </w:p>
    <w:p w14:paraId="51464430" w14:textId="77777777" w:rsidR="00A2024A" w:rsidRDefault="00A2024A" w:rsidP="00A2024A">
      <w:pPr>
        <w:pStyle w:val="ListParagraph"/>
        <w:numPr>
          <w:ilvl w:val="1"/>
          <w:numId w:val="18"/>
        </w:numPr>
        <w:rPr>
          <w:rStyle w:val="button-container"/>
          <w:color w:val="000000"/>
        </w:rPr>
      </w:pPr>
      <w:r>
        <w:rPr>
          <w:b/>
          <w:bCs/>
          <w:color w:val="000000"/>
        </w:rPr>
        <w:t>Tier 2 (Awareness)</w:t>
      </w:r>
      <w:r>
        <w:rPr>
          <w:color w:val="000000"/>
        </w:rPr>
        <w:t>: Indicators like fuel and temperature must be peripheral but accessible (24-40px).</w:t>
      </w:r>
      <w:r>
        <w:rPr>
          <w:rStyle w:val="apple-converted-space"/>
          <w:color w:val="000000"/>
        </w:rPr>
        <w:t> </w:t>
      </w:r>
      <w:r>
        <w:rPr>
          <w:rStyle w:val="button-container"/>
          <w:color w:val="000000"/>
        </w:rPr>
        <w:t> </w:t>
      </w:r>
    </w:p>
    <w:p w14:paraId="0FB2BC6F" w14:textId="77777777" w:rsidR="00A2024A" w:rsidRPr="00A2024A" w:rsidRDefault="00A2024A" w:rsidP="00A2024A">
      <w:pPr>
        <w:rPr>
          <w:rStyle w:val="apple-converted-space"/>
          <w:color w:val="000000"/>
        </w:rPr>
      </w:pPr>
    </w:p>
    <w:p w14:paraId="43F19639" w14:textId="2D369A8F" w:rsidR="00A2024A" w:rsidRPr="00A2024A" w:rsidRDefault="00A2024A" w:rsidP="00A2024A">
      <w:pPr>
        <w:pStyle w:val="ListParagraph"/>
        <w:numPr>
          <w:ilvl w:val="1"/>
          <w:numId w:val="18"/>
        </w:numPr>
      </w:pPr>
      <w:r>
        <w:rPr>
          <w:b/>
          <w:bCs/>
          <w:color w:val="000000"/>
        </w:rPr>
        <w:t>Tier 3 (Context)</w:t>
      </w:r>
      <w:r>
        <w:rPr>
          <w:color w:val="000000"/>
        </w:rPr>
        <w:t>: Secondary data (trip info, media) must be hidden or minimized (14-20px).</w:t>
      </w:r>
    </w:p>
    <w:p w14:paraId="3BDFB633" w14:textId="77777777" w:rsidR="00240267" w:rsidRDefault="00240267" w:rsidP="00A2024A">
      <w:pPr>
        <w:pStyle w:val="NormalWeb"/>
        <w:numPr>
          <w:ilvl w:val="0"/>
          <w:numId w:val="20"/>
        </w:numPr>
        <w:rPr>
          <w:color w:val="000000"/>
        </w:rPr>
      </w:pPr>
      <w:r>
        <w:rPr>
          <w:b/>
          <w:bCs/>
          <w:color w:val="000000"/>
        </w:rPr>
        <w:t>Typography for Speed:</w:t>
      </w:r>
      <w:r>
        <w:rPr>
          <w:rStyle w:val="apple-converted-space"/>
          <w:color w:val="000000"/>
        </w:rPr>
        <w:t> </w:t>
      </w:r>
      <w:r>
        <w:rPr>
          <w:color w:val="000000"/>
        </w:rPr>
        <w:t>Standard fonts fail in automotive contexts. We prioritize sans-serif fonts with open apertures and consistent stroke widths (e.g., FF DIN, Inter) to ensure characters remain distinguishable at high velocities.</w:t>
      </w:r>
    </w:p>
    <w:p w14:paraId="4298621D" w14:textId="77777777" w:rsidR="00A637C9" w:rsidRDefault="00000000">
      <w:pPr>
        <w:pStyle w:val="Heading1"/>
      </w:pPr>
      <w:r>
        <w:t>4. Project Goals</w:t>
      </w:r>
    </w:p>
    <w:p w14:paraId="6AF8C8A0" w14:textId="67DB4721" w:rsidR="00A637C9" w:rsidRDefault="00000000">
      <w:pPr>
        <w:spacing w:after="240"/>
      </w:pPr>
      <w:r>
        <w:t>The overarching vision is to create a digital instrument cluster that embodies performance excellence</w:t>
      </w:r>
      <w:r w:rsidR="00A2024A">
        <w:t xml:space="preserve">, </w:t>
      </w:r>
      <w:r>
        <w:t>communicating speed, precision, and American engineering prowess while maintaining absolute focus on driver safety and information clarity. The interface must work flawlessly when the driver is exhausted, in poor weather, on unfamiliar roads, at extreme speeds.</w:t>
      </w:r>
    </w:p>
    <w:p w14:paraId="65359703" w14:textId="77777777" w:rsidR="00A637C9" w:rsidRDefault="00000000">
      <w:pPr>
        <w:pStyle w:val="Heading2"/>
        <w:spacing w:before="240"/>
      </w:pPr>
      <w:r>
        <w:t>4.1 Primary Goals</w:t>
      </w:r>
    </w:p>
    <w:p w14:paraId="1A3D08B7" w14:textId="3C91805C" w:rsidR="008759B7" w:rsidRDefault="00000000" w:rsidP="00A2024A">
      <w:pPr>
        <w:pStyle w:val="ListParagraph"/>
        <w:numPr>
          <w:ilvl w:val="0"/>
          <w:numId w:val="22"/>
        </w:numPr>
      </w:pPr>
      <w:r w:rsidRPr="00A2024A">
        <w:rPr>
          <w:b/>
          <w:bCs/>
        </w:rPr>
        <w:t xml:space="preserve">Goal 1 - Safety-First Information Design: </w:t>
      </w:r>
      <w:r>
        <w:t>Deliver a dashboard where all critical information (speed, RPM, warnings) is comprehensible within 1-second glances, tested under simulated adverse conditions to ensure readability when it matters most.</w:t>
      </w:r>
      <w:r w:rsidR="008759B7" w:rsidRPr="00A2024A">
        <w:rPr>
          <w:rFonts w:ascii="-webkit-standard" w:hAnsi="-webkit-standard"/>
          <w:color w:val="000000"/>
          <w:sz w:val="27"/>
          <w:szCs w:val="27"/>
        </w:rPr>
        <w:t xml:space="preserve"> </w:t>
      </w:r>
      <w:r w:rsidR="008759B7" w:rsidRPr="008759B7">
        <w:t>We will validate this through "Glance Testing" to ensure drivers never have to "search" for information.</w:t>
      </w:r>
    </w:p>
    <w:p w14:paraId="7CB150CE" w14:textId="77777777" w:rsidR="00A2024A" w:rsidRDefault="00A2024A" w:rsidP="00A2024A"/>
    <w:p w14:paraId="1AEC8F57" w14:textId="31F2EDF1" w:rsidR="00A637C9" w:rsidRDefault="00000000" w:rsidP="00A2024A">
      <w:pPr>
        <w:pStyle w:val="ListParagraph"/>
        <w:numPr>
          <w:ilvl w:val="0"/>
          <w:numId w:val="22"/>
        </w:numPr>
      </w:pPr>
      <w:r w:rsidRPr="00A2024A">
        <w:rPr>
          <w:b/>
          <w:bCs/>
        </w:rPr>
        <w:t xml:space="preserve">Goal 2 - Detroit Performance Identity: </w:t>
      </w:r>
      <w:r w:rsidR="008759B7" w:rsidRPr="00A2024A">
        <w:rPr>
          <w:color w:val="000000"/>
        </w:rPr>
        <w:t xml:space="preserve">Utilize bold typography and a sports-car-specific color palette that communicates American engineering prowess. This includes a distinct "redline" zone for the tachometer so drivers can sense danger </w:t>
      </w:r>
      <w:r w:rsidR="00F20A9F" w:rsidRPr="00A2024A">
        <w:rPr>
          <w:color w:val="000000"/>
        </w:rPr>
        <w:t>peripherally.</w:t>
      </w:r>
      <w:r w:rsidR="00F20A9F">
        <w:t xml:space="preserve"> Create</w:t>
      </w:r>
      <w:r>
        <w:t xml:space="preserve"> an aggressive, performance-oriented visual language with bold typography, purposeful motion, and color schemes that communicate American sports car character while maintaining professional sophistication.</w:t>
      </w:r>
      <w:r w:rsidR="008759B7">
        <w:br/>
      </w:r>
    </w:p>
    <w:p w14:paraId="0043B8A1" w14:textId="77777777" w:rsidR="00A637C9" w:rsidRDefault="00000000" w:rsidP="00A2024A">
      <w:pPr>
        <w:pStyle w:val="ListParagraph"/>
        <w:numPr>
          <w:ilvl w:val="0"/>
          <w:numId w:val="22"/>
        </w:numPr>
      </w:pPr>
      <w:r w:rsidRPr="00A2024A">
        <w:rPr>
          <w:b/>
          <w:bCs/>
        </w:rPr>
        <w:t xml:space="preserve">Goal 3 - Immediate Responsiveness: </w:t>
      </w:r>
      <w:r>
        <w:t>Achieve sub-100ms response times for all interactions and gauge updates, creating the perception of perfect immediacy that matches the vehicle's 3.2-second 0-60 acceleration.</w:t>
      </w:r>
    </w:p>
    <w:p w14:paraId="6DF48AB8" w14:textId="77777777" w:rsidR="00A2024A" w:rsidRDefault="00A2024A" w:rsidP="00A2024A">
      <w:pPr>
        <w:rPr>
          <w:b/>
          <w:bCs/>
        </w:rPr>
      </w:pPr>
    </w:p>
    <w:p w14:paraId="410E988F" w14:textId="70EDCD94" w:rsidR="00A637C9" w:rsidRDefault="00000000" w:rsidP="00A2024A">
      <w:pPr>
        <w:pStyle w:val="ListParagraph"/>
        <w:numPr>
          <w:ilvl w:val="0"/>
          <w:numId w:val="22"/>
        </w:numPr>
      </w:pPr>
      <w:r w:rsidRPr="00A2024A">
        <w:rPr>
          <w:b/>
          <w:bCs/>
        </w:rPr>
        <w:t xml:space="preserve">Goal 4 - Dual-Mode Adaptation: </w:t>
      </w:r>
      <w:r>
        <w:t>Design seamless transitions between street and track modes, automatically adjusting information density and priorities without requiring driver intervention during active driving.</w:t>
      </w:r>
    </w:p>
    <w:p w14:paraId="77023085" w14:textId="77777777" w:rsidR="00A2024A" w:rsidRDefault="00A2024A" w:rsidP="00A2024A">
      <w:pPr>
        <w:rPr>
          <w:b/>
          <w:bCs/>
        </w:rPr>
      </w:pPr>
    </w:p>
    <w:p w14:paraId="1324633C" w14:textId="2D0AEA0F" w:rsidR="008759B7" w:rsidRPr="008759B7" w:rsidRDefault="00000000" w:rsidP="00A2024A">
      <w:pPr>
        <w:pStyle w:val="ListParagraph"/>
        <w:numPr>
          <w:ilvl w:val="0"/>
          <w:numId w:val="22"/>
        </w:numPr>
      </w:pPr>
      <w:r w:rsidRPr="00A2024A">
        <w:rPr>
          <w:b/>
          <w:bCs/>
        </w:rPr>
        <w:t xml:space="preserve">Goal 5 - Production-Ready Implementation: </w:t>
      </w:r>
      <w:r w:rsidR="008759B7" w:rsidRPr="00A2024A">
        <w:rPr>
          <w:color w:val="000000"/>
        </w:rPr>
        <w:t>Leverage Figma’s</w:t>
      </w:r>
      <w:r w:rsidR="008759B7" w:rsidRPr="00A2024A">
        <w:rPr>
          <w:rStyle w:val="apple-converted-space"/>
          <w:color w:val="000000"/>
        </w:rPr>
        <w:t> </w:t>
      </w:r>
      <w:r w:rsidR="008759B7" w:rsidRPr="00A2024A">
        <w:rPr>
          <w:b/>
          <w:bCs/>
          <w:color w:val="000000"/>
        </w:rPr>
        <w:t>Auto Layout</w:t>
      </w:r>
      <w:r w:rsidR="008759B7" w:rsidRPr="00A2024A">
        <w:rPr>
          <w:rStyle w:val="apple-converted-space"/>
          <w:color w:val="000000"/>
        </w:rPr>
        <w:t> </w:t>
      </w:r>
      <w:r w:rsidR="008759B7" w:rsidRPr="00A2024A">
        <w:rPr>
          <w:color w:val="000000"/>
        </w:rPr>
        <w:t>for responsive design and</w:t>
      </w:r>
      <w:r w:rsidR="008759B7" w:rsidRPr="00A2024A">
        <w:rPr>
          <w:rStyle w:val="apple-converted-space"/>
          <w:color w:val="000000"/>
        </w:rPr>
        <w:t> </w:t>
      </w:r>
      <w:r w:rsidR="008759B7" w:rsidRPr="00A2024A">
        <w:rPr>
          <w:b/>
          <w:bCs/>
          <w:color w:val="000000"/>
        </w:rPr>
        <w:t>Components &amp; Variants</w:t>
      </w:r>
      <w:r w:rsidR="008759B7" w:rsidRPr="00A2024A">
        <w:rPr>
          <w:rStyle w:val="apple-converted-space"/>
          <w:color w:val="000000"/>
        </w:rPr>
        <w:t> </w:t>
      </w:r>
      <w:r w:rsidR="008759B7" w:rsidRPr="00A2024A">
        <w:rPr>
          <w:color w:val="000000"/>
        </w:rPr>
        <w:t>for efficient state management (e.g., Gear Indicators P-R-N-D-1-7).</w:t>
      </w:r>
      <w:r w:rsidR="008759B7" w:rsidRPr="00A2024A">
        <w:rPr>
          <w:rStyle w:val="apple-converted-space"/>
          <w:color w:val="000000"/>
        </w:rPr>
        <w:t> </w:t>
      </w:r>
      <w:r w:rsidR="008759B7" w:rsidRPr="00A2024A">
        <w:rPr>
          <w:color w:val="000000"/>
        </w:rPr>
        <w:t>The final handoff will include a working GL Studio implementation.</w:t>
      </w:r>
    </w:p>
    <w:p w14:paraId="724DF037" w14:textId="77777777" w:rsidR="008759B7" w:rsidRPr="008759B7" w:rsidRDefault="008759B7" w:rsidP="008759B7">
      <w:pPr>
        <w:pStyle w:val="ListParagraph"/>
        <w:ind w:left="720"/>
      </w:pPr>
    </w:p>
    <w:p w14:paraId="4E501B80" w14:textId="5BC0D7A4" w:rsidR="008759B7" w:rsidRPr="008759B7" w:rsidRDefault="008759B7" w:rsidP="00A2024A">
      <w:pPr>
        <w:pStyle w:val="ListParagraph"/>
        <w:numPr>
          <w:ilvl w:val="0"/>
          <w:numId w:val="22"/>
        </w:numPr>
      </w:pPr>
      <w:r w:rsidRPr="00A2024A">
        <w:rPr>
          <w:b/>
          <w:bCs/>
          <w:color w:val="000000"/>
        </w:rPr>
        <w:t>Goal 6: Adaptive Alert System:</w:t>
      </w:r>
      <w:r w:rsidRPr="00A2024A">
        <w:rPr>
          <w:rStyle w:val="apple-converted-space"/>
          <w:color w:val="000000"/>
        </w:rPr>
        <w:t> </w:t>
      </w:r>
      <w:r w:rsidRPr="00A2024A">
        <w:rPr>
          <w:color w:val="000000"/>
        </w:rPr>
        <w:t>Implement a three-level warning hierarchy:</w:t>
      </w:r>
    </w:p>
    <w:p w14:paraId="723BDA55" w14:textId="77777777" w:rsidR="008759B7" w:rsidRDefault="008759B7" w:rsidP="00A2024A">
      <w:pPr>
        <w:pStyle w:val="NormalWeb"/>
        <w:numPr>
          <w:ilvl w:val="0"/>
          <w:numId w:val="21"/>
        </w:numPr>
        <w:rPr>
          <w:color w:val="000000"/>
        </w:rPr>
      </w:pPr>
      <w:r>
        <w:rPr>
          <w:b/>
          <w:bCs/>
          <w:color w:val="000000"/>
        </w:rPr>
        <w:t>Critical:</w:t>
      </w:r>
      <w:r>
        <w:rPr>
          <w:rStyle w:val="apple-converted-space"/>
          <w:color w:val="000000"/>
        </w:rPr>
        <w:t> </w:t>
      </w:r>
      <w:r>
        <w:rPr>
          <w:color w:val="000000"/>
        </w:rPr>
        <w:t>Immediate full-screen takeover (e.g., brake failure).</w:t>
      </w:r>
    </w:p>
    <w:p w14:paraId="7D33F11A" w14:textId="77777777" w:rsidR="008759B7" w:rsidRDefault="008759B7" w:rsidP="00A2024A">
      <w:pPr>
        <w:pStyle w:val="NormalWeb"/>
        <w:numPr>
          <w:ilvl w:val="0"/>
          <w:numId w:val="21"/>
        </w:numPr>
        <w:rPr>
          <w:color w:val="000000"/>
        </w:rPr>
      </w:pPr>
      <w:r>
        <w:rPr>
          <w:b/>
          <w:bCs/>
          <w:color w:val="000000"/>
        </w:rPr>
        <w:lastRenderedPageBreak/>
        <w:t>Urgent:</w:t>
      </w:r>
      <w:r>
        <w:rPr>
          <w:rStyle w:val="apple-converted-space"/>
          <w:color w:val="000000"/>
        </w:rPr>
        <w:t> </w:t>
      </w:r>
      <w:r>
        <w:rPr>
          <w:color w:val="000000"/>
        </w:rPr>
        <w:t>Persistent icons/text in amber/red (e.g., low oil pressure).</w:t>
      </w:r>
    </w:p>
    <w:p w14:paraId="64F219A9" w14:textId="260C86AB" w:rsidR="008759B7" w:rsidRPr="00A2024A" w:rsidRDefault="008759B7" w:rsidP="008759B7">
      <w:pPr>
        <w:pStyle w:val="NormalWeb"/>
        <w:numPr>
          <w:ilvl w:val="0"/>
          <w:numId w:val="21"/>
        </w:numPr>
        <w:rPr>
          <w:color w:val="000000"/>
        </w:rPr>
      </w:pPr>
      <w:r>
        <w:rPr>
          <w:b/>
          <w:bCs/>
          <w:color w:val="000000"/>
        </w:rPr>
        <w:t>Advisory:</w:t>
      </w:r>
      <w:r>
        <w:rPr>
          <w:rStyle w:val="apple-converted-space"/>
          <w:color w:val="000000"/>
        </w:rPr>
        <w:t> </w:t>
      </w:r>
      <w:r>
        <w:rPr>
          <w:color w:val="000000"/>
        </w:rPr>
        <w:t>Dismissible notifications for routine service.</w:t>
      </w:r>
    </w:p>
    <w:p w14:paraId="4E5AD983" w14:textId="77777777" w:rsidR="00A637C9" w:rsidRDefault="00000000">
      <w:pPr>
        <w:pStyle w:val="Heading2"/>
        <w:spacing w:before="280"/>
      </w:pPr>
      <w:r>
        <w:t>4.2 Success Criteria</w:t>
      </w:r>
    </w:p>
    <w:p w14:paraId="0E575215" w14:textId="77777777" w:rsidR="00A637C9" w:rsidRDefault="00000000">
      <w:pPr>
        <w:pStyle w:val="ListParagraph"/>
        <w:numPr>
          <w:ilvl w:val="0"/>
          <w:numId w:val="2"/>
        </w:numPr>
      </w:pPr>
      <w:r>
        <w:t>Fully interactive Figma prototype demonstrating street and track modes with all transitions</w:t>
      </w:r>
    </w:p>
    <w:p w14:paraId="46F49ACA" w14:textId="77777777" w:rsidR="00A637C9" w:rsidRDefault="00000000">
      <w:pPr>
        <w:pStyle w:val="ListParagraph"/>
        <w:numPr>
          <w:ilvl w:val="0"/>
          <w:numId w:val="2"/>
        </w:numPr>
      </w:pPr>
      <w:r>
        <w:t>Working GL Studio implementation with real-time performance data simulation</w:t>
      </w:r>
    </w:p>
    <w:p w14:paraId="30E302D6" w14:textId="77777777" w:rsidR="00A637C9" w:rsidRDefault="00000000">
      <w:pPr>
        <w:pStyle w:val="ListParagraph"/>
        <w:numPr>
          <w:ilvl w:val="0"/>
          <w:numId w:val="2"/>
        </w:numPr>
      </w:pPr>
      <w:r>
        <w:t>Successful 1-second glance testing validation under simulated adverse conditions</w:t>
      </w:r>
    </w:p>
    <w:p w14:paraId="0FF0A236" w14:textId="77777777" w:rsidR="00A637C9" w:rsidRDefault="00000000">
      <w:pPr>
        <w:pStyle w:val="ListParagraph"/>
        <w:numPr>
          <w:ilvl w:val="0"/>
          <w:numId w:val="2"/>
        </w:numPr>
      </w:pPr>
      <w:r>
        <w:t>Positive evaluation from hackathon judges and Ottawa Infotainment stakeholders</w:t>
      </w:r>
    </w:p>
    <w:p w14:paraId="1D8BBC9F" w14:textId="77777777" w:rsidR="00A637C9" w:rsidRDefault="00000000">
      <w:pPr>
        <w:pStyle w:val="ListParagraph"/>
        <w:numPr>
          <w:ilvl w:val="0"/>
          <w:numId w:val="2"/>
        </w:numPr>
      </w:pPr>
      <w:r>
        <w:t>Final presentation and demonstration delivered on March 4, 2026</w:t>
      </w:r>
    </w:p>
    <w:p w14:paraId="0B135E2D" w14:textId="77777777" w:rsidR="00095589" w:rsidRDefault="00095589" w:rsidP="00095589">
      <w:pPr>
        <w:pStyle w:val="NormalWeb"/>
        <w:rPr>
          <w:color w:val="000000"/>
        </w:rPr>
      </w:pPr>
      <w:r>
        <w:rPr>
          <w:color w:val="000000"/>
        </w:rPr>
        <w:t>The project will be evaluated against five core metrics, ensuring that the Detroit Performance Identity is matched by rigorous safety compliance:</w:t>
      </w:r>
    </w:p>
    <w:p w14:paraId="01109F9F" w14:textId="18CB8D58" w:rsidR="00095589" w:rsidRPr="00A2024A" w:rsidRDefault="00095589" w:rsidP="00095589">
      <w:pPr>
        <w:pStyle w:val="NormalWeb"/>
        <w:rPr>
          <w:b/>
          <w:bCs/>
          <w:color w:val="000000"/>
        </w:rPr>
      </w:pPr>
      <w:r w:rsidRPr="00A2024A">
        <w:rPr>
          <w:b/>
          <w:bCs/>
          <w:color w:val="000000"/>
        </w:rPr>
        <w:t>1. Glanceability</w:t>
      </w:r>
    </w:p>
    <w:p w14:paraId="1DFA8D2D" w14:textId="3304BAE5" w:rsidR="00095589" w:rsidRDefault="00095589" w:rsidP="00A2024A">
      <w:pPr>
        <w:pStyle w:val="NormalWeb"/>
        <w:numPr>
          <w:ilvl w:val="0"/>
          <w:numId w:val="23"/>
        </w:numPr>
        <w:spacing w:before="0" w:beforeAutospacing="0" w:after="0" w:afterAutospacing="0"/>
        <w:rPr>
          <w:rStyle w:val="apple-converted-space"/>
          <w:color w:val="000000"/>
        </w:rPr>
      </w:pPr>
      <w:r>
        <w:rPr>
          <w:b/>
          <w:bCs/>
          <w:color w:val="000000"/>
        </w:rPr>
        <w:t>Primary Data Speed</w:t>
      </w:r>
      <w:r>
        <w:rPr>
          <w:color w:val="000000"/>
        </w:rPr>
        <w:t>: Speed and RPM must be readable in under 0.5 seconds.</w:t>
      </w:r>
      <w:r>
        <w:rPr>
          <w:rStyle w:val="apple-converted-space"/>
          <w:color w:val="000000"/>
        </w:rPr>
        <w:t> </w:t>
      </w:r>
      <w:r>
        <w:rPr>
          <w:rStyle w:val="button-container"/>
          <w:color w:val="000000"/>
        </w:rPr>
        <w:t> </w:t>
      </w:r>
      <w:r>
        <w:rPr>
          <w:rStyle w:val="apple-converted-space"/>
          <w:color w:val="000000"/>
        </w:rPr>
        <w:t> </w:t>
      </w:r>
    </w:p>
    <w:p w14:paraId="745D1C69" w14:textId="77777777" w:rsidR="00A2024A" w:rsidRDefault="00A2024A" w:rsidP="00A2024A">
      <w:pPr>
        <w:pStyle w:val="NormalWeb"/>
        <w:spacing w:before="0" w:beforeAutospacing="0" w:after="0" w:afterAutospacing="0"/>
        <w:rPr>
          <w:color w:val="000000"/>
        </w:rPr>
      </w:pPr>
    </w:p>
    <w:p w14:paraId="0AE5718D" w14:textId="77777777" w:rsidR="00095589" w:rsidRDefault="00095589" w:rsidP="00A2024A">
      <w:pPr>
        <w:pStyle w:val="NormalWeb"/>
        <w:numPr>
          <w:ilvl w:val="0"/>
          <w:numId w:val="23"/>
        </w:numPr>
        <w:spacing w:before="0" w:beforeAutospacing="0" w:after="0" w:afterAutospacing="0"/>
        <w:rPr>
          <w:color w:val="000000"/>
        </w:rPr>
      </w:pPr>
      <w:r>
        <w:rPr>
          <w:b/>
          <w:bCs/>
          <w:color w:val="000000"/>
        </w:rPr>
        <w:t>The 1-Second Test</w:t>
      </w:r>
      <w:r>
        <w:rPr>
          <w:color w:val="000000"/>
        </w:rPr>
        <w:t>: The layout must pass a validation test where an observer can identify the car's state (speed, gear, and warning status) after a single 1-second exposure to the design.</w:t>
      </w:r>
      <w:r>
        <w:rPr>
          <w:rStyle w:val="apple-converted-space"/>
          <w:color w:val="000000"/>
        </w:rPr>
        <w:t> </w:t>
      </w:r>
      <w:r>
        <w:rPr>
          <w:rStyle w:val="button-container"/>
          <w:color w:val="000000"/>
        </w:rPr>
        <w:t> </w:t>
      </w:r>
      <w:r>
        <w:rPr>
          <w:rStyle w:val="apple-converted-space"/>
          <w:color w:val="000000"/>
        </w:rPr>
        <w:t> </w:t>
      </w:r>
    </w:p>
    <w:p w14:paraId="1F41EEE3" w14:textId="23229141" w:rsidR="00095589" w:rsidRPr="00A2024A" w:rsidRDefault="00095589" w:rsidP="00095589">
      <w:pPr>
        <w:pStyle w:val="NormalWeb"/>
        <w:rPr>
          <w:b/>
          <w:bCs/>
          <w:color w:val="000000"/>
        </w:rPr>
      </w:pPr>
      <w:r w:rsidRPr="00A2024A">
        <w:rPr>
          <w:b/>
          <w:bCs/>
          <w:color w:val="000000"/>
        </w:rPr>
        <w:t>2. Safety and Hierarchy</w:t>
      </w:r>
    </w:p>
    <w:p w14:paraId="3825B62D" w14:textId="77777777" w:rsidR="00095589" w:rsidRDefault="00095589" w:rsidP="00A2024A">
      <w:pPr>
        <w:pStyle w:val="NormalWeb"/>
        <w:numPr>
          <w:ilvl w:val="0"/>
          <w:numId w:val="24"/>
        </w:numPr>
        <w:spacing w:before="0" w:beforeAutospacing="0" w:after="0" w:afterAutospacing="0"/>
        <w:rPr>
          <w:rStyle w:val="apple-converted-space"/>
          <w:color w:val="000000"/>
        </w:rPr>
      </w:pPr>
      <w:r>
        <w:rPr>
          <w:b/>
          <w:bCs/>
          <w:color w:val="000000"/>
        </w:rPr>
        <w:t>Alert Hierarchy</w:t>
      </w:r>
      <w:r>
        <w:rPr>
          <w:color w:val="000000"/>
        </w:rPr>
        <w:t>: Critical warnings (e.g., brake failure) must trigger a full-screen takeover in red with an unmistakable visual and auditory presence.</w:t>
      </w:r>
      <w:r>
        <w:rPr>
          <w:rStyle w:val="apple-converted-space"/>
          <w:color w:val="000000"/>
        </w:rPr>
        <w:t> </w:t>
      </w:r>
      <w:r>
        <w:rPr>
          <w:rStyle w:val="button-container"/>
          <w:color w:val="000000"/>
        </w:rPr>
        <w:t> </w:t>
      </w:r>
      <w:r>
        <w:rPr>
          <w:rStyle w:val="apple-converted-space"/>
          <w:color w:val="000000"/>
        </w:rPr>
        <w:t> </w:t>
      </w:r>
    </w:p>
    <w:p w14:paraId="12F6889A" w14:textId="77777777" w:rsidR="00A2024A" w:rsidRDefault="00A2024A" w:rsidP="00A2024A">
      <w:pPr>
        <w:pStyle w:val="NormalWeb"/>
        <w:spacing w:before="0" w:beforeAutospacing="0" w:after="0" w:afterAutospacing="0"/>
        <w:rPr>
          <w:color w:val="000000"/>
        </w:rPr>
      </w:pPr>
    </w:p>
    <w:p w14:paraId="26D55A6E" w14:textId="77777777" w:rsidR="00A2024A" w:rsidRDefault="00095589" w:rsidP="00A2024A">
      <w:pPr>
        <w:pStyle w:val="NormalWeb"/>
        <w:numPr>
          <w:ilvl w:val="0"/>
          <w:numId w:val="24"/>
        </w:numPr>
        <w:spacing w:before="0" w:beforeAutospacing="0" w:after="0" w:afterAutospacing="0"/>
        <w:rPr>
          <w:color w:val="000000"/>
        </w:rPr>
      </w:pPr>
      <w:r>
        <w:rPr>
          <w:b/>
          <w:bCs/>
          <w:color w:val="000000"/>
        </w:rPr>
        <w:t>Color Semantics</w:t>
      </w:r>
      <w:r>
        <w:rPr>
          <w:color w:val="000000"/>
        </w:rPr>
        <w:t>: Adherence to the universal dashboard color language: Red for danger, Amber for caution, Green for active/safe, and Blue for information.</w:t>
      </w:r>
    </w:p>
    <w:p w14:paraId="0D60A7C8" w14:textId="3CC6C4F1" w:rsidR="00095589" w:rsidRDefault="00095589" w:rsidP="00A2024A">
      <w:pPr>
        <w:pStyle w:val="NormalWeb"/>
        <w:spacing w:before="0" w:beforeAutospacing="0" w:after="0" w:afterAutospacing="0"/>
        <w:ind w:firstLine="180"/>
        <w:rPr>
          <w:color w:val="000000"/>
        </w:rPr>
      </w:pPr>
    </w:p>
    <w:p w14:paraId="44E69DE9" w14:textId="77777777" w:rsidR="00095589" w:rsidRDefault="00095589" w:rsidP="00A2024A">
      <w:pPr>
        <w:pStyle w:val="NormalWeb"/>
        <w:numPr>
          <w:ilvl w:val="0"/>
          <w:numId w:val="24"/>
        </w:numPr>
        <w:spacing w:before="0" w:beforeAutospacing="0" w:after="0" w:afterAutospacing="0"/>
        <w:rPr>
          <w:color w:val="000000"/>
        </w:rPr>
      </w:pPr>
      <w:r>
        <w:rPr>
          <w:b/>
          <w:bCs/>
          <w:color w:val="000000"/>
        </w:rPr>
        <w:t>Colorblind Accessibility</w:t>
      </w:r>
      <w:r>
        <w:rPr>
          <w:color w:val="000000"/>
        </w:rPr>
        <w:t>: All critical alerts must be distinguishable via shape or iconography (ISO 7000 symbols), not just color.</w:t>
      </w:r>
      <w:r>
        <w:rPr>
          <w:rStyle w:val="apple-converted-space"/>
          <w:color w:val="000000"/>
        </w:rPr>
        <w:t> </w:t>
      </w:r>
      <w:r>
        <w:rPr>
          <w:rStyle w:val="button-container"/>
          <w:color w:val="000000"/>
        </w:rPr>
        <w:t> </w:t>
      </w:r>
      <w:r>
        <w:rPr>
          <w:rStyle w:val="apple-converted-space"/>
          <w:color w:val="000000"/>
        </w:rPr>
        <w:t> </w:t>
      </w:r>
    </w:p>
    <w:p w14:paraId="5E44D08E" w14:textId="29900445" w:rsidR="00095589" w:rsidRPr="00A2024A" w:rsidRDefault="00095589" w:rsidP="00095589">
      <w:pPr>
        <w:pStyle w:val="NormalWeb"/>
        <w:rPr>
          <w:b/>
          <w:bCs/>
          <w:color w:val="000000"/>
        </w:rPr>
      </w:pPr>
      <w:r w:rsidRPr="00A2024A">
        <w:rPr>
          <w:b/>
          <w:bCs/>
          <w:color w:val="000000"/>
        </w:rPr>
        <w:t>3. Technical Implementation Quality</w:t>
      </w:r>
    </w:p>
    <w:p w14:paraId="0A5964C1" w14:textId="77777777" w:rsidR="00095589" w:rsidRDefault="00095589" w:rsidP="00A2024A">
      <w:pPr>
        <w:pStyle w:val="NormalWeb"/>
        <w:numPr>
          <w:ilvl w:val="0"/>
          <w:numId w:val="25"/>
        </w:numPr>
        <w:spacing w:before="0" w:beforeAutospacing="0" w:after="0" w:afterAutospacing="0"/>
        <w:rPr>
          <w:rStyle w:val="apple-converted-space"/>
          <w:color w:val="000000"/>
        </w:rPr>
      </w:pPr>
      <w:r>
        <w:rPr>
          <w:b/>
          <w:bCs/>
          <w:color w:val="000000"/>
        </w:rPr>
        <w:t>Component Architecture</w:t>
      </w:r>
      <w:r>
        <w:rPr>
          <w:color w:val="000000"/>
        </w:rPr>
        <w:t>: Use of Figma’s variant system to manage at least three complex components (e.g., a gear indicator with 11 variants: P, R, N, D, 1-7).</w:t>
      </w:r>
      <w:r>
        <w:rPr>
          <w:rStyle w:val="apple-converted-space"/>
          <w:color w:val="000000"/>
        </w:rPr>
        <w:t> </w:t>
      </w:r>
      <w:r>
        <w:rPr>
          <w:rStyle w:val="button-container"/>
          <w:color w:val="000000"/>
        </w:rPr>
        <w:t> </w:t>
      </w:r>
      <w:r>
        <w:rPr>
          <w:rStyle w:val="apple-converted-space"/>
          <w:color w:val="000000"/>
        </w:rPr>
        <w:t> </w:t>
      </w:r>
    </w:p>
    <w:p w14:paraId="226EEFC2" w14:textId="77777777" w:rsidR="00A2024A" w:rsidRDefault="00A2024A" w:rsidP="00A2024A">
      <w:pPr>
        <w:pStyle w:val="NormalWeb"/>
        <w:spacing w:before="0" w:beforeAutospacing="0" w:after="0" w:afterAutospacing="0"/>
        <w:rPr>
          <w:color w:val="000000"/>
        </w:rPr>
      </w:pPr>
    </w:p>
    <w:p w14:paraId="626F730F" w14:textId="77777777" w:rsidR="00095589" w:rsidRDefault="00095589" w:rsidP="00A2024A">
      <w:pPr>
        <w:pStyle w:val="NormalWeb"/>
        <w:numPr>
          <w:ilvl w:val="0"/>
          <w:numId w:val="25"/>
        </w:numPr>
        <w:spacing w:before="0" w:beforeAutospacing="0" w:after="0" w:afterAutospacing="0"/>
        <w:rPr>
          <w:rStyle w:val="apple-converted-space"/>
          <w:color w:val="000000"/>
        </w:rPr>
      </w:pPr>
      <w:r>
        <w:rPr>
          <w:b/>
          <w:bCs/>
          <w:color w:val="000000"/>
        </w:rPr>
        <w:t>Responsive Efficiency</w:t>
      </w:r>
      <w:r>
        <w:rPr>
          <w:color w:val="000000"/>
        </w:rPr>
        <w:t>: Implementation of</w:t>
      </w:r>
      <w:r>
        <w:rPr>
          <w:rStyle w:val="apple-converted-space"/>
          <w:color w:val="000000"/>
        </w:rPr>
        <w:t> </w:t>
      </w:r>
      <w:r>
        <w:rPr>
          <w:b/>
          <w:bCs/>
          <w:color w:val="000000"/>
        </w:rPr>
        <w:t>Auto Layout</w:t>
      </w:r>
      <w:r>
        <w:rPr>
          <w:rStyle w:val="apple-converted-space"/>
          <w:color w:val="000000"/>
        </w:rPr>
        <w:t> </w:t>
      </w:r>
      <w:r>
        <w:rPr>
          <w:color w:val="000000"/>
        </w:rPr>
        <w:t>for status bars and info clusters to ensure consistent 12px gapping and 8px padding across all modes.</w:t>
      </w:r>
      <w:r>
        <w:rPr>
          <w:rStyle w:val="apple-converted-space"/>
          <w:color w:val="000000"/>
        </w:rPr>
        <w:t> </w:t>
      </w:r>
      <w:r>
        <w:rPr>
          <w:rStyle w:val="button-container"/>
          <w:color w:val="000000"/>
        </w:rPr>
        <w:t> </w:t>
      </w:r>
      <w:r>
        <w:rPr>
          <w:rStyle w:val="apple-converted-space"/>
          <w:color w:val="000000"/>
        </w:rPr>
        <w:t> </w:t>
      </w:r>
    </w:p>
    <w:p w14:paraId="6F4501FF" w14:textId="77777777" w:rsidR="00A2024A" w:rsidRDefault="00A2024A" w:rsidP="00A2024A">
      <w:pPr>
        <w:pStyle w:val="NormalWeb"/>
        <w:spacing w:before="0" w:beforeAutospacing="0" w:after="0" w:afterAutospacing="0"/>
        <w:rPr>
          <w:color w:val="000000"/>
        </w:rPr>
      </w:pPr>
    </w:p>
    <w:p w14:paraId="0F3E9FB1" w14:textId="77777777" w:rsidR="00095589" w:rsidRDefault="00095589" w:rsidP="00A2024A">
      <w:pPr>
        <w:pStyle w:val="NormalWeb"/>
        <w:numPr>
          <w:ilvl w:val="0"/>
          <w:numId w:val="25"/>
        </w:numPr>
        <w:spacing w:before="0" w:beforeAutospacing="0" w:after="0" w:afterAutospacing="0"/>
        <w:rPr>
          <w:color w:val="000000"/>
        </w:rPr>
      </w:pPr>
      <w:r>
        <w:rPr>
          <w:b/>
          <w:bCs/>
          <w:color w:val="000000"/>
        </w:rPr>
        <w:t>Render Performance</w:t>
      </w:r>
      <w:r>
        <w:rPr>
          <w:color w:val="000000"/>
        </w:rPr>
        <w:t>: Documentation of a 60fps minimum refresh rate in GL Studio to ensure smooth, non-jerky gauge updates.</w:t>
      </w:r>
      <w:r>
        <w:rPr>
          <w:rStyle w:val="apple-converted-space"/>
          <w:color w:val="000000"/>
        </w:rPr>
        <w:t> </w:t>
      </w:r>
      <w:r>
        <w:rPr>
          <w:rStyle w:val="button-container"/>
          <w:color w:val="000000"/>
        </w:rPr>
        <w:t> </w:t>
      </w:r>
      <w:r>
        <w:rPr>
          <w:rStyle w:val="apple-converted-space"/>
          <w:color w:val="000000"/>
        </w:rPr>
        <w:t> </w:t>
      </w:r>
    </w:p>
    <w:p w14:paraId="7080FE6C" w14:textId="3A603027" w:rsidR="00095589" w:rsidRPr="00A2024A" w:rsidRDefault="00095589" w:rsidP="00095589">
      <w:pPr>
        <w:pStyle w:val="NormalWeb"/>
        <w:rPr>
          <w:b/>
          <w:bCs/>
          <w:color w:val="000000"/>
        </w:rPr>
      </w:pPr>
      <w:r w:rsidRPr="00A2024A">
        <w:rPr>
          <w:b/>
          <w:bCs/>
          <w:color w:val="000000"/>
        </w:rPr>
        <w:t>4. Drive Mode Transformation</w:t>
      </w:r>
    </w:p>
    <w:p w14:paraId="4B8A5AFA" w14:textId="77777777" w:rsidR="00A2024A" w:rsidRDefault="00095589" w:rsidP="00A2024A">
      <w:pPr>
        <w:pStyle w:val="NormalWeb"/>
        <w:numPr>
          <w:ilvl w:val="0"/>
          <w:numId w:val="26"/>
        </w:numPr>
        <w:spacing w:before="0" w:beforeAutospacing="0" w:after="0" w:afterAutospacing="0"/>
        <w:rPr>
          <w:rStyle w:val="button-container"/>
          <w:color w:val="000000"/>
        </w:rPr>
      </w:pPr>
      <w:r>
        <w:rPr>
          <w:b/>
          <w:bCs/>
          <w:color w:val="000000"/>
        </w:rPr>
        <w:t>Visual Distinction</w:t>
      </w:r>
      <w:r>
        <w:rPr>
          <w:color w:val="000000"/>
        </w:rPr>
        <w:t>: Clear "Smart Animate" transitions between at least two modes (e.g., Normal to Sport) that change both the layout and the information priority (e.g., prioritizing RPM for Sport).</w:t>
      </w:r>
      <w:r>
        <w:rPr>
          <w:rStyle w:val="apple-converted-space"/>
          <w:color w:val="000000"/>
        </w:rPr>
        <w:t> </w:t>
      </w:r>
      <w:r>
        <w:rPr>
          <w:rStyle w:val="button-container"/>
          <w:color w:val="000000"/>
        </w:rPr>
        <w:t> </w:t>
      </w:r>
    </w:p>
    <w:p w14:paraId="5B4009B7" w14:textId="36D19465" w:rsidR="00095589" w:rsidRDefault="00095589" w:rsidP="00A2024A">
      <w:pPr>
        <w:pStyle w:val="NormalWeb"/>
        <w:spacing w:before="0" w:beforeAutospacing="0" w:after="0" w:afterAutospacing="0"/>
        <w:ind w:firstLine="60"/>
        <w:rPr>
          <w:color w:val="000000"/>
        </w:rPr>
      </w:pPr>
    </w:p>
    <w:p w14:paraId="15894049" w14:textId="77777777" w:rsidR="00095589" w:rsidRDefault="00095589" w:rsidP="00A2024A">
      <w:pPr>
        <w:pStyle w:val="NormalWeb"/>
        <w:numPr>
          <w:ilvl w:val="0"/>
          <w:numId w:val="26"/>
        </w:numPr>
        <w:spacing w:before="0" w:beforeAutospacing="0" w:after="0" w:afterAutospacing="0"/>
        <w:rPr>
          <w:color w:val="000000"/>
        </w:rPr>
      </w:pPr>
      <w:r>
        <w:rPr>
          <w:b/>
          <w:bCs/>
          <w:color w:val="000000"/>
        </w:rPr>
        <w:t>Day/Night Parity</w:t>
      </w:r>
      <w:r>
        <w:rPr>
          <w:color w:val="000000"/>
        </w:rPr>
        <w:t>: Functioning variants for both lighting conditions, with Night Mode prioritizing preserved night vision via reduced blue light.</w:t>
      </w:r>
      <w:r>
        <w:rPr>
          <w:rStyle w:val="apple-converted-space"/>
          <w:color w:val="000000"/>
        </w:rPr>
        <w:t> </w:t>
      </w:r>
      <w:r>
        <w:rPr>
          <w:rStyle w:val="button-container"/>
          <w:color w:val="000000"/>
        </w:rPr>
        <w:t> </w:t>
      </w:r>
      <w:r>
        <w:rPr>
          <w:rStyle w:val="apple-converted-space"/>
          <w:color w:val="000000"/>
        </w:rPr>
        <w:t> </w:t>
      </w:r>
    </w:p>
    <w:p w14:paraId="4D73DD2D" w14:textId="4A4F6EF3" w:rsidR="00095589" w:rsidRPr="00A2024A" w:rsidRDefault="00095589" w:rsidP="00095589">
      <w:pPr>
        <w:pStyle w:val="NormalWeb"/>
        <w:rPr>
          <w:b/>
          <w:bCs/>
          <w:color w:val="000000"/>
        </w:rPr>
      </w:pPr>
      <w:r w:rsidRPr="00A2024A">
        <w:rPr>
          <w:b/>
          <w:bCs/>
          <w:color w:val="000000"/>
        </w:rPr>
        <w:lastRenderedPageBreak/>
        <w:t>5. Brand Identity and Emotion</w:t>
      </w:r>
    </w:p>
    <w:p w14:paraId="44C913B2" w14:textId="77777777" w:rsidR="00A2024A" w:rsidRDefault="00095589" w:rsidP="00A2024A">
      <w:pPr>
        <w:pStyle w:val="NormalWeb"/>
        <w:numPr>
          <w:ilvl w:val="0"/>
          <w:numId w:val="27"/>
        </w:numPr>
        <w:spacing w:before="0" w:beforeAutospacing="0" w:after="0" w:afterAutospacing="0"/>
        <w:rPr>
          <w:color w:val="000000"/>
        </w:rPr>
      </w:pPr>
      <w:r>
        <w:rPr>
          <w:b/>
          <w:bCs/>
          <w:color w:val="000000"/>
        </w:rPr>
        <w:t>Detroit Aesthetic</w:t>
      </w:r>
      <w:r>
        <w:rPr>
          <w:color w:val="000000"/>
        </w:rPr>
        <w:t>: Use of bold typography and an aggressive visual language that differentiates the brand from European luxury.</w:t>
      </w:r>
    </w:p>
    <w:p w14:paraId="185F2F0B" w14:textId="4583744A" w:rsidR="00095589" w:rsidRDefault="00095589" w:rsidP="00A2024A">
      <w:pPr>
        <w:pStyle w:val="NormalWeb"/>
        <w:spacing w:before="0" w:beforeAutospacing="0" w:after="0" w:afterAutospacing="0"/>
        <w:ind w:firstLine="180"/>
        <w:rPr>
          <w:color w:val="000000"/>
        </w:rPr>
      </w:pPr>
    </w:p>
    <w:p w14:paraId="08E07C4E" w14:textId="77777777" w:rsidR="00095589" w:rsidRDefault="00095589" w:rsidP="00A2024A">
      <w:pPr>
        <w:pStyle w:val="NormalWeb"/>
        <w:numPr>
          <w:ilvl w:val="0"/>
          <w:numId w:val="27"/>
        </w:numPr>
        <w:spacing w:before="0" w:beforeAutospacing="0" w:after="0" w:afterAutospacing="0"/>
        <w:rPr>
          <w:color w:val="000000"/>
        </w:rPr>
      </w:pPr>
      <w:r>
        <w:rPr>
          <w:b/>
          <w:bCs/>
          <w:color w:val="000000"/>
        </w:rPr>
        <w:t>Redline Indication</w:t>
      </w:r>
      <w:r>
        <w:rPr>
          <w:color w:val="000000"/>
        </w:rPr>
        <w:t>: A visually distinct "danger zone" at 7,500 RPM that is unmistakable in the driver's peripheral vision.</w:t>
      </w:r>
    </w:p>
    <w:p w14:paraId="6BA6AA86" w14:textId="77777777" w:rsidR="0067640F" w:rsidRDefault="0067640F">
      <w:pPr>
        <w:spacing w:after="240"/>
        <w:rPr>
          <w:b/>
          <w:bCs/>
          <w:sz w:val="32"/>
          <w:szCs w:val="32"/>
        </w:rPr>
      </w:pPr>
    </w:p>
    <w:p w14:paraId="384F6821" w14:textId="1234EEC8" w:rsidR="0067640F" w:rsidRDefault="0067640F">
      <w:pPr>
        <w:spacing w:after="240"/>
        <w:rPr>
          <w:b/>
          <w:bCs/>
          <w:sz w:val="32"/>
          <w:szCs w:val="32"/>
        </w:rPr>
      </w:pPr>
      <w:r>
        <w:rPr>
          <w:b/>
          <w:bCs/>
          <w:sz w:val="32"/>
          <w:szCs w:val="32"/>
        </w:rPr>
        <w:t>5. Project Roadmap</w:t>
      </w:r>
    </w:p>
    <w:p w14:paraId="53865E26" w14:textId="77777777" w:rsidR="00A0006F" w:rsidRDefault="00000000">
      <w:pPr>
        <w:spacing w:after="240"/>
      </w:pPr>
      <w:r>
        <w:t xml:space="preserve">The project timeline spans four weeks from February 2 to March 4, 2026, with final presentation and demonstration on March 4. </w:t>
      </w:r>
    </w:p>
    <w:p w14:paraId="53D7FD20" w14:textId="0D637886" w:rsidR="0067640F" w:rsidRDefault="00000000" w:rsidP="00A2024A">
      <w:pPr>
        <w:spacing w:after="240"/>
      </w:pPr>
      <w:r>
        <w:t>The roadmap is structured in three phases: initial prototype development, GL Studio familiarization and Prototype 2 refinement, and final GL Studio implementation leading to demonstration.</w:t>
      </w:r>
    </w:p>
    <w:p w14:paraId="414494BD" w14:textId="146723E0" w:rsidR="00A637C9" w:rsidRDefault="00000000">
      <w:pPr>
        <w:pStyle w:val="Heading2"/>
        <w:spacing w:before="240"/>
      </w:pPr>
      <w:r>
        <w:t>5.1 Phase 1: Initial Prototype &amp; Demo (Feb 2-6)</w:t>
      </w:r>
    </w:p>
    <w:p w14:paraId="7F0AE927" w14:textId="77777777" w:rsidR="00A637C9" w:rsidRDefault="00000000">
      <w:pPr>
        <w:spacing w:after="120"/>
      </w:pPr>
      <w:r>
        <w:rPr>
          <w:b/>
          <w:bCs/>
        </w:rPr>
        <w:t xml:space="preserve">Week Focus: </w:t>
      </w:r>
      <w:r>
        <w:t>Figma Prototype 1 development, documentation, Thursday demo presentation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049"/>
        <w:gridCol w:w="4049"/>
      </w:tblGrid>
      <w:tr w:rsidR="00A637C9" w14:paraId="0573B50A" w14:textId="77777777">
        <w:tc>
          <w:tcPr>
            <w:tcW w:w="2340" w:type="dxa"/>
            <w:tcBorders>
              <w:top w:val="single" w:sz="1" w:space="0" w:color="000000"/>
              <w:left w:val="single" w:sz="1" w:space="0" w:color="000000"/>
              <w:bottom w:val="single" w:sz="1" w:space="0" w:color="000000"/>
              <w:right w:val="single" w:sz="1" w:space="0" w:color="000000"/>
            </w:tcBorders>
            <w:shd w:val="clear" w:color="auto" w:fill="CCCCCC"/>
            <w:tcMar>
              <w:top w:w="100" w:type="dxa"/>
              <w:left w:w="120" w:type="dxa"/>
              <w:bottom w:w="100" w:type="dxa"/>
              <w:right w:w="120" w:type="dxa"/>
            </w:tcMar>
          </w:tcPr>
          <w:p w14:paraId="609F7CD8" w14:textId="77777777" w:rsidR="00A637C9" w:rsidRDefault="00000000">
            <w:r>
              <w:rPr>
                <w:b/>
                <w:bCs/>
              </w:rPr>
              <w:t>Team Member</w:t>
            </w:r>
          </w:p>
        </w:tc>
        <w:tc>
          <w:tcPr>
            <w:tcW w:w="3510" w:type="dxa"/>
            <w:tcBorders>
              <w:top w:val="single" w:sz="1" w:space="0" w:color="000000"/>
              <w:left w:val="single" w:sz="1" w:space="0" w:color="000000"/>
              <w:bottom w:val="single" w:sz="1" w:space="0" w:color="000000"/>
              <w:right w:val="single" w:sz="1" w:space="0" w:color="000000"/>
            </w:tcBorders>
            <w:shd w:val="clear" w:color="auto" w:fill="CCCCCC"/>
            <w:tcMar>
              <w:top w:w="100" w:type="dxa"/>
              <w:left w:w="120" w:type="dxa"/>
              <w:bottom w:w="100" w:type="dxa"/>
              <w:right w:w="120" w:type="dxa"/>
            </w:tcMar>
          </w:tcPr>
          <w:p w14:paraId="61855816" w14:textId="77777777" w:rsidR="00A637C9" w:rsidRDefault="00000000">
            <w:r>
              <w:rPr>
                <w:b/>
                <w:bCs/>
              </w:rPr>
              <w:t>Responsibilities</w:t>
            </w:r>
          </w:p>
        </w:tc>
        <w:tc>
          <w:tcPr>
            <w:tcW w:w="3510" w:type="dxa"/>
            <w:tcBorders>
              <w:top w:val="single" w:sz="1" w:space="0" w:color="000000"/>
              <w:left w:val="single" w:sz="1" w:space="0" w:color="000000"/>
              <w:bottom w:val="single" w:sz="1" w:space="0" w:color="000000"/>
              <w:right w:val="single" w:sz="1" w:space="0" w:color="000000"/>
            </w:tcBorders>
            <w:shd w:val="clear" w:color="auto" w:fill="CCCCCC"/>
            <w:tcMar>
              <w:top w:w="100" w:type="dxa"/>
              <w:left w:w="120" w:type="dxa"/>
              <w:bottom w:w="100" w:type="dxa"/>
              <w:right w:w="120" w:type="dxa"/>
            </w:tcMar>
          </w:tcPr>
          <w:p w14:paraId="53913A3A" w14:textId="77777777" w:rsidR="00A637C9" w:rsidRDefault="00000000">
            <w:r>
              <w:rPr>
                <w:b/>
                <w:bCs/>
              </w:rPr>
              <w:t>Deliverables</w:t>
            </w:r>
          </w:p>
        </w:tc>
      </w:tr>
      <w:tr w:rsidR="00A637C9" w14:paraId="57C80CB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F4FEAC" w14:textId="385F79C9" w:rsidR="00A637C9" w:rsidRDefault="00F657B5">
            <w:proofErr w:type="spellStart"/>
            <w:r w:rsidRPr="00215F55">
              <w:t>Shrinicketh</w:t>
            </w:r>
            <w:proofErr w:type="spellEnd"/>
            <w:r>
              <w:t xml:space="preserve"> &amp; </w:t>
            </w:r>
            <w:proofErr w:type="spellStart"/>
            <w:r>
              <w:t>Shaurya</w:t>
            </w:r>
            <w:proofErr w:type="spellEnd"/>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DAF59C" w14:textId="77777777" w:rsidR="00A637C9" w:rsidRDefault="00000000">
            <w:r>
              <w:t>UI Design - Dashboard gauges, aggressive styling, curved display optimization</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D3572" w14:textId="77777777" w:rsidR="00A637C9" w:rsidRDefault="00000000">
            <w:r>
              <w:t>Primary dashboard, component library</w:t>
            </w:r>
          </w:p>
        </w:tc>
      </w:tr>
      <w:tr w:rsidR="00A637C9" w14:paraId="50FF15D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9D7C96" w14:textId="050DCB96" w:rsidR="00A637C9" w:rsidRDefault="00F657B5">
            <w:r w:rsidRPr="0067640F">
              <w:t>Reshma</w:t>
            </w:r>
            <w:r>
              <w:t xml:space="preserve"> &amp; Timothy</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C15CBD" w14:textId="77777777" w:rsidR="00A637C9" w:rsidRDefault="00000000">
            <w:r>
              <w:t>UX Design - Mode switching, track features, safety testing</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0F74C3" w14:textId="77777777" w:rsidR="00A637C9" w:rsidRDefault="00000000">
            <w:r>
              <w:t>Street/track modes, user flows</w:t>
            </w:r>
          </w:p>
        </w:tc>
      </w:tr>
      <w:tr w:rsidR="00A637C9" w14:paraId="153F7923"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F67B87" w14:textId="100FF987" w:rsidR="00A637C9" w:rsidRDefault="00F657B5">
            <w:proofErr w:type="spellStart"/>
            <w:r>
              <w:t>Harinath</w:t>
            </w:r>
            <w:proofErr w:type="spellEnd"/>
            <w:r>
              <w:t xml:space="preserve"> &amp; Krishna</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DC561" w14:textId="77777777" w:rsidR="00A637C9" w:rsidRDefault="00000000">
            <w:r>
              <w:t>Documentation - PRD, Technical Specs, Presentation materials</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BA042F" w14:textId="77777777" w:rsidR="00A637C9" w:rsidRDefault="00000000">
            <w:r>
              <w:t>Complete docs, demo slides</w:t>
            </w:r>
          </w:p>
        </w:tc>
      </w:tr>
    </w:tbl>
    <w:p w14:paraId="3F16E312" w14:textId="77777777" w:rsidR="00A637C9" w:rsidRDefault="00000000">
      <w:pPr>
        <w:spacing w:before="240" w:after="120"/>
      </w:pPr>
      <w:r>
        <w:rPr>
          <w:b/>
          <w:bCs/>
        </w:rPr>
        <w:t xml:space="preserve">Key Milestones: </w:t>
      </w:r>
      <w:r>
        <w:t>Thursday demo presentation, initial judge feedback, Prototype 1 completion</w:t>
      </w:r>
    </w:p>
    <w:p w14:paraId="6C11FB95" w14:textId="77777777" w:rsidR="00A637C9" w:rsidRDefault="00000000">
      <w:pPr>
        <w:pStyle w:val="Heading2"/>
      </w:pPr>
      <w:r>
        <w:t>5.2 Phase 2: GL Studio Familiarization &amp; Prototype 2 (Feb 9-15)</w:t>
      </w:r>
    </w:p>
    <w:p w14:paraId="08ED7F5D" w14:textId="77777777" w:rsidR="00A637C9" w:rsidRDefault="00000000">
      <w:pPr>
        <w:spacing w:after="120"/>
      </w:pPr>
      <w:r>
        <w:rPr>
          <w:b/>
          <w:bCs/>
        </w:rPr>
        <w:t xml:space="preserve">Week Focus: </w:t>
      </w:r>
      <w:r>
        <w:t>GL Studio learning, Prototype 2 refinement in Figma incorporating feedback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8099"/>
      </w:tblGrid>
      <w:tr w:rsidR="00A637C9" w14:paraId="1DAD9984" w14:textId="77777777">
        <w:tc>
          <w:tcPr>
            <w:tcW w:w="2340" w:type="dxa"/>
            <w:tcBorders>
              <w:top w:val="single" w:sz="1" w:space="0" w:color="000000"/>
              <w:left w:val="single" w:sz="1" w:space="0" w:color="000000"/>
              <w:bottom w:val="single" w:sz="1" w:space="0" w:color="000000"/>
              <w:right w:val="single" w:sz="1" w:space="0" w:color="000000"/>
            </w:tcBorders>
            <w:shd w:val="clear" w:color="auto" w:fill="CCCCCC"/>
            <w:tcMar>
              <w:top w:w="100" w:type="dxa"/>
              <w:left w:w="120" w:type="dxa"/>
              <w:bottom w:w="100" w:type="dxa"/>
              <w:right w:w="120" w:type="dxa"/>
            </w:tcMar>
          </w:tcPr>
          <w:p w14:paraId="1A3BCC68" w14:textId="77777777" w:rsidR="00A637C9" w:rsidRDefault="00000000">
            <w:r>
              <w:rPr>
                <w:b/>
                <w:bCs/>
              </w:rPr>
              <w:t>Activity</w:t>
            </w:r>
          </w:p>
        </w:tc>
        <w:tc>
          <w:tcPr>
            <w:tcW w:w="7020" w:type="dxa"/>
            <w:tcBorders>
              <w:top w:val="single" w:sz="1" w:space="0" w:color="000000"/>
              <w:left w:val="single" w:sz="1" w:space="0" w:color="000000"/>
              <w:bottom w:val="single" w:sz="1" w:space="0" w:color="000000"/>
              <w:right w:val="single" w:sz="1" w:space="0" w:color="000000"/>
            </w:tcBorders>
            <w:shd w:val="clear" w:color="auto" w:fill="CCCCCC"/>
            <w:tcMar>
              <w:top w:w="100" w:type="dxa"/>
              <w:left w:w="120" w:type="dxa"/>
              <w:bottom w:w="100" w:type="dxa"/>
              <w:right w:w="120" w:type="dxa"/>
            </w:tcMar>
          </w:tcPr>
          <w:p w14:paraId="031D7F69" w14:textId="77777777" w:rsidR="00A637C9" w:rsidRDefault="00000000">
            <w:r>
              <w:rPr>
                <w:b/>
                <w:bCs/>
              </w:rPr>
              <w:t>Description</w:t>
            </w:r>
          </w:p>
        </w:tc>
      </w:tr>
      <w:tr w:rsidR="00A637C9" w14:paraId="05099BA9"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E7238A" w14:textId="77777777" w:rsidR="00A637C9" w:rsidRDefault="00000000">
            <w:r>
              <w:t>GL Studio Setup</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4B33A8" w14:textId="77777777" w:rsidR="00A637C9" w:rsidRDefault="00000000">
            <w:r>
              <w:t>Install GL Studio trial, complete tutorials, understand component architecture</w:t>
            </w:r>
          </w:p>
        </w:tc>
      </w:tr>
      <w:tr w:rsidR="00A637C9" w14:paraId="27D9DE44"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A55DE3" w14:textId="77777777" w:rsidR="00A637C9" w:rsidRDefault="00000000">
            <w:r>
              <w:t>Figma Refinement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0FAFD8" w14:textId="77777777" w:rsidR="00A637C9" w:rsidRDefault="00000000">
            <w:r>
              <w:t>Incorporate judge feedback, refine animations, optimize for GL Studio import</w:t>
            </w:r>
          </w:p>
        </w:tc>
      </w:tr>
      <w:tr w:rsidR="00A637C9" w14:paraId="4CCC2F71"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30A6A6" w14:textId="77777777" w:rsidR="00A637C9" w:rsidRDefault="00000000">
            <w:r>
              <w:t>Asset Preparation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76273E" w14:textId="77777777" w:rsidR="00A637C9" w:rsidRDefault="00000000">
            <w:r>
              <w:t>Export SVG gauges, optimize textures, prepare fonts for GL Studio</w:t>
            </w:r>
          </w:p>
        </w:tc>
      </w:tr>
    </w:tbl>
    <w:p w14:paraId="5044EB8D" w14:textId="77777777" w:rsidR="00A637C9" w:rsidRDefault="00000000">
      <w:pPr>
        <w:spacing w:before="240" w:after="120"/>
      </w:pPr>
      <w:r>
        <w:rPr>
          <w:b/>
          <w:bCs/>
        </w:rPr>
        <w:t xml:space="preserve">Key Milestones: </w:t>
      </w:r>
      <w:r>
        <w:t>Prototype 2 complete, GL Studio environment configured, assets ready for import</w:t>
      </w:r>
    </w:p>
    <w:p w14:paraId="7F0D5078" w14:textId="77777777" w:rsidR="00A637C9" w:rsidRDefault="00000000">
      <w:pPr>
        <w:pStyle w:val="Heading2"/>
      </w:pPr>
      <w:r>
        <w:t>5.3 Phase 3: GL Studio Implementation &amp; Final Demo (Feb 16 - Mar 4)</w:t>
      </w:r>
    </w:p>
    <w:p w14:paraId="3CD4FA0A" w14:textId="77777777" w:rsidR="00A637C9" w:rsidRDefault="00000000">
      <w:pPr>
        <w:spacing w:after="120"/>
      </w:pPr>
      <w:r>
        <w:rPr>
          <w:b/>
          <w:bCs/>
        </w:rPr>
        <w:t xml:space="preserve">Weeks Focus: </w:t>
      </w:r>
      <w:r>
        <w:t>GL Studio development, performance optimization, presentation preparation</w:t>
      </w:r>
    </w:p>
    <w:p w14:paraId="0ADB73B0" w14:textId="77777777" w:rsidR="00F657B5" w:rsidRDefault="00F657B5">
      <w:pPr>
        <w:spacing w:before="180" w:after="120"/>
        <w:rPr>
          <w:b/>
          <w:bCs/>
          <w:u w:val="single"/>
        </w:rPr>
      </w:pPr>
    </w:p>
    <w:p w14:paraId="5189216E" w14:textId="4FE477F9" w:rsidR="00A637C9" w:rsidRDefault="00000000">
      <w:pPr>
        <w:spacing w:before="180" w:after="120"/>
      </w:pPr>
      <w:r>
        <w:rPr>
          <w:b/>
          <w:bCs/>
          <w:u w:val="single"/>
        </w:rPr>
        <w:lastRenderedPageBreak/>
        <w:t>Week of Feb 16-22: GL Studio Core Implementation</w:t>
      </w:r>
    </w:p>
    <w:p w14:paraId="14D463F6" w14:textId="77777777" w:rsidR="00A637C9" w:rsidRDefault="00000000" w:rsidP="00F657B5">
      <w:pPr>
        <w:pStyle w:val="ListParagraph"/>
        <w:numPr>
          <w:ilvl w:val="0"/>
          <w:numId w:val="28"/>
        </w:numPr>
        <w:spacing w:after="240"/>
      </w:pPr>
      <w:r>
        <w:t>Import Figma assets into GL Studio (gauges, backgrounds, icons)</w:t>
      </w:r>
    </w:p>
    <w:p w14:paraId="330B9688" w14:textId="77777777" w:rsidR="00A637C9" w:rsidRDefault="00000000" w:rsidP="00F657B5">
      <w:pPr>
        <w:pStyle w:val="ListParagraph"/>
        <w:numPr>
          <w:ilvl w:val="0"/>
          <w:numId w:val="28"/>
        </w:numPr>
        <w:spacing w:after="240"/>
      </w:pPr>
      <w:r>
        <w:t>Implement primary dashboard with speedometer, tachometer, gear indicator</w:t>
      </w:r>
    </w:p>
    <w:p w14:paraId="5E9AA1CB" w14:textId="77777777" w:rsidR="00A637C9" w:rsidRDefault="00000000" w:rsidP="00F657B5">
      <w:pPr>
        <w:pStyle w:val="ListParagraph"/>
        <w:numPr>
          <w:ilvl w:val="0"/>
          <w:numId w:val="28"/>
        </w:numPr>
        <w:spacing w:after="240"/>
      </w:pPr>
      <w:r>
        <w:t>Create state machine for mode switching (street/sport/track)</w:t>
      </w:r>
    </w:p>
    <w:p w14:paraId="6D3DC009" w14:textId="77777777" w:rsidR="00A637C9" w:rsidRDefault="00000000" w:rsidP="00F657B5">
      <w:pPr>
        <w:pStyle w:val="ListParagraph"/>
        <w:numPr>
          <w:ilvl w:val="0"/>
          <w:numId w:val="28"/>
        </w:numPr>
        <w:spacing w:after="240"/>
      </w:pPr>
      <w:r>
        <w:t>Begin CAN data integration simulation</w:t>
      </w:r>
    </w:p>
    <w:p w14:paraId="74FD0A8F" w14:textId="77777777" w:rsidR="00A637C9" w:rsidRDefault="00000000">
      <w:pPr>
        <w:spacing w:before="180" w:after="120"/>
      </w:pPr>
      <w:r>
        <w:rPr>
          <w:b/>
          <w:bCs/>
          <w:u w:val="single"/>
        </w:rPr>
        <w:t>Week of Feb 23 - Mar 1: Performance Optimization &amp; Testing</w:t>
      </w:r>
    </w:p>
    <w:p w14:paraId="2A8B025E" w14:textId="77777777" w:rsidR="00A637C9" w:rsidRDefault="00000000" w:rsidP="00F657B5">
      <w:pPr>
        <w:pStyle w:val="ListParagraph"/>
        <w:numPr>
          <w:ilvl w:val="0"/>
          <w:numId w:val="2"/>
        </w:numPr>
        <w:spacing w:before="240"/>
      </w:pPr>
      <w:r>
        <w:t>Optimize rendering for 60fps minimum performance</w:t>
      </w:r>
    </w:p>
    <w:p w14:paraId="31E691B6" w14:textId="77777777" w:rsidR="00A637C9" w:rsidRDefault="00000000" w:rsidP="00F657B5">
      <w:pPr>
        <w:pStyle w:val="ListParagraph"/>
        <w:numPr>
          <w:ilvl w:val="0"/>
          <w:numId w:val="2"/>
        </w:numPr>
        <w:spacing w:before="240"/>
      </w:pPr>
      <w:r>
        <w:t>Implement smooth gauge animations with proper easing</w:t>
      </w:r>
    </w:p>
    <w:p w14:paraId="7570CA7B" w14:textId="77777777" w:rsidR="00A637C9" w:rsidRDefault="00000000" w:rsidP="00F657B5">
      <w:pPr>
        <w:pStyle w:val="ListParagraph"/>
        <w:numPr>
          <w:ilvl w:val="0"/>
          <w:numId w:val="2"/>
        </w:numPr>
        <w:spacing w:before="240"/>
      </w:pPr>
      <w:r>
        <w:t>Test response times, target sub-100ms for all interactions</w:t>
      </w:r>
    </w:p>
    <w:p w14:paraId="0314C8F3" w14:textId="77777777" w:rsidR="00A637C9" w:rsidRDefault="00000000" w:rsidP="00F657B5">
      <w:pPr>
        <w:pStyle w:val="ListParagraph"/>
        <w:numPr>
          <w:ilvl w:val="0"/>
          <w:numId w:val="2"/>
        </w:numPr>
        <w:spacing w:before="240"/>
      </w:pPr>
      <w:r>
        <w:t>Conduct 1-second glance testing with team members</w:t>
      </w:r>
    </w:p>
    <w:p w14:paraId="4F6DB3EB" w14:textId="77777777" w:rsidR="00A637C9" w:rsidRDefault="00000000" w:rsidP="00F657B5">
      <w:pPr>
        <w:pStyle w:val="ListParagraph"/>
        <w:numPr>
          <w:ilvl w:val="0"/>
          <w:numId w:val="2"/>
        </w:numPr>
        <w:spacing w:before="240"/>
      </w:pPr>
      <w:r>
        <w:t>Refine color contrast for worst-case visibility scenarios</w:t>
      </w:r>
    </w:p>
    <w:p w14:paraId="3E9C2D91" w14:textId="77777777" w:rsidR="00A637C9" w:rsidRDefault="00000000">
      <w:pPr>
        <w:spacing w:before="180" w:after="120"/>
      </w:pPr>
      <w:r>
        <w:rPr>
          <w:b/>
          <w:bCs/>
          <w:u w:val="single"/>
        </w:rPr>
        <w:t>Week of Mar 2-4: Final Polish &amp; Demo Preparation</w:t>
      </w:r>
    </w:p>
    <w:p w14:paraId="088CF370" w14:textId="77777777" w:rsidR="00A637C9" w:rsidRDefault="00000000" w:rsidP="00F657B5">
      <w:pPr>
        <w:pStyle w:val="ListParagraph"/>
        <w:numPr>
          <w:ilvl w:val="0"/>
          <w:numId w:val="2"/>
        </w:numPr>
        <w:spacing w:after="240"/>
      </w:pPr>
      <w:r>
        <w:t>Complete all animation polish and transitions</w:t>
      </w:r>
    </w:p>
    <w:p w14:paraId="2263C869" w14:textId="77777777" w:rsidR="00A637C9" w:rsidRDefault="00000000" w:rsidP="00F657B5">
      <w:pPr>
        <w:pStyle w:val="ListParagraph"/>
        <w:numPr>
          <w:ilvl w:val="0"/>
          <w:numId w:val="2"/>
        </w:numPr>
        <w:spacing w:after="240"/>
      </w:pPr>
      <w:r>
        <w:t>Finalize presentation materials and demo script</w:t>
      </w:r>
    </w:p>
    <w:p w14:paraId="690C2AE0" w14:textId="77777777" w:rsidR="00A637C9" w:rsidRDefault="00000000" w:rsidP="00F657B5">
      <w:pPr>
        <w:pStyle w:val="ListParagraph"/>
        <w:numPr>
          <w:ilvl w:val="0"/>
          <w:numId w:val="2"/>
        </w:numPr>
        <w:spacing w:after="240"/>
      </w:pPr>
      <w:r>
        <w:t>Rehearse demonstration with full GL Studio implementation</w:t>
      </w:r>
    </w:p>
    <w:p w14:paraId="12D5BF33" w14:textId="77777777" w:rsidR="00A637C9" w:rsidRDefault="00000000" w:rsidP="00F657B5">
      <w:pPr>
        <w:pStyle w:val="ListParagraph"/>
        <w:numPr>
          <w:ilvl w:val="0"/>
          <w:numId w:val="2"/>
        </w:numPr>
        <w:spacing w:after="240"/>
      </w:pPr>
      <w:r>
        <w:t>Prepare backup plans and demo environment</w:t>
      </w:r>
    </w:p>
    <w:p w14:paraId="5514D375" w14:textId="65E76EDB" w:rsidR="00FD594C" w:rsidRDefault="00FD594C">
      <w:pPr>
        <w:pStyle w:val="Heading2"/>
        <w:spacing w:before="240"/>
      </w:pPr>
      <w:r>
        <w:t>6. Resources</w:t>
      </w:r>
    </w:p>
    <w:p w14:paraId="138CC657" w14:textId="044B3AA1" w:rsidR="00A637C9" w:rsidRDefault="00000000">
      <w:pPr>
        <w:pStyle w:val="Heading2"/>
        <w:spacing w:before="240"/>
      </w:pPr>
      <w:r>
        <w:t>6.1 Required Skills</w:t>
      </w:r>
    </w:p>
    <w:p w14:paraId="1AA1C229" w14:textId="77777777" w:rsidR="00A637C9" w:rsidRDefault="00000000" w:rsidP="00F657B5">
      <w:pPr>
        <w:pStyle w:val="ListParagraph"/>
        <w:numPr>
          <w:ilvl w:val="0"/>
          <w:numId w:val="2"/>
        </w:numPr>
        <w:spacing w:before="240"/>
      </w:pPr>
      <w:r>
        <w:rPr>
          <w:b/>
          <w:bCs/>
        </w:rPr>
        <w:t xml:space="preserve">Performance UI/UX Design: </w:t>
      </w:r>
      <w:r>
        <w:t>Dashboard design, real-time data visualization, safety-critical interface principles</w:t>
      </w:r>
    </w:p>
    <w:p w14:paraId="4AA26E78" w14:textId="77777777" w:rsidR="00A637C9" w:rsidRDefault="00000000" w:rsidP="00F657B5">
      <w:pPr>
        <w:pStyle w:val="ListParagraph"/>
        <w:numPr>
          <w:ilvl w:val="0"/>
          <w:numId w:val="2"/>
        </w:numPr>
        <w:spacing w:before="240"/>
      </w:pPr>
      <w:r>
        <w:rPr>
          <w:b/>
          <w:bCs/>
        </w:rPr>
        <w:t xml:space="preserve">Figma Expertise: </w:t>
      </w:r>
      <w:r>
        <w:t>Advanced prototyping, component variants, Smart Animate, curved display optimization</w:t>
      </w:r>
    </w:p>
    <w:p w14:paraId="5474C7AF" w14:textId="77777777" w:rsidR="00A637C9" w:rsidRDefault="00000000" w:rsidP="00F657B5">
      <w:pPr>
        <w:pStyle w:val="ListParagraph"/>
        <w:numPr>
          <w:ilvl w:val="0"/>
          <w:numId w:val="2"/>
        </w:numPr>
        <w:spacing w:before="240"/>
      </w:pPr>
      <w:r>
        <w:rPr>
          <w:b/>
          <w:bCs/>
        </w:rPr>
        <w:t xml:space="preserve">GL Studio Development: </w:t>
      </w:r>
      <w:r>
        <w:t>Automotive HMI tool proficiency, state machines, performance optimization</w:t>
      </w:r>
    </w:p>
    <w:p w14:paraId="1F1D7977" w14:textId="77777777" w:rsidR="00A637C9" w:rsidRDefault="00000000" w:rsidP="00F657B5">
      <w:pPr>
        <w:pStyle w:val="ListParagraph"/>
        <w:numPr>
          <w:ilvl w:val="0"/>
          <w:numId w:val="2"/>
        </w:numPr>
        <w:spacing w:before="240"/>
      </w:pPr>
      <w:r>
        <w:rPr>
          <w:b/>
          <w:bCs/>
        </w:rPr>
        <w:t xml:space="preserve">Aggressive Visual Design: </w:t>
      </w:r>
      <w:r>
        <w:t>Bold typography, dynamic motion, sports car brand identity development</w:t>
      </w:r>
    </w:p>
    <w:p w14:paraId="48C98B7E" w14:textId="77777777" w:rsidR="00A637C9" w:rsidRDefault="00000000" w:rsidP="00F657B5">
      <w:pPr>
        <w:pStyle w:val="ListParagraph"/>
        <w:numPr>
          <w:ilvl w:val="0"/>
          <w:numId w:val="2"/>
        </w:numPr>
        <w:spacing w:before="240"/>
      </w:pPr>
      <w:r>
        <w:rPr>
          <w:b/>
          <w:bCs/>
        </w:rPr>
        <w:t xml:space="preserve">Safety Testing: </w:t>
      </w:r>
      <w:r>
        <w:t>Glance time validation, worst-case scenario testing, cognitive load assessment</w:t>
      </w:r>
    </w:p>
    <w:p w14:paraId="76F942A0" w14:textId="77777777" w:rsidR="00A637C9" w:rsidRDefault="00000000">
      <w:pPr>
        <w:pStyle w:val="Heading2"/>
      </w:pPr>
      <w:r>
        <w:t>6.2 Technology Stack</w:t>
      </w:r>
    </w:p>
    <w:p w14:paraId="537DFCDE" w14:textId="77777777" w:rsidR="00A637C9" w:rsidRDefault="00000000">
      <w:pPr>
        <w:pStyle w:val="Heading3"/>
        <w:spacing w:before="180"/>
      </w:pPr>
      <w:r>
        <w:t>Design &amp; Prototyping</w:t>
      </w:r>
    </w:p>
    <w:p w14:paraId="235ABD85" w14:textId="77777777" w:rsidR="00A637C9" w:rsidRDefault="00000000" w:rsidP="00F657B5">
      <w:pPr>
        <w:pStyle w:val="ListParagraph"/>
        <w:numPr>
          <w:ilvl w:val="0"/>
          <w:numId w:val="2"/>
        </w:numPr>
        <w:spacing w:before="240"/>
      </w:pPr>
      <w:r>
        <w:rPr>
          <w:b/>
          <w:bCs/>
        </w:rPr>
        <w:t xml:space="preserve">Figma: </w:t>
      </w:r>
      <w:r>
        <w:t>Primary design platform for Prototypes 1 &amp; 2</w:t>
      </w:r>
    </w:p>
    <w:p w14:paraId="6B256E3B" w14:textId="77777777" w:rsidR="00A637C9" w:rsidRDefault="00000000" w:rsidP="00F657B5">
      <w:pPr>
        <w:pStyle w:val="ListParagraph"/>
        <w:numPr>
          <w:ilvl w:val="0"/>
          <w:numId w:val="2"/>
        </w:numPr>
        <w:spacing w:before="240"/>
      </w:pPr>
      <w:r>
        <w:rPr>
          <w:b/>
          <w:bCs/>
        </w:rPr>
        <w:t xml:space="preserve">Adobe Illustrator: </w:t>
      </w:r>
      <w:r>
        <w:t>SVG gauge and icon creation</w:t>
      </w:r>
    </w:p>
    <w:p w14:paraId="1602C240" w14:textId="77777777" w:rsidR="00A637C9" w:rsidRDefault="00000000" w:rsidP="00F657B5">
      <w:pPr>
        <w:pStyle w:val="ListParagraph"/>
        <w:numPr>
          <w:ilvl w:val="0"/>
          <w:numId w:val="2"/>
        </w:numPr>
        <w:spacing w:before="240"/>
      </w:pPr>
      <w:r>
        <w:rPr>
          <w:b/>
          <w:bCs/>
        </w:rPr>
        <w:lastRenderedPageBreak/>
        <w:t xml:space="preserve">Typography: </w:t>
      </w:r>
      <w:r>
        <w:t>Bold sans-serif fonts optimized for high-speed readability</w:t>
      </w:r>
    </w:p>
    <w:p w14:paraId="02E2CBA0" w14:textId="77777777" w:rsidR="00A637C9" w:rsidRDefault="00000000">
      <w:pPr>
        <w:pStyle w:val="Heading3"/>
        <w:spacing w:before="180"/>
      </w:pPr>
      <w:r>
        <w:t>Implementation</w:t>
      </w:r>
    </w:p>
    <w:p w14:paraId="51AA5958" w14:textId="293445F7" w:rsidR="00A637C9" w:rsidRDefault="00000000" w:rsidP="00F657B5">
      <w:pPr>
        <w:pStyle w:val="ListParagraph"/>
        <w:numPr>
          <w:ilvl w:val="0"/>
          <w:numId w:val="2"/>
        </w:numPr>
        <w:spacing w:before="240"/>
      </w:pPr>
      <w:r>
        <w:rPr>
          <w:b/>
          <w:bCs/>
        </w:rPr>
        <w:t xml:space="preserve">GL Studio 7.x+: </w:t>
      </w:r>
      <w:r>
        <w:t>Primary implementation platform</w:t>
      </w:r>
    </w:p>
    <w:p w14:paraId="0F3262DC" w14:textId="77777777" w:rsidR="00A637C9" w:rsidRDefault="00000000" w:rsidP="00F657B5">
      <w:pPr>
        <w:pStyle w:val="ListParagraph"/>
        <w:numPr>
          <w:ilvl w:val="0"/>
          <w:numId w:val="2"/>
        </w:numPr>
        <w:spacing w:before="240"/>
      </w:pPr>
      <w:r>
        <w:rPr>
          <w:b/>
          <w:bCs/>
        </w:rPr>
        <w:t xml:space="preserve">Target Display: </w:t>
      </w:r>
      <w:r>
        <w:t>12.3-inch curved display, 1920x720 resolution @ 60Hz minimum</w:t>
      </w:r>
    </w:p>
    <w:p w14:paraId="1B074CE5" w14:textId="77777777" w:rsidR="00A637C9" w:rsidRDefault="00000000" w:rsidP="00F657B5">
      <w:pPr>
        <w:pStyle w:val="ListParagraph"/>
        <w:numPr>
          <w:ilvl w:val="0"/>
          <w:numId w:val="2"/>
        </w:numPr>
        <w:spacing w:before="240"/>
      </w:pPr>
      <w:r>
        <w:rPr>
          <w:b/>
          <w:bCs/>
        </w:rPr>
        <w:t xml:space="preserve">Performance Targets: </w:t>
      </w:r>
      <w:r>
        <w:t>60fps rendering, sub-100ms input lag, 1-second glance comprehension</w:t>
      </w:r>
    </w:p>
    <w:p w14:paraId="021D9ECC" w14:textId="77777777" w:rsidR="00A637C9" w:rsidRDefault="00000000">
      <w:pPr>
        <w:pStyle w:val="Heading2"/>
      </w:pPr>
      <w:r>
        <w:t>6.3 Project Management Tools</w:t>
      </w:r>
    </w:p>
    <w:p w14:paraId="4561B507" w14:textId="01FA9C8F" w:rsidR="00A637C9" w:rsidRDefault="00000000">
      <w:pPr>
        <w:pStyle w:val="ListParagraph"/>
        <w:numPr>
          <w:ilvl w:val="0"/>
          <w:numId w:val="2"/>
        </w:numPr>
      </w:pPr>
      <w:r>
        <w:t xml:space="preserve">Figma (collaboration), </w:t>
      </w:r>
      <w:r w:rsidR="00F273C2">
        <w:t>Microsoft Word</w:t>
      </w:r>
      <w:r>
        <w:t xml:space="preserve">(documentation), </w:t>
      </w:r>
      <w:r w:rsidR="00F273C2">
        <w:t>WhatsApp</w:t>
      </w:r>
      <w:r>
        <w:t>/Discord (communication), Notion/Trello (task tracking)</w:t>
      </w:r>
    </w:p>
    <w:p w14:paraId="48C87645" w14:textId="77777777" w:rsidR="00F657B5" w:rsidRDefault="00F657B5" w:rsidP="00F657B5"/>
    <w:p w14:paraId="78032E61" w14:textId="1479B975" w:rsidR="00F657B5" w:rsidRPr="00F657B5" w:rsidRDefault="00F657B5" w:rsidP="00F657B5">
      <w:pPr>
        <w:rPr>
          <w:b/>
          <w:bCs/>
          <w:sz w:val="32"/>
          <w:szCs w:val="32"/>
        </w:rPr>
      </w:pPr>
      <w:r w:rsidRPr="00F657B5">
        <w:rPr>
          <w:b/>
          <w:bCs/>
          <w:sz w:val="32"/>
          <w:szCs w:val="32"/>
        </w:rPr>
        <w:t>7.</w:t>
      </w:r>
      <w:r>
        <w:rPr>
          <w:b/>
          <w:bCs/>
          <w:sz w:val="32"/>
          <w:szCs w:val="32"/>
        </w:rPr>
        <w:t xml:space="preserve"> References</w:t>
      </w:r>
    </w:p>
    <w:p w14:paraId="24C438E0" w14:textId="77777777" w:rsidR="00A637C9" w:rsidRDefault="00000000">
      <w:pPr>
        <w:spacing w:before="240" w:after="180"/>
      </w:pPr>
      <w:r>
        <w:t xml:space="preserve">[1] Green, P. (2013). Standard definitions for driving measures and statistics: Overview and status of recommended practice J2944. </w:t>
      </w:r>
      <w:r>
        <w:rPr>
          <w:i/>
          <w:iCs/>
        </w:rPr>
        <w:t>SAE International</w:t>
      </w:r>
      <w:r>
        <w:t>. https://www.sae.org/standards/content/j2944_201309/</w:t>
      </w:r>
    </w:p>
    <w:p w14:paraId="16C6B761" w14:textId="77777777" w:rsidR="00A637C9" w:rsidRDefault="00000000">
      <w:pPr>
        <w:spacing w:after="180"/>
      </w:pPr>
      <w:r>
        <w:t>[2] Ontario Centre for Innovation. (2026). Ottawa Infotainment hackathon project overview. https://ottawainfotainment.com/</w:t>
      </w:r>
    </w:p>
    <w:p w14:paraId="6075BB16" w14:textId="77777777" w:rsidR="00A637C9" w:rsidRDefault="00000000">
      <w:pPr>
        <w:spacing w:after="180"/>
      </w:pPr>
      <w:r>
        <w:t xml:space="preserve">[3] Norman, D. A. (2004). </w:t>
      </w:r>
      <w:r>
        <w:rPr>
          <w:i/>
          <w:iCs/>
        </w:rPr>
        <w:t>Emotional design: Why we love (or hate) everyday things</w:t>
      </w:r>
      <w:r>
        <w:t>. New York: Basic Books.</w:t>
      </w:r>
    </w:p>
    <w:p w14:paraId="1F971356" w14:textId="77777777" w:rsidR="00A637C9" w:rsidRDefault="00000000">
      <w:pPr>
        <w:spacing w:after="180"/>
      </w:pPr>
      <w:r>
        <w:t xml:space="preserve">[4] National Highway Traffic Safety Administration (NHTSA). (2013). </w:t>
      </w:r>
      <w:r>
        <w:rPr>
          <w:i/>
          <w:iCs/>
        </w:rPr>
        <w:t>Visual-manual NHTSA driver distraction guidelines for in-vehicle electronic devices</w:t>
      </w:r>
      <w:r>
        <w:t>. Washington, DC: U.S. Department of Transportation. https://www.nhtsa.gov/staticfiles/rulemaking/pdf/Distraction_NPFG-2810.pdf</w:t>
      </w:r>
    </w:p>
    <w:p w14:paraId="01CD83A4" w14:textId="77777777" w:rsidR="00A637C9" w:rsidRDefault="00000000">
      <w:pPr>
        <w:spacing w:after="180"/>
      </w:pPr>
      <w:r>
        <w:t xml:space="preserve">[5] Burnett, G., &amp; Porter, J. M. (2001). Ubiquitous computing within cars: Designing controls for non-visual use. </w:t>
      </w:r>
      <w:r>
        <w:rPr>
          <w:i/>
          <w:iCs/>
        </w:rPr>
        <w:t>International Journal of Human-Computer Studies, 55</w:t>
      </w:r>
      <w:r>
        <w:t>(4), 521-531. https://doi.org/10.1006/ijhc.2001.0483</w:t>
      </w:r>
    </w:p>
    <w:p w14:paraId="443FE34D" w14:textId="77777777" w:rsidR="00A637C9" w:rsidRDefault="00000000">
      <w:pPr>
        <w:spacing w:after="180"/>
      </w:pPr>
      <w:r>
        <w:t xml:space="preserve">[6] Wickens, C. D. (2008). Multiple resources and mental workload. </w:t>
      </w:r>
      <w:r>
        <w:rPr>
          <w:i/>
          <w:iCs/>
        </w:rPr>
        <w:t>Human Factors, 50</w:t>
      </w:r>
      <w:r>
        <w:t>(3), 449-455. https://doi.org/10.1518/001872008X288394</w:t>
      </w:r>
    </w:p>
    <w:p w14:paraId="2C9D4738" w14:textId="7C6B545C" w:rsidR="00A637C9" w:rsidRDefault="00000000" w:rsidP="0067640F">
      <w:pPr>
        <w:spacing w:after="180"/>
      </w:pPr>
      <w:r>
        <w:t xml:space="preserve">[7] Ng, A. W., &amp; Chan, A. H. (2012). Finger response times to visual, auditory and tactile modality stimuli. </w:t>
      </w:r>
      <w:r>
        <w:rPr>
          <w:i/>
          <w:iCs/>
        </w:rPr>
        <w:t xml:space="preserve">Proceedings of the International </w:t>
      </w:r>
      <w:proofErr w:type="spellStart"/>
      <w:r>
        <w:rPr>
          <w:i/>
          <w:iCs/>
        </w:rPr>
        <w:t>MultiConference</w:t>
      </w:r>
      <w:proofErr w:type="spellEnd"/>
      <w:r>
        <w:rPr>
          <w:i/>
          <w:iCs/>
        </w:rPr>
        <w:t xml:space="preserve"> of Engineers and Computer Scientists</w:t>
      </w:r>
      <w:r>
        <w:t>, 2, 1449-1454. http://www.iaeng.org/publication/IMECS2012/</w:t>
      </w:r>
    </w:p>
    <w:sectPr w:rsidR="00A637C9" w:rsidSect="0067640F">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0D3"/>
    <w:multiLevelType w:val="multilevel"/>
    <w:tmpl w:val="207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E6BFB"/>
    <w:multiLevelType w:val="hybridMultilevel"/>
    <w:tmpl w:val="B4968030"/>
    <w:lvl w:ilvl="0" w:tplc="4036B10C">
      <w:start w:val="1"/>
      <w:numFmt w:val="bullet"/>
      <w:lvlText w:val="●"/>
      <w:lvlJc w:val="left"/>
      <w:pPr>
        <w:ind w:left="720" w:hanging="360"/>
      </w:pPr>
    </w:lvl>
    <w:lvl w:ilvl="1" w:tplc="CDC0B3D6">
      <w:start w:val="1"/>
      <w:numFmt w:val="bullet"/>
      <w:lvlText w:val="○"/>
      <w:lvlJc w:val="left"/>
      <w:pPr>
        <w:ind w:left="1440" w:hanging="360"/>
      </w:pPr>
    </w:lvl>
    <w:lvl w:ilvl="2" w:tplc="A3BC0ADA">
      <w:start w:val="1"/>
      <w:numFmt w:val="bullet"/>
      <w:lvlText w:val="■"/>
      <w:lvlJc w:val="left"/>
      <w:pPr>
        <w:ind w:left="2160" w:hanging="360"/>
      </w:pPr>
    </w:lvl>
    <w:lvl w:ilvl="3" w:tplc="BE681554">
      <w:start w:val="1"/>
      <w:numFmt w:val="bullet"/>
      <w:lvlText w:val="●"/>
      <w:lvlJc w:val="left"/>
      <w:pPr>
        <w:ind w:left="2880" w:hanging="360"/>
      </w:pPr>
    </w:lvl>
    <w:lvl w:ilvl="4" w:tplc="87B474AC">
      <w:start w:val="1"/>
      <w:numFmt w:val="bullet"/>
      <w:lvlText w:val="○"/>
      <w:lvlJc w:val="left"/>
      <w:pPr>
        <w:ind w:left="3600" w:hanging="360"/>
      </w:pPr>
    </w:lvl>
    <w:lvl w:ilvl="5" w:tplc="737CF2DE">
      <w:start w:val="1"/>
      <w:numFmt w:val="bullet"/>
      <w:lvlText w:val="■"/>
      <w:lvlJc w:val="left"/>
      <w:pPr>
        <w:ind w:left="4320" w:hanging="360"/>
      </w:pPr>
    </w:lvl>
    <w:lvl w:ilvl="6" w:tplc="D9CCE2D8">
      <w:start w:val="1"/>
      <w:numFmt w:val="bullet"/>
      <w:lvlText w:val="●"/>
      <w:lvlJc w:val="left"/>
      <w:pPr>
        <w:ind w:left="5040" w:hanging="360"/>
      </w:pPr>
    </w:lvl>
    <w:lvl w:ilvl="7" w:tplc="26364BB4">
      <w:start w:val="1"/>
      <w:numFmt w:val="bullet"/>
      <w:lvlText w:val="●"/>
      <w:lvlJc w:val="left"/>
      <w:pPr>
        <w:ind w:left="5760" w:hanging="360"/>
      </w:pPr>
    </w:lvl>
    <w:lvl w:ilvl="8" w:tplc="9FB2EE14">
      <w:start w:val="1"/>
      <w:numFmt w:val="bullet"/>
      <w:lvlText w:val="●"/>
      <w:lvlJc w:val="left"/>
      <w:pPr>
        <w:ind w:left="6480" w:hanging="360"/>
      </w:pPr>
    </w:lvl>
  </w:abstractNum>
  <w:abstractNum w:abstractNumId="2" w15:restartNumberingAfterBreak="0">
    <w:nsid w:val="11F2265D"/>
    <w:multiLevelType w:val="multilevel"/>
    <w:tmpl w:val="D47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A65FD"/>
    <w:multiLevelType w:val="hybridMultilevel"/>
    <w:tmpl w:val="DDA21526"/>
    <w:lvl w:ilvl="0" w:tplc="7CBE0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40413"/>
    <w:multiLevelType w:val="hybridMultilevel"/>
    <w:tmpl w:val="F93E8C9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2A1956"/>
    <w:multiLevelType w:val="multilevel"/>
    <w:tmpl w:val="79D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B4930"/>
    <w:multiLevelType w:val="multilevel"/>
    <w:tmpl w:val="DFA4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77B7A"/>
    <w:multiLevelType w:val="hybridMultilevel"/>
    <w:tmpl w:val="9D0C5052"/>
    <w:lvl w:ilvl="0" w:tplc="FFFFFFFF">
      <w:start w:val="1"/>
      <w:numFmt w:val="bullet"/>
      <w:lvlText w:val=""/>
      <w:lvlJc w:val="left"/>
      <w:pPr>
        <w:ind w:left="720" w:hanging="360"/>
      </w:pPr>
      <w:rPr>
        <w:rFonts w:ascii="Wingdings" w:hAnsi="Wingdings" w:hint="default"/>
      </w:rPr>
    </w:lvl>
    <w:lvl w:ilvl="1" w:tplc="7CBE003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7515C8"/>
    <w:multiLevelType w:val="hybridMultilevel"/>
    <w:tmpl w:val="8E2A432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BF14FA"/>
    <w:multiLevelType w:val="hybridMultilevel"/>
    <w:tmpl w:val="E43EE126"/>
    <w:lvl w:ilvl="0" w:tplc="7CBE003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495D8C"/>
    <w:multiLevelType w:val="hybridMultilevel"/>
    <w:tmpl w:val="FB3A656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6B6D10"/>
    <w:multiLevelType w:val="multilevel"/>
    <w:tmpl w:val="99D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F3850"/>
    <w:multiLevelType w:val="hybridMultilevel"/>
    <w:tmpl w:val="0BAAFED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A56F5"/>
    <w:multiLevelType w:val="hybridMultilevel"/>
    <w:tmpl w:val="7CD0B7AC"/>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E139F6"/>
    <w:multiLevelType w:val="hybridMultilevel"/>
    <w:tmpl w:val="80F8357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2C3B67"/>
    <w:multiLevelType w:val="multilevel"/>
    <w:tmpl w:val="5A1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6106E"/>
    <w:multiLevelType w:val="multilevel"/>
    <w:tmpl w:val="092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44333"/>
    <w:multiLevelType w:val="multilevel"/>
    <w:tmpl w:val="6C4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25E20"/>
    <w:multiLevelType w:val="hybridMultilevel"/>
    <w:tmpl w:val="74A6A2C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2D47EC"/>
    <w:multiLevelType w:val="hybridMultilevel"/>
    <w:tmpl w:val="E71E15E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0908AC"/>
    <w:multiLevelType w:val="hybridMultilevel"/>
    <w:tmpl w:val="A7DC2F6A"/>
    <w:lvl w:ilvl="0" w:tplc="C136C56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D1176"/>
    <w:multiLevelType w:val="hybridMultilevel"/>
    <w:tmpl w:val="26444300"/>
    <w:lvl w:ilvl="0" w:tplc="C136C566">
      <w:start w:val="1"/>
      <w:numFmt w:val="bullet"/>
      <w:lvlText w:val="•"/>
      <w:lvlJc w:val="left"/>
      <w:pPr>
        <w:ind w:left="720" w:hanging="360"/>
      </w:pPr>
    </w:lvl>
    <w:lvl w:ilvl="1" w:tplc="6B004092">
      <w:numFmt w:val="decimal"/>
      <w:lvlText w:val=""/>
      <w:lvlJc w:val="left"/>
    </w:lvl>
    <w:lvl w:ilvl="2" w:tplc="7E60922A">
      <w:numFmt w:val="decimal"/>
      <w:lvlText w:val=""/>
      <w:lvlJc w:val="left"/>
    </w:lvl>
    <w:lvl w:ilvl="3" w:tplc="D90E8584">
      <w:numFmt w:val="decimal"/>
      <w:lvlText w:val=""/>
      <w:lvlJc w:val="left"/>
    </w:lvl>
    <w:lvl w:ilvl="4" w:tplc="80EA0D6C">
      <w:numFmt w:val="decimal"/>
      <w:lvlText w:val=""/>
      <w:lvlJc w:val="left"/>
    </w:lvl>
    <w:lvl w:ilvl="5" w:tplc="5642A67A">
      <w:numFmt w:val="decimal"/>
      <w:lvlText w:val=""/>
      <w:lvlJc w:val="left"/>
    </w:lvl>
    <w:lvl w:ilvl="6" w:tplc="135C3578">
      <w:numFmt w:val="decimal"/>
      <w:lvlText w:val=""/>
      <w:lvlJc w:val="left"/>
    </w:lvl>
    <w:lvl w:ilvl="7" w:tplc="89AAC484">
      <w:numFmt w:val="decimal"/>
      <w:lvlText w:val=""/>
      <w:lvlJc w:val="left"/>
    </w:lvl>
    <w:lvl w:ilvl="8" w:tplc="B038F5F4">
      <w:numFmt w:val="decimal"/>
      <w:lvlText w:val=""/>
      <w:lvlJc w:val="left"/>
    </w:lvl>
  </w:abstractNum>
  <w:abstractNum w:abstractNumId="22" w15:restartNumberingAfterBreak="0">
    <w:nsid w:val="70827804"/>
    <w:multiLevelType w:val="hybridMultilevel"/>
    <w:tmpl w:val="EE7EDCD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E7613A"/>
    <w:multiLevelType w:val="hybridMultilevel"/>
    <w:tmpl w:val="95A2F68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9A4E9D"/>
    <w:multiLevelType w:val="hybridMultilevel"/>
    <w:tmpl w:val="37D20108"/>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324E2B"/>
    <w:multiLevelType w:val="hybridMultilevel"/>
    <w:tmpl w:val="3D848314"/>
    <w:lvl w:ilvl="0" w:tplc="7CBE003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8D1345"/>
    <w:multiLevelType w:val="multilevel"/>
    <w:tmpl w:val="0880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005921">
    <w:abstractNumId w:val="1"/>
    <w:lvlOverride w:ilvl="0">
      <w:startOverride w:val="1"/>
    </w:lvlOverride>
  </w:num>
  <w:num w:numId="2" w16cid:durableId="759329943">
    <w:abstractNumId w:val="21"/>
    <w:lvlOverride w:ilvl="0">
      <w:startOverride w:val="1"/>
    </w:lvlOverride>
  </w:num>
  <w:num w:numId="3" w16cid:durableId="2083749213">
    <w:abstractNumId w:val="16"/>
  </w:num>
  <w:num w:numId="4" w16cid:durableId="509763210">
    <w:abstractNumId w:val="6"/>
  </w:num>
  <w:num w:numId="5" w16cid:durableId="173030800">
    <w:abstractNumId w:val="15"/>
  </w:num>
  <w:num w:numId="6" w16cid:durableId="884682731">
    <w:abstractNumId w:val="26"/>
  </w:num>
  <w:num w:numId="7" w16cid:durableId="834805695">
    <w:abstractNumId w:val="17"/>
  </w:num>
  <w:num w:numId="8" w16cid:durableId="1447692770">
    <w:abstractNumId w:val="5"/>
  </w:num>
  <w:num w:numId="9" w16cid:durableId="1604919431">
    <w:abstractNumId w:val="11"/>
  </w:num>
  <w:num w:numId="10" w16cid:durableId="873611801">
    <w:abstractNumId w:val="2"/>
  </w:num>
  <w:num w:numId="11" w16cid:durableId="379323396">
    <w:abstractNumId w:val="0"/>
  </w:num>
  <w:num w:numId="12" w16cid:durableId="814225626">
    <w:abstractNumId w:val="4"/>
  </w:num>
  <w:num w:numId="13" w16cid:durableId="1612320338">
    <w:abstractNumId w:val="3"/>
  </w:num>
  <w:num w:numId="14" w16cid:durableId="383524263">
    <w:abstractNumId w:val="14"/>
  </w:num>
  <w:num w:numId="15" w16cid:durableId="271403272">
    <w:abstractNumId w:val="21"/>
  </w:num>
  <w:num w:numId="16" w16cid:durableId="1890259498">
    <w:abstractNumId w:val="25"/>
  </w:num>
  <w:num w:numId="17" w16cid:durableId="645353323">
    <w:abstractNumId w:val="24"/>
  </w:num>
  <w:num w:numId="18" w16cid:durableId="1330868533">
    <w:abstractNumId w:val="7"/>
  </w:num>
  <w:num w:numId="19" w16cid:durableId="26414963">
    <w:abstractNumId w:val="22"/>
  </w:num>
  <w:num w:numId="20" w16cid:durableId="945888646">
    <w:abstractNumId w:val="13"/>
  </w:num>
  <w:num w:numId="21" w16cid:durableId="17701413">
    <w:abstractNumId w:val="9"/>
  </w:num>
  <w:num w:numId="22" w16cid:durableId="46606716">
    <w:abstractNumId w:val="8"/>
  </w:num>
  <w:num w:numId="23" w16cid:durableId="142166143">
    <w:abstractNumId w:val="23"/>
  </w:num>
  <w:num w:numId="24" w16cid:durableId="1645356810">
    <w:abstractNumId w:val="19"/>
  </w:num>
  <w:num w:numId="25" w16cid:durableId="125897876">
    <w:abstractNumId w:val="10"/>
  </w:num>
  <w:num w:numId="26" w16cid:durableId="1111557979">
    <w:abstractNumId w:val="18"/>
  </w:num>
  <w:num w:numId="27" w16cid:durableId="657611456">
    <w:abstractNumId w:val="12"/>
  </w:num>
  <w:num w:numId="28" w16cid:durableId="19801118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7C9"/>
    <w:rsid w:val="00095589"/>
    <w:rsid w:val="001E7561"/>
    <w:rsid w:val="00222F19"/>
    <w:rsid w:val="00240267"/>
    <w:rsid w:val="002568AE"/>
    <w:rsid w:val="00375F2F"/>
    <w:rsid w:val="0062027E"/>
    <w:rsid w:val="0067640F"/>
    <w:rsid w:val="006B6315"/>
    <w:rsid w:val="007346F7"/>
    <w:rsid w:val="00773441"/>
    <w:rsid w:val="00860566"/>
    <w:rsid w:val="008759B7"/>
    <w:rsid w:val="00A0006F"/>
    <w:rsid w:val="00A2024A"/>
    <w:rsid w:val="00A637C9"/>
    <w:rsid w:val="00CD7D31"/>
    <w:rsid w:val="00D174EA"/>
    <w:rsid w:val="00F20A9F"/>
    <w:rsid w:val="00F273C2"/>
    <w:rsid w:val="00F657B5"/>
    <w:rsid w:val="00FD59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E8B5"/>
  <w15:docId w15:val="{D2205C2B-AEDD-A648-BB7F-FE4B8823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240267"/>
    <w:pPr>
      <w:spacing w:before="100" w:beforeAutospacing="1" w:after="100" w:afterAutospacing="1"/>
    </w:pPr>
  </w:style>
  <w:style w:type="character" w:customStyle="1" w:styleId="apple-converted-space">
    <w:name w:val="apple-converted-space"/>
    <w:basedOn w:val="DefaultParagraphFont"/>
    <w:rsid w:val="00240267"/>
  </w:style>
  <w:style w:type="character" w:customStyle="1" w:styleId="button-container">
    <w:name w:val="button-container"/>
    <w:basedOn w:val="DefaultParagraphFont"/>
    <w:rsid w:val="00240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654">
      <w:bodyDiv w:val="1"/>
      <w:marLeft w:val="0"/>
      <w:marRight w:val="0"/>
      <w:marTop w:val="0"/>
      <w:marBottom w:val="0"/>
      <w:divBdr>
        <w:top w:val="none" w:sz="0" w:space="0" w:color="auto"/>
        <w:left w:val="none" w:sz="0" w:space="0" w:color="auto"/>
        <w:bottom w:val="none" w:sz="0" w:space="0" w:color="auto"/>
        <w:right w:val="none" w:sz="0" w:space="0" w:color="auto"/>
      </w:divBdr>
    </w:div>
    <w:div w:id="141771882">
      <w:bodyDiv w:val="1"/>
      <w:marLeft w:val="0"/>
      <w:marRight w:val="0"/>
      <w:marTop w:val="0"/>
      <w:marBottom w:val="0"/>
      <w:divBdr>
        <w:top w:val="none" w:sz="0" w:space="0" w:color="auto"/>
        <w:left w:val="none" w:sz="0" w:space="0" w:color="auto"/>
        <w:bottom w:val="none" w:sz="0" w:space="0" w:color="auto"/>
        <w:right w:val="none" w:sz="0" w:space="0" w:color="auto"/>
      </w:divBdr>
    </w:div>
    <w:div w:id="285893234">
      <w:bodyDiv w:val="1"/>
      <w:marLeft w:val="0"/>
      <w:marRight w:val="0"/>
      <w:marTop w:val="0"/>
      <w:marBottom w:val="0"/>
      <w:divBdr>
        <w:top w:val="none" w:sz="0" w:space="0" w:color="auto"/>
        <w:left w:val="none" w:sz="0" w:space="0" w:color="auto"/>
        <w:bottom w:val="none" w:sz="0" w:space="0" w:color="auto"/>
        <w:right w:val="none" w:sz="0" w:space="0" w:color="auto"/>
      </w:divBdr>
    </w:div>
    <w:div w:id="1023630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9</Pages>
  <Words>2916</Words>
  <Characters>16622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SHAURYA </cp:lastModifiedBy>
  <cp:revision>13</cp:revision>
  <dcterms:created xsi:type="dcterms:W3CDTF">2026-02-04T15:48:00Z</dcterms:created>
  <dcterms:modified xsi:type="dcterms:W3CDTF">2026-02-04T23:34:00Z</dcterms:modified>
</cp:coreProperties>
</file>