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4D22C" w14:textId="689D367C" w:rsidR="001B0476" w:rsidRDefault="001B0476"/>
    <w:p w14:paraId="069FA3A0" w14:textId="77777777" w:rsidR="000B0CF7" w:rsidRDefault="000B0CF7"/>
    <w:p w14:paraId="3554E919" w14:textId="77777777" w:rsidR="000B0CF7" w:rsidRDefault="000B0CF7"/>
    <w:p w14:paraId="157F31DC" w14:textId="77777777" w:rsidR="000B0CF7" w:rsidRDefault="000B0CF7"/>
    <w:p w14:paraId="4BA88D3A" w14:textId="77777777" w:rsidR="000B0CF7" w:rsidRDefault="000B0CF7"/>
    <w:p w14:paraId="1C3ECEC7" w14:textId="77777777" w:rsidR="000B0CF7" w:rsidRDefault="000B0CF7"/>
    <w:p w14:paraId="308F6091" w14:textId="77777777" w:rsidR="000B0CF7" w:rsidRDefault="000B0CF7"/>
    <w:p w14:paraId="07785DF7" w14:textId="77777777" w:rsidR="000B0CF7" w:rsidRDefault="000B0CF7"/>
    <w:p w14:paraId="2FB9848E" w14:textId="77777777" w:rsidR="000B0CF7" w:rsidRDefault="000B0CF7"/>
    <w:p w14:paraId="7B1EFB6C" w14:textId="77777777" w:rsidR="000B0CF7" w:rsidRDefault="000B0CF7"/>
    <w:p w14:paraId="6EA05525" w14:textId="77777777" w:rsidR="000B0CF7" w:rsidRDefault="000B0CF7"/>
    <w:p w14:paraId="17EF5079" w14:textId="77777777" w:rsidR="000B0CF7" w:rsidRDefault="000B0CF7"/>
    <w:p w14:paraId="52EEF850" w14:textId="77777777" w:rsidR="000B0CF7" w:rsidRDefault="000B0CF7"/>
    <w:p w14:paraId="34B90468" w14:textId="77777777" w:rsidR="000B0CF7" w:rsidRDefault="000B0CF7"/>
    <w:p w14:paraId="38EAE079" w14:textId="77777777" w:rsidR="000B0CF7" w:rsidRDefault="000B0CF7"/>
    <w:p w14:paraId="25B261DE" w14:textId="77777777" w:rsidR="000B0CF7" w:rsidRDefault="000B0CF7"/>
    <w:p w14:paraId="4761484E" w14:textId="77777777" w:rsidR="000B0CF7" w:rsidRDefault="000B0CF7"/>
    <w:p w14:paraId="7A1FBD30" w14:textId="77777777" w:rsidR="000B0CF7" w:rsidRDefault="000B0CF7"/>
    <w:p w14:paraId="57EACC28" w14:textId="77777777" w:rsidR="000B0CF7" w:rsidRDefault="000B0CF7"/>
    <w:p w14:paraId="65A6F591" w14:textId="77777777" w:rsidR="000B0CF7" w:rsidRDefault="000B0CF7"/>
    <w:p w14:paraId="5127B01D" w14:textId="77777777" w:rsidR="000B0CF7" w:rsidRDefault="000B0CF7"/>
    <w:p w14:paraId="7A9C2CB6" w14:textId="29E2724E" w:rsidR="000B0CF7" w:rsidRPr="000B0CF7" w:rsidRDefault="004E0EDA">
      <w:pPr>
        <w:rPr>
          <w:sz w:val="56"/>
          <w:szCs w:val="56"/>
        </w:rPr>
      </w:pPr>
      <w:r>
        <w:rPr>
          <w:sz w:val="56"/>
          <w:szCs w:val="56"/>
        </w:rPr>
        <w:t xml:space="preserve">Platform Guide for </w:t>
      </w:r>
      <w:proofErr w:type="spellStart"/>
      <w:r>
        <w:rPr>
          <w:sz w:val="56"/>
          <w:szCs w:val="56"/>
        </w:rPr>
        <w:t>Xamarin</w:t>
      </w:r>
      <w:proofErr w:type="spellEnd"/>
    </w:p>
    <w:p w14:paraId="546C3CB3" w14:textId="1B80090C" w:rsidR="000B0CF7" w:rsidRPr="000B0CF7" w:rsidRDefault="004E0EDA">
      <w:pPr>
        <w:rPr>
          <w:sz w:val="28"/>
          <w:szCs w:val="28"/>
        </w:rPr>
      </w:pPr>
      <w:r>
        <w:rPr>
          <w:sz w:val="28"/>
          <w:szCs w:val="28"/>
        </w:rPr>
        <w:t>Brief</w:t>
      </w:r>
    </w:p>
    <w:p w14:paraId="57617F29" w14:textId="30D72CA9" w:rsidR="003C74AE" w:rsidRDefault="000B0CF7">
      <w:pPr>
        <w:rPr>
          <w:sz w:val="20"/>
          <w:szCs w:val="20"/>
        </w:rPr>
      </w:pPr>
      <w:r w:rsidRPr="000B0CF7">
        <w:rPr>
          <w:sz w:val="20"/>
          <w:szCs w:val="20"/>
        </w:rPr>
        <w:t>201</w:t>
      </w:r>
      <w:r w:rsidR="004E0EDA">
        <w:rPr>
          <w:sz w:val="20"/>
          <w:szCs w:val="20"/>
        </w:rPr>
        <w:t>7</w:t>
      </w:r>
      <w:r w:rsidRPr="000B0CF7">
        <w:rPr>
          <w:sz w:val="20"/>
          <w:szCs w:val="20"/>
        </w:rPr>
        <w:t>/02/</w:t>
      </w:r>
      <w:r w:rsidR="004E0EDA">
        <w:rPr>
          <w:sz w:val="20"/>
          <w:szCs w:val="20"/>
        </w:rPr>
        <w:t>19</w:t>
      </w:r>
    </w:p>
    <w:p w14:paraId="2821D5E9" w14:textId="77777777" w:rsidR="00A74F91" w:rsidRDefault="003C74AE">
      <w:pPr>
        <w:rPr>
          <w:sz w:val="20"/>
          <w:szCs w:val="20"/>
        </w:rPr>
        <w:sectPr w:rsidR="00A74F91" w:rsidSect="001C4A95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0"/>
          <w:szCs w:val="20"/>
        </w:rPr>
        <w:br w:type="page"/>
      </w:r>
    </w:p>
    <w:p w14:paraId="6A6F161D" w14:textId="467F991D" w:rsidR="003C74AE" w:rsidRDefault="003C74AE">
      <w:pPr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909997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A35F35" w14:textId="26FECD97" w:rsidR="00A74F91" w:rsidRDefault="00A74F91">
          <w:pPr>
            <w:pStyle w:val="TOCHeading"/>
          </w:pPr>
          <w:r>
            <w:t>Table of Contents</w:t>
          </w:r>
        </w:p>
        <w:p w14:paraId="5621E547" w14:textId="64368A89" w:rsidR="004E0EDA" w:rsidRDefault="00A74F9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sz w:val="22"/>
              <w:szCs w:val="22"/>
              <w:lang w:val="en-ZA" w:eastAsia="en-ZA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5277912" w:history="1">
            <w:r w:rsidR="004E0EDA" w:rsidRPr="00801E5E">
              <w:rPr>
                <w:rStyle w:val="Hyperlink"/>
                <w:noProof/>
              </w:rPr>
              <w:t>Introduction</w:t>
            </w:r>
            <w:r w:rsidR="004E0EDA">
              <w:rPr>
                <w:noProof/>
                <w:webHidden/>
              </w:rPr>
              <w:tab/>
            </w:r>
            <w:r w:rsidR="004E0EDA">
              <w:rPr>
                <w:noProof/>
                <w:webHidden/>
              </w:rPr>
              <w:fldChar w:fldCharType="begin"/>
            </w:r>
            <w:r w:rsidR="004E0EDA">
              <w:rPr>
                <w:noProof/>
                <w:webHidden/>
              </w:rPr>
              <w:instrText xml:space="preserve"> PAGEREF _Toc475277912 \h </w:instrText>
            </w:r>
            <w:r w:rsidR="004E0EDA">
              <w:rPr>
                <w:noProof/>
                <w:webHidden/>
              </w:rPr>
            </w:r>
            <w:r w:rsidR="004E0EDA">
              <w:rPr>
                <w:noProof/>
                <w:webHidden/>
              </w:rPr>
              <w:fldChar w:fldCharType="separate"/>
            </w:r>
            <w:r w:rsidR="004E0EDA">
              <w:rPr>
                <w:noProof/>
                <w:webHidden/>
              </w:rPr>
              <w:t>1</w:t>
            </w:r>
            <w:r w:rsidR="004E0EDA">
              <w:rPr>
                <w:noProof/>
                <w:webHidden/>
              </w:rPr>
              <w:fldChar w:fldCharType="end"/>
            </w:r>
          </w:hyperlink>
        </w:p>
        <w:p w14:paraId="6D65BB71" w14:textId="3FAE868A" w:rsidR="004E0EDA" w:rsidRDefault="004E0ED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sz w:val="22"/>
              <w:szCs w:val="22"/>
              <w:lang w:val="en-ZA" w:eastAsia="en-ZA"/>
            </w:rPr>
          </w:pPr>
          <w:hyperlink w:anchor="_Toc475277913" w:history="1">
            <w:r w:rsidRPr="00801E5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D868" w14:textId="23FC238E" w:rsidR="004E0EDA" w:rsidRDefault="004E0ED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sz w:val="22"/>
              <w:szCs w:val="22"/>
              <w:lang w:val="en-ZA" w:eastAsia="en-ZA"/>
            </w:rPr>
          </w:pPr>
          <w:hyperlink w:anchor="_Toc475277914" w:history="1">
            <w:r w:rsidRPr="00801E5E">
              <w:rPr>
                <w:rStyle w:val="Hyperlink"/>
                <w:noProof/>
              </w:rPr>
              <w:t>Platform Guide for Xamarin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3D4E" w14:textId="09532793" w:rsidR="00A74F91" w:rsidRDefault="00A74F91">
          <w:r>
            <w:rPr>
              <w:b/>
              <w:bCs/>
              <w:noProof/>
            </w:rPr>
            <w:fldChar w:fldCharType="end"/>
          </w:r>
        </w:p>
      </w:sdtContent>
    </w:sdt>
    <w:p w14:paraId="08F3991F" w14:textId="77777777" w:rsidR="00A74F91" w:rsidRDefault="00A74F91">
      <w:pPr>
        <w:sectPr w:rsidR="00A74F91" w:rsidSect="001C4A95">
          <w:headerReference w:type="default" r:id="rId11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34D5547" w14:textId="217CE6FC" w:rsidR="000B0CF7" w:rsidRDefault="003C74AE" w:rsidP="008C7B39">
      <w:pPr>
        <w:pStyle w:val="Heading1"/>
      </w:pPr>
      <w:bookmarkStart w:id="0" w:name="_Toc475277912"/>
      <w:r>
        <w:lastRenderedPageBreak/>
        <w:t>Introduction</w:t>
      </w:r>
      <w:bookmarkEnd w:id="0"/>
    </w:p>
    <w:p w14:paraId="75733FE9" w14:textId="6125F8B3" w:rsidR="008C7B39" w:rsidRPr="008C7B39" w:rsidRDefault="004E0EDA" w:rsidP="008C7B39">
      <w:r>
        <w:t xml:space="preserve">This document describes the goals for Platform Guide for </w:t>
      </w:r>
      <w:proofErr w:type="spellStart"/>
      <w:r>
        <w:t>Xamarin</w:t>
      </w:r>
      <w:proofErr w:type="spellEnd"/>
      <w:r w:rsidR="008C7B39">
        <w:t>.</w:t>
      </w:r>
    </w:p>
    <w:p w14:paraId="42B056F6" w14:textId="2D77335B" w:rsidR="003C74AE" w:rsidRDefault="003C74AE" w:rsidP="003C74AE">
      <w:pPr>
        <w:pStyle w:val="Heading1"/>
      </w:pPr>
      <w:bookmarkStart w:id="1" w:name="_Toc475277913"/>
      <w:r>
        <w:t>References</w:t>
      </w:r>
      <w:bookmarkEnd w:id="1"/>
    </w:p>
    <w:p w14:paraId="50FA037C" w14:textId="10FE2E7E" w:rsidR="004E0EDA" w:rsidRPr="004E0EDA" w:rsidRDefault="004E0EDA" w:rsidP="004E0EDA">
      <w:r>
        <w:t>This is a top-level document.</w:t>
      </w:r>
    </w:p>
    <w:p w14:paraId="51654D99" w14:textId="32EDF781" w:rsidR="003C74AE" w:rsidRDefault="004E0EDA" w:rsidP="003C74AE">
      <w:pPr>
        <w:pStyle w:val="Heading1"/>
      </w:pPr>
      <w:bookmarkStart w:id="2" w:name="_Toc475277914"/>
      <w:r>
        <w:t xml:space="preserve">Platform Guide for </w:t>
      </w:r>
      <w:proofErr w:type="spellStart"/>
      <w:r>
        <w:t>Xamarin</w:t>
      </w:r>
      <w:bookmarkEnd w:id="2"/>
      <w:proofErr w:type="spellEnd"/>
    </w:p>
    <w:p w14:paraId="6E3CEC53" w14:textId="277BB804" w:rsidR="004E0EDA" w:rsidRDefault="004E0EDA" w:rsidP="004E0EDA">
      <w:r>
        <w:t xml:space="preserve">There are currently three main software platforms: Android; iOS and Windows Unified Platform (UWP). They all </w:t>
      </w:r>
      <w:r w:rsidR="00614698">
        <w:t xml:space="preserve">have </w:t>
      </w:r>
      <w:r>
        <w:t xml:space="preserve">design guidelines, components, and tools for building applications for the platform. Designers and developers need to understand these </w:t>
      </w:r>
      <w:r w:rsidR="00614698">
        <w:t>to</w:t>
      </w:r>
      <w:r>
        <w:t xml:space="preserve"> design and develop applications for the platform. </w:t>
      </w:r>
    </w:p>
    <w:p w14:paraId="092AEA3E" w14:textId="4442D2BE" w:rsidR="004E0EDA" w:rsidRDefault="004E0EDA" w:rsidP="004E0EDA"/>
    <w:p w14:paraId="529B930C" w14:textId="59A67145" w:rsidR="004E0EDA" w:rsidRDefault="004E0EDA" w:rsidP="004E0EDA">
      <w:r>
        <w:t xml:space="preserve">The guidelines apply to both native and hybrid applications. The guidelines and components </w:t>
      </w:r>
      <w:r w:rsidR="00614698">
        <w:t>both apply</w:t>
      </w:r>
      <w:r>
        <w:t xml:space="preserve"> to native applications.</w:t>
      </w:r>
    </w:p>
    <w:p w14:paraId="014AAD4E" w14:textId="419ABEED" w:rsidR="004E0EDA" w:rsidRDefault="004E0EDA" w:rsidP="004E0EDA"/>
    <w:p w14:paraId="3B10EF82" w14:textId="055B833A" w:rsidR="004E0EDA" w:rsidRDefault="004E0EDA" w:rsidP="004E0EDA">
      <w:r>
        <w:t>The goal of this projects is to make understanding the guidelines and the component</w:t>
      </w:r>
      <w:r w:rsidR="00614698">
        <w:t>s</w:t>
      </w:r>
      <w:r>
        <w:t xml:space="preserve"> available for each platform easier. It will deliver the following:</w:t>
      </w:r>
    </w:p>
    <w:p w14:paraId="689B7325" w14:textId="740502BC" w:rsidR="004E0EDA" w:rsidRDefault="004E0EDA" w:rsidP="004E0EDA">
      <w:pPr>
        <w:pStyle w:val="ListParagraph"/>
        <w:numPr>
          <w:ilvl w:val="0"/>
          <w:numId w:val="1"/>
        </w:numPr>
      </w:pPr>
      <w:r>
        <w:t>An explorer application to browse the different components.</w:t>
      </w:r>
    </w:p>
    <w:p w14:paraId="510B8486" w14:textId="2645A4E7" w:rsidR="00614698" w:rsidRDefault="00614698" w:rsidP="00614698">
      <w:pPr>
        <w:pStyle w:val="ListParagraph"/>
        <w:numPr>
          <w:ilvl w:val="0"/>
          <w:numId w:val="1"/>
        </w:numPr>
      </w:pPr>
      <w:r>
        <w:t>Several</w:t>
      </w:r>
      <w:r w:rsidR="004E0EDA">
        <w:t xml:space="preserve"> A3 posters summarizing the guidelines and components.</w:t>
      </w:r>
    </w:p>
    <w:p w14:paraId="68747FFD" w14:textId="2D595FFB" w:rsidR="00614698" w:rsidRDefault="00614698" w:rsidP="00614698">
      <w:proofErr w:type="spellStart"/>
      <w:r>
        <w:t>Xamarin</w:t>
      </w:r>
      <w:proofErr w:type="spellEnd"/>
      <w:r>
        <w:t xml:space="preserve"> is a technology that allows for native application development with reuse. It allows reuse of controller and model code across the three platforms. It also simplifies development as the same development tools </w:t>
      </w:r>
      <w:bookmarkStart w:id="3" w:name="_GoBack"/>
      <w:bookmarkEnd w:id="3"/>
      <w:r>
        <w:t xml:space="preserve">and base class library can be used across all three platform. </w:t>
      </w:r>
      <w:proofErr w:type="spellStart"/>
      <w:r>
        <w:t>Xamarin</w:t>
      </w:r>
      <w:proofErr w:type="spellEnd"/>
      <w:r>
        <w:t xml:space="preserve"> will be used for this development.</w:t>
      </w:r>
    </w:p>
    <w:p w14:paraId="7E183179" w14:textId="5B3842CC" w:rsidR="004E0EDA" w:rsidRDefault="004E0EDA" w:rsidP="004E0EDA"/>
    <w:p w14:paraId="4F2A7633" w14:textId="39686701" w:rsidR="004E0EDA" w:rsidRDefault="004E0EDA" w:rsidP="004E0EDA">
      <w:r>
        <w:t xml:space="preserve">The deliveries above will be used to advertise </w:t>
      </w:r>
      <w:proofErr w:type="spellStart"/>
      <w:r>
        <w:t>ISoftware</w:t>
      </w:r>
      <w:proofErr w:type="spellEnd"/>
      <w:r>
        <w:t xml:space="preserve"> skills. </w:t>
      </w:r>
    </w:p>
    <w:p w14:paraId="23B4C591" w14:textId="77777777" w:rsidR="004E0EDA" w:rsidRPr="004E0EDA" w:rsidRDefault="004E0EDA" w:rsidP="004E0EDA"/>
    <w:sectPr w:rsidR="004E0EDA" w:rsidRPr="004E0EDA" w:rsidSect="00A74F91">
      <w:footerReference w:type="default" r:id="rId12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DAD07" w14:textId="77777777" w:rsidR="00FE0657" w:rsidRDefault="00FE0657" w:rsidP="00A74F91">
      <w:r>
        <w:separator/>
      </w:r>
    </w:p>
  </w:endnote>
  <w:endnote w:type="continuationSeparator" w:id="0">
    <w:p w14:paraId="25B0181E" w14:textId="77777777" w:rsidR="00FE0657" w:rsidRDefault="00FE0657" w:rsidP="00A7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E8803" w14:textId="77777777" w:rsidR="00A74F91" w:rsidRDefault="00A74F91" w:rsidP="00BC363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9CDFFF" w14:textId="77777777" w:rsidR="00A74F91" w:rsidRDefault="00A74F91" w:rsidP="00A74F91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18697F" w14:textId="77777777" w:rsidR="00A74F91" w:rsidRDefault="00A74F91" w:rsidP="00A74F91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92D66D" w14:textId="77777777" w:rsidR="00A74F91" w:rsidRDefault="00A74F91" w:rsidP="00A74F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97D72" w14:textId="7C0A0ABC" w:rsidR="00A74F91" w:rsidRDefault="00A74F91" w:rsidP="00A74F9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4996D" w14:textId="18505F90" w:rsidR="00A74F91" w:rsidRDefault="00A74F91" w:rsidP="00A74F91">
    <w:pPr>
      <w:pStyle w:val="Footer"/>
      <w:framePr w:w="191" w:h="265" w:hRule="exact" w:wrap="none" w:vAnchor="text" w:hAnchor="margin" w:xAlign="right" w:y="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69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8C925E" w14:textId="77777777" w:rsidR="00A74F91" w:rsidRDefault="00A74F91" w:rsidP="00A74F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CF0D1" w14:textId="77777777" w:rsidR="00FE0657" w:rsidRDefault="00FE0657" w:rsidP="00A74F91">
      <w:r>
        <w:separator/>
      </w:r>
    </w:p>
  </w:footnote>
  <w:footnote w:type="continuationSeparator" w:id="0">
    <w:p w14:paraId="054EBE71" w14:textId="77777777" w:rsidR="00FE0657" w:rsidRDefault="00FE0657" w:rsidP="00A74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2E9CF" w14:textId="54699522" w:rsidR="00A74F91" w:rsidRDefault="00A74F91" w:rsidP="00A74F91">
    <w:pPr>
      <w:pStyle w:val="Header"/>
      <w:jc w:val="center"/>
    </w:pPr>
    <w:r>
      <w:rPr>
        <w:noProof/>
        <w:lang w:val="en-ZA" w:eastAsia="en-ZA"/>
      </w:rPr>
      <w:drawing>
        <wp:inline distT="0" distB="0" distL="0" distR="0" wp14:anchorId="718B118A" wp14:editId="4C680E87">
          <wp:extent cx="5727700" cy="719455"/>
          <wp:effectExtent l="0" t="0" r="1270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4 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719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A3DA0" w14:textId="77777777" w:rsidR="00A74F91" w:rsidRDefault="00A74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56718"/>
    <w:multiLevelType w:val="hybridMultilevel"/>
    <w:tmpl w:val="890624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F7"/>
    <w:rsid w:val="000B0CF7"/>
    <w:rsid w:val="001B0476"/>
    <w:rsid w:val="001C4A95"/>
    <w:rsid w:val="003C74AE"/>
    <w:rsid w:val="004E0EDA"/>
    <w:rsid w:val="00614698"/>
    <w:rsid w:val="008C7B39"/>
    <w:rsid w:val="00A74F91"/>
    <w:rsid w:val="00DE45B7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41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B3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2E74B5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B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B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B39"/>
    <w:rPr>
      <w:rFonts w:asciiTheme="majorHAnsi" w:eastAsiaTheme="majorEastAsia" w:hAnsiTheme="majorHAnsi" w:cstheme="majorBidi"/>
      <w:b/>
      <w:color w:val="2E74B5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7B39"/>
    <w:rPr>
      <w:rFonts w:asciiTheme="majorHAnsi" w:eastAsiaTheme="majorEastAsia" w:hAnsiTheme="majorHAnsi" w:cstheme="majorBidi"/>
      <w:b/>
      <w:color w:val="2E74B5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7B39"/>
    <w:rPr>
      <w:rFonts w:asciiTheme="majorHAnsi" w:eastAsiaTheme="majorEastAsia" w:hAnsiTheme="majorHAnsi" w:cstheme="majorBidi"/>
      <w:b/>
      <w:color w:val="2E74B5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74F91"/>
    <w:pPr>
      <w:spacing w:before="480"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4F91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74F91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74F9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74F91"/>
    <w:pPr>
      <w:ind w:left="240"/>
    </w:pPr>
    <w:rPr>
      <w:b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4F9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74F9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74F9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74F9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74F9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74F91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4F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F91"/>
  </w:style>
  <w:style w:type="paragraph" w:styleId="Footer">
    <w:name w:val="footer"/>
    <w:basedOn w:val="Normal"/>
    <w:link w:val="FooterChar"/>
    <w:uiPriority w:val="99"/>
    <w:unhideWhenUsed/>
    <w:rsid w:val="00A74F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F91"/>
  </w:style>
  <w:style w:type="character" w:styleId="PageNumber">
    <w:name w:val="page number"/>
    <w:basedOn w:val="DefaultParagraphFont"/>
    <w:uiPriority w:val="99"/>
    <w:semiHidden/>
    <w:unhideWhenUsed/>
    <w:rsid w:val="00A74F91"/>
  </w:style>
  <w:style w:type="paragraph" w:styleId="ListParagraph">
    <w:name w:val="List Paragraph"/>
    <w:basedOn w:val="Normal"/>
    <w:uiPriority w:val="34"/>
    <w:qFormat/>
    <w:rsid w:val="004E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BA8C2D-62DD-4E20-B3AA-65D432627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Crompton</dc:creator>
  <cp:keywords/>
  <dc:description/>
  <cp:lastModifiedBy>Keith Crompton</cp:lastModifiedBy>
  <cp:revision>5</cp:revision>
  <dcterms:created xsi:type="dcterms:W3CDTF">2016-02-07T19:21:00Z</dcterms:created>
  <dcterms:modified xsi:type="dcterms:W3CDTF">2017-02-19T12:34:00Z</dcterms:modified>
</cp:coreProperties>
</file>