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795FA" w14:textId="77777777" w:rsidR="006370DB" w:rsidRPr="006370DB" w:rsidRDefault="006370DB" w:rsidP="006370DB">
      <w:pPr>
        <w:rPr>
          <w:b/>
          <w:bCs/>
        </w:rPr>
      </w:pPr>
      <w:r w:rsidRPr="006370DB">
        <w:rPr>
          <w:b/>
          <w:bCs/>
        </w:rPr>
        <w:t>Office of the Administrator</w:t>
      </w:r>
    </w:p>
    <w:p w14:paraId="5A419613" w14:textId="77777777" w:rsidR="006370DB" w:rsidRPr="006370DB" w:rsidRDefault="00917099" w:rsidP="006370DB">
      <w:pPr>
        <w:rPr>
          <w:b/>
          <w:bCs/>
        </w:rPr>
      </w:pPr>
      <w:r>
        <w:rPr>
          <w:b/>
          <w:bCs/>
        </w:rPr>
        <w:pict w14:anchorId="6F51797A">
          <v:rect id="_x0000_i1025" style="width:0;height:3pt" o:hralign="center" o:hrstd="t" o:hr="t" fillcolor="#a0a0a0" stroked="f"/>
        </w:pict>
      </w:r>
    </w:p>
    <w:p w14:paraId="21273337" w14:textId="77777777" w:rsidR="006370DB" w:rsidRPr="006370DB" w:rsidRDefault="006370DB" w:rsidP="006370DB">
      <w:r w:rsidRPr="006370DB">
        <w:t>The </w:t>
      </w:r>
      <w:hyperlink r:id="rId5" w:history="1">
        <w:r w:rsidRPr="006370DB">
          <w:rPr>
            <w:rStyle w:val="Hyperlink"/>
          </w:rPr>
          <w:t>Office of the Administrator</w:t>
        </w:r>
      </w:hyperlink>
      <w:r w:rsidRPr="006370DB">
        <w:t> contains program offices that directly support the Administrator and Deputy Administrator in the performance of their duties, as well as several program offices that provide agency-wide coordination, guidance, and oversight on key topics.</w:t>
      </w:r>
    </w:p>
    <w:p w14:paraId="77E4966D" w14:textId="77777777" w:rsidR="006370DB" w:rsidRPr="006370DB" w:rsidRDefault="006370DB" w:rsidP="006370DB">
      <w:r w:rsidRPr="006370DB">
        <w:t>Graphic</w:t>
      </w:r>
    </w:p>
    <w:p w14:paraId="176BBE73" w14:textId="013EA546" w:rsidR="006370DB" w:rsidRPr="006370DB" w:rsidRDefault="006370DB" w:rsidP="006370DB">
      <w:r w:rsidRPr="006370DB">
        <w:rPr>
          <w:noProof/>
        </w:rPr>
        <w:drawing>
          <wp:inline distT="0" distB="0" distL="0" distR="0" wp14:anchorId="23AE3BCD" wp14:editId="42EFB6A5">
            <wp:extent cx="1343025" cy="1343025"/>
            <wp:effectExtent l="0" t="0" r="9525" b="9525"/>
            <wp:docPr id="991145980" name="Picture 54" descr="A stock figure of a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A stock figure of a m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5F628" w14:textId="77777777" w:rsidR="006370DB" w:rsidRPr="006370DB" w:rsidRDefault="006370DB" w:rsidP="006370DB">
      <w:hyperlink r:id="rId7" w:history="1">
        <w:r w:rsidRPr="006370DB">
          <w:rPr>
            <w:rStyle w:val="Hyperlink"/>
            <w:b/>
            <w:bCs/>
          </w:rPr>
          <w:t>Cameron Hamilton</w:t>
        </w:r>
      </w:hyperlink>
      <w:r w:rsidRPr="006370DB">
        <w:t>, Senior Official Performing the Duties of FEMA Administrator</w:t>
      </w:r>
    </w:p>
    <w:p w14:paraId="17710EBC" w14:textId="77777777" w:rsidR="006370DB" w:rsidRPr="006370DB" w:rsidRDefault="006370DB" w:rsidP="006370DB">
      <w:r w:rsidRPr="006370DB">
        <w:t>Graphic</w:t>
      </w:r>
    </w:p>
    <w:p w14:paraId="674F1098" w14:textId="7357A43D" w:rsidR="006370DB" w:rsidRPr="006370DB" w:rsidRDefault="006370DB" w:rsidP="006370DB">
      <w:r w:rsidRPr="006370DB">
        <w:rPr>
          <w:noProof/>
        </w:rPr>
        <w:drawing>
          <wp:inline distT="0" distB="0" distL="0" distR="0" wp14:anchorId="6E38F253" wp14:editId="5B5F5548">
            <wp:extent cx="1343025" cy="1343025"/>
            <wp:effectExtent l="0" t="0" r="9525" b="9525"/>
            <wp:docPr id="1499247532" name="Picture 53" descr="Graphic that represents placeholder that is fem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Graphic that represents placeholder that is fema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C904D" w14:textId="77777777" w:rsidR="006370DB" w:rsidRPr="006370DB" w:rsidRDefault="006370DB" w:rsidP="006370DB">
      <w:hyperlink r:id="rId9" w:history="1">
        <w:r w:rsidRPr="006370DB">
          <w:rPr>
            <w:rStyle w:val="Hyperlink"/>
            <w:b/>
            <w:bCs/>
          </w:rPr>
          <w:t>MaryAnn Tierney</w:t>
        </w:r>
      </w:hyperlink>
      <w:r w:rsidRPr="006370DB">
        <w:t>,</w:t>
      </w:r>
      <w:r w:rsidRPr="006370DB">
        <w:rPr>
          <w:b/>
          <w:bCs/>
        </w:rPr>
        <w:t> </w:t>
      </w:r>
      <w:r w:rsidRPr="006370DB">
        <w:t>Senior Official Performing the Duties of FEMA Deputy Administrator</w:t>
      </w:r>
    </w:p>
    <w:p w14:paraId="3178C832" w14:textId="77777777" w:rsidR="006370DB" w:rsidRPr="006370DB" w:rsidRDefault="006370DB" w:rsidP="006370DB">
      <w:r w:rsidRPr="006370DB">
        <w:t>Graphic</w:t>
      </w:r>
    </w:p>
    <w:p w14:paraId="01A4E110" w14:textId="75F75D0C" w:rsidR="006370DB" w:rsidRPr="006370DB" w:rsidRDefault="006370DB" w:rsidP="006370DB">
      <w:r w:rsidRPr="006370DB">
        <w:rPr>
          <w:noProof/>
        </w:rPr>
        <w:drawing>
          <wp:inline distT="0" distB="0" distL="0" distR="0" wp14:anchorId="19B5459A" wp14:editId="775E412D">
            <wp:extent cx="1343025" cy="1343025"/>
            <wp:effectExtent l="0" t="0" r="9525" b="9525"/>
            <wp:docPr id="1097221496" name="Picture 52" descr="Graphic that represents placeholder that is fem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Graphic that represents placeholder that is fema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ACD73" w14:textId="77777777" w:rsidR="006370DB" w:rsidRPr="006370DB" w:rsidRDefault="006370DB" w:rsidP="006370DB">
      <w:hyperlink r:id="rId10" w:history="1">
        <w:r w:rsidRPr="006370DB">
          <w:rPr>
            <w:rStyle w:val="Hyperlink"/>
            <w:b/>
            <w:bCs/>
          </w:rPr>
          <w:t>Julia Moline</w:t>
        </w:r>
      </w:hyperlink>
      <w:r w:rsidRPr="006370DB">
        <w:t>, Acting Chief of Staff</w:t>
      </w:r>
    </w:p>
    <w:p w14:paraId="0F8875D2" w14:textId="77777777" w:rsidR="006370DB" w:rsidRPr="006370DB" w:rsidRDefault="006370DB" w:rsidP="006370DB">
      <w:r w:rsidRPr="006370DB">
        <w:t>Graphic</w:t>
      </w:r>
    </w:p>
    <w:p w14:paraId="011CAB62" w14:textId="03F9288E" w:rsidR="006370DB" w:rsidRPr="006370DB" w:rsidRDefault="006370DB" w:rsidP="006370DB">
      <w:r w:rsidRPr="006370DB">
        <w:rPr>
          <w:noProof/>
        </w:rPr>
        <w:lastRenderedPageBreak/>
        <w:drawing>
          <wp:inline distT="0" distB="0" distL="0" distR="0" wp14:anchorId="5A3BEAB4" wp14:editId="7B0EDB1F">
            <wp:extent cx="1343025" cy="1343025"/>
            <wp:effectExtent l="0" t="0" r="9525" b="9525"/>
            <wp:docPr id="1074998601" name="Picture 51" descr="A stock figure of a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A stock figure of a m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77F45" w14:textId="77777777" w:rsidR="006370DB" w:rsidRPr="006370DB" w:rsidRDefault="006370DB" w:rsidP="006370DB">
      <w:hyperlink r:id="rId11" w:history="1">
        <w:r w:rsidRPr="006370DB">
          <w:rPr>
            <w:rStyle w:val="Hyperlink"/>
            <w:b/>
            <w:bCs/>
          </w:rPr>
          <w:t xml:space="preserve">Mike </w:t>
        </w:r>
        <w:proofErr w:type="spellStart"/>
        <w:r w:rsidRPr="006370DB">
          <w:rPr>
            <w:rStyle w:val="Hyperlink"/>
            <w:b/>
            <w:bCs/>
          </w:rPr>
          <w:t>Plostock</w:t>
        </w:r>
        <w:proofErr w:type="spellEnd"/>
      </w:hyperlink>
      <w:r w:rsidRPr="006370DB">
        <w:t>, Acting Deputy Chief of Staff</w:t>
      </w:r>
    </w:p>
    <w:p w14:paraId="230A3FCA" w14:textId="77777777" w:rsidR="006370DB" w:rsidRPr="006370DB" w:rsidRDefault="006370DB" w:rsidP="006370DB">
      <w:pPr>
        <w:rPr>
          <w:b/>
          <w:bCs/>
        </w:rPr>
      </w:pPr>
      <w:r w:rsidRPr="006370DB">
        <w:rPr>
          <w:b/>
          <w:bCs/>
        </w:rPr>
        <w:t>External Affairs</w:t>
      </w:r>
    </w:p>
    <w:p w14:paraId="5B3DFB2D" w14:textId="77777777" w:rsidR="006370DB" w:rsidRPr="006370DB" w:rsidRDefault="006370DB" w:rsidP="006370DB">
      <w:r w:rsidRPr="006370DB">
        <w:t>The </w:t>
      </w:r>
      <w:hyperlink r:id="rId12" w:history="1">
        <w:r w:rsidRPr="006370DB">
          <w:rPr>
            <w:rStyle w:val="Hyperlink"/>
          </w:rPr>
          <w:t>Office of External Affairs</w:t>
        </w:r>
      </w:hyperlink>
      <w:r w:rsidRPr="006370DB">
        <w:t> engages, informs and educates our partners and the public to achieve the FEMA mission of helping people before, during and after disasters.</w:t>
      </w:r>
    </w:p>
    <w:p w14:paraId="73D9E288" w14:textId="77777777" w:rsidR="006370DB" w:rsidRPr="006370DB" w:rsidRDefault="006370DB" w:rsidP="006370DB">
      <w:r w:rsidRPr="006370DB">
        <w:t>Graphic</w:t>
      </w:r>
    </w:p>
    <w:p w14:paraId="08D47EE9" w14:textId="7B7788FB" w:rsidR="006370DB" w:rsidRPr="006370DB" w:rsidRDefault="006370DB" w:rsidP="006370DB">
      <w:r w:rsidRPr="006370DB">
        <w:rPr>
          <w:noProof/>
        </w:rPr>
        <w:drawing>
          <wp:inline distT="0" distB="0" distL="0" distR="0" wp14:anchorId="47A7D95A" wp14:editId="24C6D8CA">
            <wp:extent cx="1343025" cy="1343025"/>
            <wp:effectExtent l="0" t="0" r="9525" b="9525"/>
            <wp:docPr id="1072562868" name="Picture 50" descr="A stock figure of a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A stock figure of a m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55BBA" w14:textId="77777777" w:rsidR="006370DB" w:rsidRPr="006370DB" w:rsidRDefault="006370DB" w:rsidP="006370DB">
      <w:hyperlink r:id="rId13" w:history="1">
        <w:r w:rsidRPr="006370DB">
          <w:rPr>
            <w:rStyle w:val="Hyperlink"/>
            <w:b/>
            <w:bCs/>
          </w:rPr>
          <w:t>Lucas Hitt</w:t>
        </w:r>
      </w:hyperlink>
      <w:r w:rsidRPr="006370DB">
        <w:rPr>
          <w:b/>
          <w:bCs/>
        </w:rPr>
        <w:t>, </w:t>
      </w:r>
      <w:r w:rsidRPr="006370DB">
        <w:t>Acting Associate Administrator</w:t>
      </w:r>
    </w:p>
    <w:p w14:paraId="5D6CD96B" w14:textId="77777777" w:rsidR="006370DB" w:rsidRPr="006370DB" w:rsidRDefault="006370DB" w:rsidP="006370DB">
      <w:r w:rsidRPr="006370DB">
        <w:t>Graphic</w:t>
      </w:r>
    </w:p>
    <w:p w14:paraId="33DDB876" w14:textId="41DFAB73" w:rsidR="006370DB" w:rsidRPr="006370DB" w:rsidRDefault="006370DB" w:rsidP="006370DB">
      <w:r w:rsidRPr="006370DB">
        <w:rPr>
          <w:noProof/>
        </w:rPr>
        <w:drawing>
          <wp:inline distT="0" distB="0" distL="0" distR="0" wp14:anchorId="0D4A22FF" wp14:editId="668971CD">
            <wp:extent cx="1343025" cy="1343025"/>
            <wp:effectExtent l="0" t="0" r="9525" b="9525"/>
            <wp:docPr id="1544692579" name="Picture 49" descr="A stock figure of a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A stock figure of a m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A517F" w14:textId="77777777" w:rsidR="006370DB" w:rsidRPr="006370DB" w:rsidRDefault="006370DB" w:rsidP="006370DB">
      <w:hyperlink r:id="rId14" w:history="1">
        <w:r w:rsidRPr="006370DB">
          <w:rPr>
            <w:rStyle w:val="Hyperlink"/>
            <w:b/>
            <w:bCs/>
          </w:rPr>
          <w:t>Matthew Behnke</w:t>
        </w:r>
      </w:hyperlink>
      <w:r w:rsidRPr="006370DB">
        <w:t>, Acting Deputy Associate Administrator</w:t>
      </w:r>
    </w:p>
    <w:p w14:paraId="2D154BAE" w14:textId="77777777" w:rsidR="006370DB" w:rsidRPr="006370DB" w:rsidRDefault="006370DB" w:rsidP="006370DB">
      <w:pPr>
        <w:rPr>
          <w:b/>
          <w:bCs/>
        </w:rPr>
      </w:pPr>
      <w:r w:rsidRPr="006370DB">
        <w:rPr>
          <w:b/>
          <w:bCs/>
        </w:rPr>
        <w:t>National Continuity Programs</w:t>
      </w:r>
    </w:p>
    <w:p w14:paraId="2505242F" w14:textId="77777777" w:rsidR="006370DB" w:rsidRPr="006370DB" w:rsidRDefault="006370DB" w:rsidP="006370DB">
      <w:r w:rsidRPr="006370DB">
        <w:t>The </w:t>
      </w:r>
      <w:hyperlink r:id="rId15" w:history="1">
        <w:r w:rsidRPr="006370DB">
          <w:rPr>
            <w:rStyle w:val="Hyperlink"/>
          </w:rPr>
          <w:t>Office of National Continuity Programs</w:t>
        </w:r>
      </w:hyperlink>
      <w:r w:rsidRPr="006370DB">
        <w:t> guide the planning, implementation and assessment of continuity programs that enable federal, state, local, tribal and territorial governments to continue performance of essential functions and deliver critical services across a broad spectrum of emergencies when normal operations are disrupted.</w:t>
      </w:r>
    </w:p>
    <w:p w14:paraId="5149EDF9" w14:textId="77777777" w:rsidR="006370DB" w:rsidRPr="006370DB" w:rsidRDefault="006370DB" w:rsidP="006370DB">
      <w:r w:rsidRPr="006370DB">
        <w:lastRenderedPageBreak/>
        <w:t>Graphic</w:t>
      </w:r>
    </w:p>
    <w:p w14:paraId="1C3B4D90" w14:textId="55C4B180" w:rsidR="006370DB" w:rsidRPr="006370DB" w:rsidRDefault="006370DB" w:rsidP="006370DB">
      <w:r w:rsidRPr="006370DB">
        <w:rPr>
          <w:noProof/>
        </w:rPr>
        <w:drawing>
          <wp:inline distT="0" distB="0" distL="0" distR="0" wp14:anchorId="702D472F" wp14:editId="1A1FEC9B">
            <wp:extent cx="1343025" cy="1343025"/>
            <wp:effectExtent l="0" t="0" r="9525" b="9525"/>
            <wp:docPr id="493886934" name="Picture 48" descr="A stock figure of a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A stock figure of a m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B5A91" w14:textId="77777777" w:rsidR="006370DB" w:rsidRPr="006370DB" w:rsidRDefault="006370DB" w:rsidP="006370DB">
      <w:r w:rsidRPr="006370DB">
        <w:t>Associate Administrator</w:t>
      </w:r>
    </w:p>
    <w:p w14:paraId="766E2A90" w14:textId="77777777" w:rsidR="006370DB" w:rsidRPr="006370DB" w:rsidRDefault="006370DB" w:rsidP="006370DB">
      <w:pPr>
        <w:rPr>
          <w:b/>
          <w:bCs/>
        </w:rPr>
      </w:pPr>
      <w:r w:rsidRPr="006370DB">
        <w:rPr>
          <w:b/>
          <w:bCs/>
        </w:rPr>
        <w:t>Policy and Program Analysis</w:t>
      </w:r>
    </w:p>
    <w:p w14:paraId="7B63D7DC" w14:textId="77777777" w:rsidR="006370DB" w:rsidRPr="006370DB" w:rsidRDefault="006370DB" w:rsidP="006370DB">
      <w:r w:rsidRPr="006370DB">
        <w:t>The </w:t>
      </w:r>
      <w:hyperlink r:id="rId16" w:history="1">
        <w:r w:rsidRPr="006370DB">
          <w:rPr>
            <w:rStyle w:val="Hyperlink"/>
          </w:rPr>
          <w:t>Office of Policy and Program Analysis</w:t>
        </w:r>
      </w:hyperlink>
      <w:r w:rsidRPr="006370DB">
        <w:t> serves the department and agency with broad expertise and an objective, enterprise-wide view, providing exceptional consultation and customer service to help FEMA effectively evaluate, decide, govern, and execute its strategic goals.</w:t>
      </w:r>
    </w:p>
    <w:p w14:paraId="405D155F" w14:textId="77777777" w:rsidR="006370DB" w:rsidRPr="006370DB" w:rsidRDefault="006370DB" w:rsidP="006370DB">
      <w:r w:rsidRPr="006370DB">
        <w:t>Graphic</w:t>
      </w:r>
    </w:p>
    <w:p w14:paraId="4E09C07E" w14:textId="6B0C3CF3" w:rsidR="006370DB" w:rsidRPr="006370DB" w:rsidRDefault="006370DB" w:rsidP="006370DB">
      <w:r w:rsidRPr="006370DB">
        <w:rPr>
          <w:noProof/>
        </w:rPr>
        <w:drawing>
          <wp:inline distT="0" distB="0" distL="0" distR="0" wp14:anchorId="1410B8E8" wp14:editId="49916CEB">
            <wp:extent cx="1343025" cy="1343025"/>
            <wp:effectExtent l="0" t="0" r="9525" b="9525"/>
            <wp:docPr id="1724410387" name="Picture 47" descr="Graphic that represents placeholder that is fem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Graphic that represents placeholder that is fema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A7996" w14:textId="77777777" w:rsidR="006370DB" w:rsidRPr="006370DB" w:rsidRDefault="006370DB" w:rsidP="006370DB">
      <w:hyperlink r:id="rId17" w:history="1">
        <w:r w:rsidRPr="006370DB">
          <w:rPr>
            <w:rStyle w:val="Hyperlink"/>
            <w:b/>
            <w:bCs/>
          </w:rPr>
          <w:t xml:space="preserve">Cynthia </w:t>
        </w:r>
        <w:proofErr w:type="spellStart"/>
        <w:r w:rsidRPr="006370DB">
          <w:rPr>
            <w:rStyle w:val="Hyperlink"/>
            <w:b/>
            <w:bCs/>
          </w:rPr>
          <w:t>Spishak</w:t>
        </w:r>
        <w:proofErr w:type="spellEnd"/>
      </w:hyperlink>
      <w:r w:rsidRPr="006370DB">
        <w:t>, Associate Administrator</w:t>
      </w:r>
    </w:p>
    <w:p w14:paraId="63876B32" w14:textId="77777777" w:rsidR="006370DB" w:rsidRPr="006370DB" w:rsidRDefault="006370DB" w:rsidP="006370DB">
      <w:r w:rsidRPr="006370DB">
        <w:t>Graphic</w:t>
      </w:r>
    </w:p>
    <w:p w14:paraId="5D285918" w14:textId="41FE09E0" w:rsidR="006370DB" w:rsidRPr="006370DB" w:rsidRDefault="006370DB" w:rsidP="006370DB">
      <w:r w:rsidRPr="006370DB">
        <w:rPr>
          <w:noProof/>
        </w:rPr>
        <w:drawing>
          <wp:inline distT="0" distB="0" distL="0" distR="0" wp14:anchorId="6092663C" wp14:editId="3BAB9EF6">
            <wp:extent cx="1343025" cy="1343025"/>
            <wp:effectExtent l="0" t="0" r="9525" b="9525"/>
            <wp:docPr id="1136398678" name="Picture 46" descr="Graphic that represents placeholder that is fem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Graphic that represents placeholder that is fema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ED830" w14:textId="77777777" w:rsidR="006370DB" w:rsidRPr="006370DB" w:rsidRDefault="006370DB" w:rsidP="006370DB">
      <w:hyperlink r:id="rId18" w:history="1">
        <w:r w:rsidRPr="006370DB">
          <w:rPr>
            <w:rStyle w:val="Hyperlink"/>
            <w:b/>
            <w:bCs/>
          </w:rPr>
          <w:t>Julie Waters</w:t>
        </w:r>
      </w:hyperlink>
      <w:r w:rsidRPr="006370DB">
        <w:rPr>
          <w:b/>
          <w:bCs/>
        </w:rPr>
        <w:t>, </w:t>
      </w:r>
      <w:r w:rsidRPr="006370DB">
        <w:t>Acting Deputy Associate Administrator</w:t>
      </w:r>
    </w:p>
    <w:p w14:paraId="38E8ADE9" w14:textId="77777777" w:rsidR="006370DB" w:rsidRPr="006370DB" w:rsidRDefault="006370DB" w:rsidP="006370DB">
      <w:pPr>
        <w:rPr>
          <w:b/>
          <w:bCs/>
        </w:rPr>
      </w:pPr>
      <w:r w:rsidRPr="006370DB">
        <w:rPr>
          <w:b/>
          <w:bCs/>
        </w:rPr>
        <w:t>Mission Support</w:t>
      </w:r>
    </w:p>
    <w:p w14:paraId="5164A2E1" w14:textId="77777777" w:rsidR="006370DB" w:rsidRPr="006370DB" w:rsidRDefault="00917099" w:rsidP="006370DB">
      <w:pPr>
        <w:rPr>
          <w:b/>
          <w:bCs/>
        </w:rPr>
      </w:pPr>
      <w:r>
        <w:rPr>
          <w:b/>
          <w:bCs/>
        </w:rPr>
        <w:pict w14:anchorId="6B68F059">
          <v:rect id="_x0000_i1026" style="width:0;height:3pt" o:hralign="center" o:hrstd="t" o:hr="t" fillcolor="#a0a0a0" stroked="f"/>
        </w:pict>
      </w:r>
    </w:p>
    <w:p w14:paraId="1CC96669" w14:textId="77777777" w:rsidR="006370DB" w:rsidRPr="006370DB" w:rsidRDefault="006370DB" w:rsidP="006370DB">
      <w:hyperlink r:id="rId19" w:history="1">
        <w:r w:rsidRPr="006370DB">
          <w:rPr>
            <w:rStyle w:val="Hyperlink"/>
          </w:rPr>
          <w:t>Mission Support</w:t>
        </w:r>
      </w:hyperlink>
      <w:r w:rsidRPr="006370DB">
        <w:t> delivers quality, mission-focused business excellence across five lines of business, which include human resources; information technology; facilities and administrative services; security; and procurement.</w:t>
      </w:r>
    </w:p>
    <w:p w14:paraId="756A875C" w14:textId="77777777" w:rsidR="006370DB" w:rsidRPr="006370DB" w:rsidRDefault="006370DB" w:rsidP="006370DB">
      <w:r w:rsidRPr="006370DB">
        <w:t>Graphic</w:t>
      </w:r>
    </w:p>
    <w:p w14:paraId="12D7BDA0" w14:textId="1F3F96C0" w:rsidR="006370DB" w:rsidRPr="006370DB" w:rsidRDefault="006370DB" w:rsidP="006370DB">
      <w:r w:rsidRPr="006370DB">
        <w:rPr>
          <w:noProof/>
        </w:rPr>
        <w:drawing>
          <wp:inline distT="0" distB="0" distL="0" distR="0" wp14:anchorId="33D97D65" wp14:editId="31A1978C">
            <wp:extent cx="1343025" cy="1343025"/>
            <wp:effectExtent l="0" t="0" r="9525" b="9525"/>
            <wp:docPr id="2054258559" name="Picture 45" descr="A stock figure of a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A stock figure of a m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2577F" w14:textId="77777777" w:rsidR="006370DB" w:rsidRPr="006370DB" w:rsidRDefault="006370DB" w:rsidP="006370DB">
      <w:hyperlink r:id="rId20" w:history="1">
        <w:r w:rsidRPr="006370DB">
          <w:rPr>
            <w:rStyle w:val="Hyperlink"/>
            <w:b/>
            <w:bCs/>
          </w:rPr>
          <w:br/>
          <w:t>Eric Leckey</w:t>
        </w:r>
      </w:hyperlink>
      <w:r w:rsidRPr="006370DB">
        <w:t>, Associate Administrator</w:t>
      </w:r>
    </w:p>
    <w:p w14:paraId="7E33A210" w14:textId="77777777" w:rsidR="006370DB" w:rsidRPr="006370DB" w:rsidRDefault="006370DB" w:rsidP="006370DB">
      <w:r w:rsidRPr="006370DB">
        <w:t>Graphic</w:t>
      </w:r>
    </w:p>
    <w:p w14:paraId="1DDD34A1" w14:textId="3D17A511" w:rsidR="006370DB" w:rsidRPr="006370DB" w:rsidRDefault="006370DB" w:rsidP="006370DB">
      <w:r w:rsidRPr="006370DB">
        <w:rPr>
          <w:noProof/>
        </w:rPr>
        <w:drawing>
          <wp:inline distT="0" distB="0" distL="0" distR="0" wp14:anchorId="39AC574B" wp14:editId="47FC8218">
            <wp:extent cx="1343025" cy="1343025"/>
            <wp:effectExtent l="0" t="0" r="9525" b="9525"/>
            <wp:docPr id="1271207226" name="Picture 44" descr="Graphic that represents placeholder that is fem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Graphic that represents placeholder that is fema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8BEDB" w14:textId="77777777" w:rsidR="006370DB" w:rsidRPr="006370DB" w:rsidRDefault="006370DB" w:rsidP="006370DB">
      <w:hyperlink r:id="rId21" w:history="1">
        <w:r w:rsidRPr="006370DB">
          <w:rPr>
            <w:rStyle w:val="Hyperlink"/>
            <w:b/>
            <w:bCs/>
          </w:rPr>
          <w:t>Tami Franklin</w:t>
        </w:r>
      </w:hyperlink>
      <w:r w:rsidRPr="006370DB">
        <w:t>, Deputy Associate Administrator</w:t>
      </w:r>
    </w:p>
    <w:p w14:paraId="7DFEC480" w14:textId="77777777" w:rsidR="006370DB" w:rsidRPr="006370DB" w:rsidRDefault="006370DB" w:rsidP="006370DB">
      <w:pPr>
        <w:rPr>
          <w:b/>
          <w:bCs/>
        </w:rPr>
      </w:pPr>
      <w:r w:rsidRPr="006370DB">
        <w:rPr>
          <w:b/>
          <w:bCs/>
        </w:rPr>
        <w:t>Regional Offices</w:t>
      </w:r>
    </w:p>
    <w:p w14:paraId="31C566C0" w14:textId="77777777" w:rsidR="006370DB" w:rsidRPr="006370DB" w:rsidRDefault="00917099" w:rsidP="006370DB">
      <w:pPr>
        <w:rPr>
          <w:b/>
          <w:bCs/>
        </w:rPr>
      </w:pPr>
      <w:r>
        <w:rPr>
          <w:b/>
          <w:bCs/>
        </w:rPr>
        <w:pict w14:anchorId="239DBCA7">
          <v:rect id="_x0000_i1027" style="width:0;height:3pt" o:hralign="center" o:hrstd="t" o:hr="t" fillcolor="#a0a0a0" stroked="f"/>
        </w:pict>
      </w:r>
    </w:p>
    <w:p w14:paraId="7D039E27" w14:textId="77777777" w:rsidR="006370DB" w:rsidRPr="006370DB" w:rsidRDefault="006370DB" w:rsidP="006370DB">
      <w:r w:rsidRPr="006370DB">
        <w:t>FEMA consists of ten regions in the continental United States and territories.</w:t>
      </w:r>
    </w:p>
    <w:p w14:paraId="0ED7262C" w14:textId="77777777" w:rsidR="006370DB" w:rsidRPr="006370DB" w:rsidRDefault="006370DB" w:rsidP="006370DB">
      <w:pPr>
        <w:rPr>
          <w:b/>
          <w:bCs/>
        </w:rPr>
      </w:pPr>
      <w:r w:rsidRPr="006370DB">
        <w:rPr>
          <w:b/>
          <w:bCs/>
        </w:rPr>
        <w:t>Region 1</w:t>
      </w:r>
    </w:p>
    <w:p w14:paraId="6EE01DF4" w14:textId="77777777" w:rsidR="006370DB" w:rsidRPr="006370DB" w:rsidRDefault="006370DB" w:rsidP="006370DB">
      <w:hyperlink r:id="rId22" w:history="1">
        <w:r w:rsidRPr="006370DB">
          <w:rPr>
            <w:rStyle w:val="Hyperlink"/>
          </w:rPr>
          <w:t>Region 1</w:t>
        </w:r>
      </w:hyperlink>
      <w:r w:rsidRPr="006370DB">
        <w:t> includes Connecticut, Maine, Massachusetts, New Hampshire, Rhode Island, Vermont and 10 Tribal Nations.</w:t>
      </w:r>
    </w:p>
    <w:p w14:paraId="26EA0DC8" w14:textId="77777777" w:rsidR="006370DB" w:rsidRPr="006370DB" w:rsidRDefault="006370DB" w:rsidP="006370DB">
      <w:r w:rsidRPr="006370DB">
        <w:t>Graphic</w:t>
      </w:r>
    </w:p>
    <w:p w14:paraId="7C1F7A1C" w14:textId="68CE56A6" w:rsidR="006370DB" w:rsidRPr="006370DB" w:rsidRDefault="006370DB" w:rsidP="006370DB">
      <w:r w:rsidRPr="006370DB">
        <w:rPr>
          <w:noProof/>
        </w:rPr>
        <w:lastRenderedPageBreak/>
        <w:drawing>
          <wp:inline distT="0" distB="0" distL="0" distR="0" wp14:anchorId="755B156D" wp14:editId="6697CE33">
            <wp:extent cx="1343025" cy="1343025"/>
            <wp:effectExtent l="0" t="0" r="9525" b="9525"/>
            <wp:docPr id="218451045" name="Picture 43" descr="A stock figure of a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A stock figure of a m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C76D0" w14:textId="77777777" w:rsidR="006370DB" w:rsidRPr="006370DB" w:rsidRDefault="006370DB" w:rsidP="006370DB">
      <w:hyperlink r:id="rId23" w:history="1">
        <w:r w:rsidRPr="006370DB">
          <w:rPr>
            <w:rStyle w:val="Hyperlink"/>
            <w:b/>
            <w:bCs/>
          </w:rPr>
          <w:t>Jarrett W. Devine</w:t>
        </w:r>
      </w:hyperlink>
      <w:r w:rsidRPr="006370DB">
        <w:t>, Acting Regional Administrator</w:t>
      </w:r>
    </w:p>
    <w:p w14:paraId="3386E01B" w14:textId="77777777" w:rsidR="006370DB" w:rsidRPr="006370DB" w:rsidRDefault="006370DB" w:rsidP="006370DB">
      <w:r w:rsidRPr="006370DB">
        <w:t>Graphic</w:t>
      </w:r>
    </w:p>
    <w:p w14:paraId="58503DC7" w14:textId="608C5152" w:rsidR="006370DB" w:rsidRPr="006370DB" w:rsidRDefault="006370DB" w:rsidP="006370DB">
      <w:r w:rsidRPr="006370DB">
        <w:rPr>
          <w:noProof/>
        </w:rPr>
        <w:drawing>
          <wp:inline distT="0" distB="0" distL="0" distR="0" wp14:anchorId="4251F0BB" wp14:editId="3E410C94">
            <wp:extent cx="1343025" cy="1343025"/>
            <wp:effectExtent l="0" t="0" r="9525" b="9525"/>
            <wp:docPr id="137266114" name="Picture 42" descr="Graphic that represents placeholder that is fem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Graphic that represents placeholder that is fema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EF08F" w14:textId="77777777" w:rsidR="006370DB" w:rsidRPr="006370DB" w:rsidRDefault="006370DB" w:rsidP="006370DB">
      <w:hyperlink r:id="rId24" w:history="1">
        <w:r w:rsidRPr="006370DB">
          <w:rPr>
            <w:rStyle w:val="Hyperlink"/>
            <w:b/>
            <w:bCs/>
          </w:rPr>
          <w:t>Melissa Surette</w:t>
        </w:r>
      </w:hyperlink>
      <w:r w:rsidRPr="006370DB">
        <w:t>, Acting Deputy Regional Administrator</w:t>
      </w:r>
    </w:p>
    <w:p w14:paraId="6A3F5BB0" w14:textId="77777777" w:rsidR="006370DB" w:rsidRPr="006370DB" w:rsidRDefault="006370DB" w:rsidP="006370DB">
      <w:pPr>
        <w:rPr>
          <w:b/>
          <w:bCs/>
        </w:rPr>
      </w:pPr>
      <w:r w:rsidRPr="006370DB">
        <w:rPr>
          <w:b/>
          <w:bCs/>
        </w:rPr>
        <w:t>Region 2</w:t>
      </w:r>
    </w:p>
    <w:p w14:paraId="1BAD628E" w14:textId="77777777" w:rsidR="006370DB" w:rsidRPr="006370DB" w:rsidRDefault="006370DB" w:rsidP="006370DB">
      <w:hyperlink r:id="rId25" w:history="1">
        <w:r w:rsidRPr="006370DB">
          <w:rPr>
            <w:rStyle w:val="Hyperlink"/>
          </w:rPr>
          <w:t>Region 2</w:t>
        </w:r>
      </w:hyperlink>
      <w:r w:rsidRPr="006370DB">
        <w:t> includes New Jersey, New York, Puerto Rico, the Virgin Islands and eight Tribal Nations.</w:t>
      </w:r>
    </w:p>
    <w:p w14:paraId="65AA9F7A" w14:textId="77777777" w:rsidR="006370DB" w:rsidRPr="006370DB" w:rsidRDefault="006370DB" w:rsidP="006370DB">
      <w:r w:rsidRPr="006370DB">
        <w:t>Graphic</w:t>
      </w:r>
    </w:p>
    <w:p w14:paraId="5DB4E682" w14:textId="3B69A736" w:rsidR="006370DB" w:rsidRPr="006370DB" w:rsidRDefault="006370DB" w:rsidP="006370DB">
      <w:r w:rsidRPr="006370DB">
        <w:rPr>
          <w:noProof/>
        </w:rPr>
        <w:drawing>
          <wp:inline distT="0" distB="0" distL="0" distR="0" wp14:anchorId="5C8D12C5" wp14:editId="732707F8">
            <wp:extent cx="1343025" cy="1343025"/>
            <wp:effectExtent l="0" t="0" r="9525" b="9525"/>
            <wp:docPr id="1021412510" name="Picture 41" descr="A stock figure of a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A stock figure of a m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BE53C" w14:textId="77777777" w:rsidR="006370DB" w:rsidRPr="006370DB" w:rsidRDefault="006370DB" w:rsidP="006370DB">
      <w:hyperlink r:id="rId26" w:history="1">
        <w:r w:rsidRPr="006370DB">
          <w:rPr>
            <w:rStyle w:val="Hyperlink"/>
            <w:b/>
            <w:bCs/>
          </w:rPr>
          <w:t xml:space="preserve">Andrew </w:t>
        </w:r>
        <w:proofErr w:type="spellStart"/>
        <w:r w:rsidRPr="006370DB">
          <w:rPr>
            <w:rStyle w:val="Hyperlink"/>
            <w:b/>
            <w:bCs/>
          </w:rPr>
          <w:t>D’Amora</w:t>
        </w:r>
        <w:proofErr w:type="spellEnd"/>
      </w:hyperlink>
      <w:r w:rsidRPr="006370DB">
        <w:t>, Acting Regional Administrator</w:t>
      </w:r>
    </w:p>
    <w:p w14:paraId="7D963118" w14:textId="77777777" w:rsidR="006370DB" w:rsidRPr="006370DB" w:rsidRDefault="006370DB" w:rsidP="006370DB">
      <w:r w:rsidRPr="006370DB">
        <w:t>Graphic</w:t>
      </w:r>
    </w:p>
    <w:p w14:paraId="05E66121" w14:textId="48D674E1" w:rsidR="006370DB" w:rsidRPr="006370DB" w:rsidRDefault="006370DB" w:rsidP="006370DB">
      <w:r w:rsidRPr="006370DB">
        <w:rPr>
          <w:noProof/>
        </w:rPr>
        <w:lastRenderedPageBreak/>
        <w:drawing>
          <wp:inline distT="0" distB="0" distL="0" distR="0" wp14:anchorId="2B15EB6E" wp14:editId="7A988941">
            <wp:extent cx="1343025" cy="1343025"/>
            <wp:effectExtent l="0" t="0" r="9525" b="9525"/>
            <wp:docPr id="1913195834" name="Picture 40" descr="A stock figure of a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A stock figure of a m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8E8C1" w14:textId="77777777" w:rsidR="006370DB" w:rsidRPr="006370DB" w:rsidRDefault="006370DB" w:rsidP="006370DB">
      <w:hyperlink r:id="rId27" w:history="1">
        <w:r w:rsidRPr="006370DB">
          <w:rPr>
            <w:rStyle w:val="Hyperlink"/>
            <w:b/>
            <w:bCs/>
          </w:rPr>
          <w:t>Donald Caetano</w:t>
        </w:r>
      </w:hyperlink>
      <w:r w:rsidRPr="006370DB">
        <w:t>, Acting Deputy Regional Administrator</w:t>
      </w:r>
    </w:p>
    <w:p w14:paraId="2676360A" w14:textId="77777777" w:rsidR="006370DB" w:rsidRPr="006370DB" w:rsidRDefault="006370DB" w:rsidP="006370DB">
      <w:pPr>
        <w:rPr>
          <w:b/>
          <w:bCs/>
        </w:rPr>
      </w:pPr>
      <w:r w:rsidRPr="006370DB">
        <w:rPr>
          <w:b/>
          <w:bCs/>
        </w:rPr>
        <w:t>Region 3</w:t>
      </w:r>
    </w:p>
    <w:p w14:paraId="2003F646" w14:textId="77777777" w:rsidR="006370DB" w:rsidRPr="006370DB" w:rsidRDefault="006370DB" w:rsidP="006370DB">
      <w:hyperlink r:id="rId28" w:history="1">
        <w:r w:rsidRPr="006370DB">
          <w:rPr>
            <w:rStyle w:val="Hyperlink"/>
          </w:rPr>
          <w:t>Region 3</w:t>
        </w:r>
      </w:hyperlink>
      <w:r w:rsidRPr="006370DB">
        <w:t> includes Delaware, Maryland, Pennsylvania, Virginia, District of Columbia, West Virginia and seven Tribal Nations.</w:t>
      </w:r>
    </w:p>
    <w:p w14:paraId="530BB0B2" w14:textId="77777777" w:rsidR="006370DB" w:rsidRPr="006370DB" w:rsidRDefault="006370DB" w:rsidP="006370DB">
      <w:r w:rsidRPr="006370DB">
        <w:t>Graphic</w:t>
      </w:r>
    </w:p>
    <w:p w14:paraId="028691A2" w14:textId="2FC2F2B7" w:rsidR="006370DB" w:rsidRPr="006370DB" w:rsidRDefault="006370DB" w:rsidP="006370DB">
      <w:r w:rsidRPr="006370DB">
        <w:rPr>
          <w:noProof/>
        </w:rPr>
        <w:drawing>
          <wp:inline distT="0" distB="0" distL="0" distR="0" wp14:anchorId="02F5A8F7" wp14:editId="1DA721A8">
            <wp:extent cx="1343025" cy="1343025"/>
            <wp:effectExtent l="0" t="0" r="9525" b="9525"/>
            <wp:docPr id="1967910927" name="Picture 39" descr="Graphic that represents placeholder that is fem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Graphic that represents placeholder that is fema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D95B7" w14:textId="77777777" w:rsidR="006370DB" w:rsidRPr="006370DB" w:rsidRDefault="006370DB" w:rsidP="006370DB">
      <w:hyperlink r:id="rId29" w:history="1">
        <w:r w:rsidRPr="006370DB">
          <w:rPr>
            <w:rStyle w:val="Hyperlink"/>
            <w:b/>
            <w:bCs/>
          </w:rPr>
          <w:t>Lilian Hutchinson</w:t>
        </w:r>
      </w:hyperlink>
      <w:r w:rsidRPr="006370DB">
        <w:t>, Acting Regional Administrator</w:t>
      </w:r>
    </w:p>
    <w:p w14:paraId="75B59194" w14:textId="77777777" w:rsidR="006370DB" w:rsidRPr="006370DB" w:rsidRDefault="006370DB" w:rsidP="006370DB">
      <w:r w:rsidRPr="006370DB">
        <w:t>Graphic</w:t>
      </w:r>
    </w:p>
    <w:p w14:paraId="519ED486" w14:textId="4AAD611C" w:rsidR="006370DB" w:rsidRPr="006370DB" w:rsidRDefault="006370DB" w:rsidP="006370DB">
      <w:r w:rsidRPr="006370DB">
        <w:rPr>
          <w:noProof/>
        </w:rPr>
        <w:drawing>
          <wp:inline distT="0" distB="0" distL="0" distR="0" wp14:anchorId="255FC294" wp14:editId="04018DE6">
            <wp:extent cx="1343025" cy="1343025"/>
            <wp:effectExtent l="0" t="0" r="9525" b="9525"/>
            <wp:docPr id="550934511" name="Picture 38" descr="Graphic that represents placeholder that is fem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Graphic that represents placeholder that is fema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BF8F6" w14:textId="77777777" w:rsidR="006370DB" w:rsidRPr="006370DB" w:rsidRDefault="006370DB" w:rsidP="006370DB">
      <w:hyperlink r:id="rId30" w:history="1">
        <w:r w:rsidRPr="006370DB">
          <w:rPr>
            <w:rStyle w:val="Hyperlink"/>
            <w:b/>
            <w:bCs/>
          </w:rPr>
          <w:t>April Cummings</w:t>
        </w:r>
      </w:hyperlink>
      <w:r w:rsidRPr="006370DB">
        <w:t>, Acting Deputy Regional Administrator</w:t>
      </w:r>
    </w:p>
    <w:p w14:paraId="5E9ADEDD" w14:textId="77777777" w:rsidR="006370DB" w:rsidRPr="006370DB" w:rsidRDefault="006370DB" w:rsidP="006370DB">
      <w:pPr>
        <w:rPr>
          <w:b/>
          <w:bCs/>
        </w:rPr>
      </w:pPr>
      <w:r w:rsidRPr="006370DB">
        <w:rPr>
          <w:b/>
          <w:bCs/>
        </w:rPr>
        <w:t>Region 4</w:t>
      </w:r>
    </w:p>
    <w:p w14:paraId="7664BAE5" w14:textId="77777777" w:rsidR="006370DB" w:rsidRPr="006370DB" w:rsidRDefault="006370DB" w:rsidP="006370DB">
      <w:hyperlink r:id="rId31" w:history="1">
        <w:r w:rsidRPr="006370DB">
          <w:rPr>
            <w:rStyle w:val="Hyperlink"/>
          </w:rPr>
          <w:t>Region 4</w:t>
        </w:r>
      </w:hyperlink>
      <w:r w:rsidRPr="006370DB">
        <w:t> includes Alabama, Florida, Georgia, Kentucky, Mississippi, North Carolina, South Carolina, Tennessee and six Tribal Nations.</w:t>
      </w:r>
    </w:p>
    <w:p w14:paraId="1162D1A4" w14:textId="77777777" w:rsidR="006370DB" w:rsidRPr="006370DB" w:rsidRDefault="006370DB" w:rsidP="006370DB">
      <w:r w:rsidRPr="006370DB">
        <w:t>Graphic</w:t>
      </w:r>
    </w:p>
    <w:p w14:paraId="17112A2B" w14:textId="3607DCB9" w:rsidR="006370DB" w:rsidRPr="006370DB" w:rsidRDefault="006370DB" w:rsidP="006370DB">
      <w:r w:rsidRPr="006370DB">
        <w:rPr>
          <w:noProof/>
        </w:rPr>
        <w:lastRenderedPageBreak/>
        <w:drawing>
          <wp:inline distT="0" distB="0" distL="0" distR="0" wp14:anchorId="65B8801B" wp14:editId="660DAF38">
            <wp:extent cx="1343025" cy="1343025"/>
            <wp:effectExtent l="0" t="0" r="9525" b="9525"/>
            <wp:docPr id="1151408887" name="Picture 37" descr="A stock figure of a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A stock figure of a m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B5FD5" w14:textId="77777777" w:rsidR="006370DB" w:rsidRPr="006370DB" w:rsidRDefault="006370DB" w:rsidP="006370DB">
      <w:hyperlink r:id="rId32" w:history="1">
        <w:r w:rsidRPr="006370DB">
          <w:rPr>
            <w:rStyle w:val="Hyperlink"/>
            <w:b/>
            <w:bCs/>
          </w:rPr>
          <w:t>Robert Samaan</w:t>
        </w:r>
      </w:hyperlink>
      <w:r w:rsidRPr="006370DB">
        <w:t>, Regional Administrator</w:t>
      </w:r>
    </w:p>
    <w:p w14:paraId="65E8284C" w14:textId="77777777" w:rsidR="006370DB" w:rsidRPr="006370DB" w:rsidRDefault="006370DB" w:rsidP="006370DB">
      <w:r w:rsidRPr="006370DB">
        <w:t>Graphic</w:t>
      </w:r>
    </w:p>
    <w:p w14:paraId="165ED51C" w14:textId="6A519E2B" w:rsidR="006370DB" w:rsidRPr="006370DB" w:rsidRDefault="006370DB" w:rsidP="006370DB">
      <w:r w:rsidRPr="006370DB">
        <w:rPr>
          <w:noProof/>
        </w:rPr>
        <w:drawing>
          <wp:inline distT="0" distB="0" distL="0" distR="0" wp14:anchorId="72178291" wp14:editId="2295DD25">
            <wp:extent cx="1343025" cy="1343025"/>
            <wp:effectExtent l="0" t="0" r="9525" b="9525"/>
            <wp:docPr id="1962604926" name="Picture 36" descr="A stock figure of a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A stock figure of a m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2636B" w14:textId="77777777" w:rsidR="006370DB" w:rsidRPr="006370DB" w:rsidRDefault="006370DB" w:rsidP="006370DB">
      <w:hyperlink r:id="rId33" w:history="1">
        <w:r w:rsidRPr="006370DB">
          <w:rPr>
            <w:rStyle w:val="Hyperlink"/>
            <w:b/>
            <w:bCs/>
          </w:rPr>
          <w:t>Robert P. Ashe</w:t>
        </w:r>
      </w:hyperlink>
      <w:r w:rsidRPr="006370DB">
        <w:t>, Deputy Regional Administrator</w:t>
      </w:r>
    </w:p>
    <w:p w14:paraId="754CEE50" w14:textId="77777777" w:rsidR="006370DB" w:rsidRPr="006370DB" w:rsidRDefault="006370DB" w:rsidP="006370DB">
      <w:pPr>
        <w:rPr>
          <w:b/>
          <w:bCs/>
        </w:rPr>
      </w:pPr>
      <w:r w:rsidRPr="006370DB">
        <w:rPr>
          <w:b/>
          <w:bCs/>
        </w:rPr>
        <w:t>Region 5</w:t>
      </w:r>
    </w:p>
    <w:p w14:paraId="235F693A" w14:textId="77777777" w:rsidR="006370DB" w:rsidRPr="006370DB" w:rsidRDefault="006370DB" w:rsidP="006370DB">
      <w:hyperlink r:id="rId34" w:history="1">
        <w:r w:rsidRPr="006370DB">
          <w:rPr>
            <w:rStyle w:val="Hyperlink"/>
          </w:rPr>
          <w:t>Region 5</w:t>
        </w:r>
      </w:hyperlink>
      <w:r w:rsidRPr="006370DB">
        <w:t> includes Illinois, Indiana, Michigan, Minnesota, Ohio, Wisconsin and 34 Tribal Nations.</w:t>
      </w:r>
    </w:p>
    <w:p w14:paraId="1E549AC8" w14:textId="77777777" w:rsidR="006370DB" w:rsidRPr="006370DB" w:rsidRDefault="006370DB" w:rsidP="006370DB">
      <w:r w:rsidRPr="006370DB">
        <w:t>Graphic</w:t>
      </w:r>
    </w:p>
    <w:p w14:paraId="2EC2B3CA" w14:textId="14F7032E" w:rsidR="006370DB" w:rsidRPr="006370DB" w:rsidRDefault="006370DB" w:rsidP="006370DB">
      <w:r w:rsidRPr="006370DB">
        <w:rPr>
          <w:noProof/>
        </w:rPr>
        <w:drawing>
          <wp:inline distT="0" distB="0" distL="0" distR="0" wp14:anchorId="0AF8F10F" wp14:editId="457AD981">
            <wp:extent cx="1343025" cy="1343025"/>
            <wp:effectExtent l="0" t="0" r="9525" b="9525"/>
            <wp:docPr id="8182834" name="Picture 35" descr="A stock figure of a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A stock figure of a m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80AA5" w14:textId="77777777" w:rsidR="006370DB" w:rsidRPr="006370DB" w:rsidRDefault="006370DB" w:rsidP="006370DB">
      <w:hyperlink r:id="rId35" w:history="1">
        <w:r w:rsidRPr="006370DB">
          <w:rPr>
            <w:rStyle w:val="Hyperlink"/>
            <w:b/>
            <w:bCs/>
          </w:rPr>
          <w:t>Michael Chesney</w:t>
        </w:r>
      </w:hyperlink>
      <w:r w:rsidRPr="006370DB">
        <w:t>, Acting Regional Administrator</w:t>
      </w:r>
    </w:p>
    <w:p w14:paraId="5E3D59F8" w14:textId="77777777" w:rsidR="006370DB" w:rsidRPr="006370DB" w:rsidRDefault="006370DB" w:rsidP="006370DB">
      <w:r w:rsidRPr="006370DB">
        <w:t>Graphic</w:t>
      </w:r>
    </w:p>
    <w:p w14:paraId="72B16D03" w14:textId="2E0FE6A8" w:rsidR="006370DB" w:rsidRPr="006370DB" w:rsidRDefault="006370DB" w:rsidP="006370DB">
      <w:r w:rsidRPr="006370DB">
        <w:rPr>
          <w:noProof/>
        </w:rPr>
        <w:lastRenderedPageBreak/>
        <w:drawing>
          <wp:inline distT="0" distB="0" distL="0" distR="0" wp14:anchorId="0B449402" wp14:editId="539FA1D2">
            <wp:extent cx="1343025" cy="1343025"/>
            <wp:effectExtent l="0" t="0" r="9525" b="9525"/>
            <wp:docPr id="131409754" name="Picture 34" descr="A stock figure of a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A stock figure of a m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FF7D7" w14:textId="77777777" w:rsidR="006370DB" w:rsidRPr="006370DB" w:rsidRDefault="006370DB" w:rsidP="006370DB">
      <w:hyperlink r:id="rId36" w:history="1">
        <w:r w:rsidRPr="006370DB">
          <w:rPr>
            <w:rStyle w:val="Hyperlink"/>
            <w:b/>
            <w:bCs/>
          </w:rPr>
          <w:t>Fredric Kaehler</w:t>
        </w:r>
      </w:hyperlink>
      <w:r w:rsidRPr="006370DB">
        <w:t>, Acting Deputy Regional Administrator</w:t>
      </w:r>
    </w:p>
    <w:p w14:paraId="48C3AE60" w14:textId="77777777" w:rsidR="006370DB" w:rsidRPr="006370DB" w:rsidRDefault="006370DB" w:rsidP="006370DB">
      <w:pPr>
        <w:rPr>
          <w:b/>
          <w:bCs/>
        </w:rPr>
      </w:pPr>
      <w:r w:rsidRPr="006370DB">
        <w:rPr>
          <w:b/>
          <w:bCs/>
        </w:rPr>
        <w:t>Region 6</w:t>
      </w:r>
    </w:p>
    <w:p w14:paraId="1605665B" w14:textId="77777777" w:rsidR="006370DB" w:rsidRPr="006370DB" w:rsidRDefault="006370DB" w:rsidP="006370DB">
      <w:hyperlink r:id="rId37" w:history="1">
        <w:r w:rsidRPr="006370DB">
          <w:rPr>
            <w:rStyle w:val="Hyperlink"/>
          </w:rPr>
          <w:t>Region 6</w:t>
        </w:r>
      </w:hyperlink>
      <w:r w:rsidRPr="006370DB">
        <w:t> includes Arkansas, Louisiana, New Mexico, Oklahoma, Texas and 68 Tribal Nations.</w:t>
      </w:r>
    </w:p>
    <w:p w14:paraId="68345D7D" w14:textId="77777777" w:rsidR="006370DB" w:rsidRPr="006370DB" w:rsidRDefault="006370DB" w:rsidP="006370DB">
      <w:r w:rsidRPr="006370DB">
        <w:t>Graphic</w:t>
      </w:r>
    </w:p>
    <w:p w14:paraId="3BF37999" w14:textId="252DE61A" w:rsidR="006370DB" w:rsidRPr="006370DB" w:rsidRDefault="006370DB" w:rsidP="006370DB">
      <w:r w:rsidRPr="006370DB">
        <w:rPr>
          <w:noProof/>
        </w:rPr>
        <w:drawing>
          <wp:inline distT="0" distB="0" distL="0" distR="0" wp14:anchorId="60EED61C" wp14:editId="18BCFC75">
            <wp:extent cx="1343025" cy="1343025"/>
            <wp:effectExtent l="0" t="0" r="9525" b="9525"/>
            <wp:docPr id="267948518" name="Picture 33" descr="A stock figure of a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A stock figure of a m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CBFB9" w14:textId="77777777" w:rsidR="006370DB" w:rsidRPr="006370DB" w:rsidRDefault="006370DB" w:rsidP="006370DB">
      <w:hyperlink r:id="rId38" w:history="1">
        <w:r w:rsidRPr="006370DB">
          <w:rPr>
            <w:rStyle w:val="Hyperlink"/>
            <w:b/>
            <w:bCs/>
          </w:rPr>
          <w:t>Tony Robinson</w:t>
        </w:r>
      </w:hyperlink>
      <w:r w:rsidRPr="006370DB">
        <w:t>, Regional Administrator</w:t>
      </w:r>
    </w:p>
    <w:p w14:paraId="60A3C737" w14:textId="77777777" w:rsidR="006370DB" w:rsidRPr="006370DB" w:rsidRDefault="006370DB" w:rsidP="006370DB">
      <w:r w:rsidRPr="006370DB">
        <w:t>Graphic</w:t>
      </w:r>
    </w:p>
    <w:p w14:paraId="061E6CDD" w14:textId="3FEFA087" w:rsidR="006370DB" w:rsidRPr="006370DB" w:rsidRDefault="006370DB" w:rsidP="006370DB">
      <w:r w:rsidRPr="006370DB">
        <w:rPr>
          <w:noProof/>
        </w:rPr>
        <w:drawing>
          <wp:inline distT="0" distB="0" distL="0" distR="0" wp14:anchorId="4598D1A7" wp14:editId="1935CC69">
            <wp:extent cx="1343025" cy="1343025"/>
            <wp:effectExtent l="0" t="0" r="9525" b="9525"/>
            <wp:docPr id="1333795801" name="Picture 32" descr="Graphic that represents placeholder that is fem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Graphic that represents placeholder that is fema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312A1" w14:textId="77777777" w:rsidR="006370DB" w:rsidRPr="006370DB" w:rsidRDefault="006370DB" w:rsidP="006370DB">
      <w:hyperlink r:id="rId39" w:history="1">
        <w:r w:rsidRPr="006370DB">
          <w:rPr>
            <w:rStyle w:val="Hyperlink"/>
            <w:b/>
            <w:bCs/>
          </w:rPr>
          <w:t>Traci Brasher</w:t>
        </w:r>
      </w:hyperlink>
      <w:r w:rsidRPr="006370DB">
        <w:t>, Deputy Regional Administrator</w:t>
      </w:r>
    </w:p>
    <w:p w14:paraId="202E9B1C" w14:textId="77777777" w:rsidR="006370DB" w:rsidRPr="006370DB" w:rsidRDefault="006370DB" w:rsidP="006370DB">
      <w:pPr>
        <w:rPr>
          <w:b/>
          <w:bCs/>
        </w:rPr>
      </w:pPr>
      <w:r w:rsidRPr="006370DB">
        <w:rPr>
          <w:b/>
          <w:bCs/>
        </w:rPr>
        <w:t>Region 7</w:t>
      </w:r>
    </w:p>
    <w:p w14:paraId="370134E0" w14:textId="77777777" w:rsidR="006370DB" w:rsidRPr="006370DB" w:rsidRDefault="006370DB" w:rsidP="006370DB">
      <w:hyperlink r:id="rId40" w:history="1">
        <w:r w:rsidRPr="006370DB">
          <w:rPr>
            <w:rStyle w:val="Hyperlink"/>
          </w:rPr>
          <w:t>Region 7</w:t>
        </w:r>
      </w:hyperlink>
      <w:r w:rsidRPr="006370DB">
        <w:t> includes Iowa, Kansas, Missouri, Nebraska and 9 Tribal Nations.</w:t>
      </w:r>
    </w:p>
    <w:p w14:paraId="44563597" w14:textId="77777777" w:rsidR="006370DB" w:rsidRPr="006370DB" w:rsidRDefault="006370DB" w:rsidP="006370DB">
      <w:r w:rsidRPr="006370DB">
        <w:t>Graphic</w:t>
      </w:r>
    </w:p>
    <w:p w14:paraId="3A52AEE2" w14:textId="4E67E6B8" w:rsidR="006370DB" w:rsidRPr="006370DB" w:rsidRDefault="006370DB" w:rsidP="006370DB">
      <w:r w:rsidRPr="006370DB">
        <w:rPr>
          <w:noProof/>
        </w:rPr>
        <w:lastRenderedPageBreak/>
        <w:drawing>
          <wp:inline distT="0" distB="0" distL="0" distR="0" wp14:anchorId="12AFD993" wp14:editId="727A06E8">
            <wp:extent cx="1343025" cy="1343025"/>
            <wp:effectExtent l="0" t="0" r="9525" b="9525"/>
            <wp:docPr id="1474795942" name="Picture 31" descr="Graphic that represents placeholder that is fem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Graphic that represents placeholder that is fema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BE374" w14:textId="77777777" w:rsidR="006370DB" w:rsidRPr="006370DB" w:rsidRDefault="006370DB" w:rsidP="006370DB">
      <w:hyperlink r:id="rId41" w:history="1">
        <w:r w:rsidRPr="006370DB">
          <w:rPr>
            <w:rStyle w:val="Hyperlink"/>
            <w:b/>
            <w:bCs/>
          </w:rPr>
          <w:t>Catherine Sanders</w:t>
        </w:r>
      </w:hyperlink>
      <w:r w:rsidRPr="006370DB">
        <w:t>, Acting Regional Administrator</w:t>
      </w:r>
    </w:p>
    <w:p w14:paraId="10219A55" w14:textId="77777777" w:rsidR="006370DB" w:rsidRPr="006370DB" w:rsidRDefault="006370DB" w:rsidP="006370DB">
      <w:r w:rsidRPr="006370DB">
        <w:t>Graphic</w:t>
      </w:r>
    </w:p>
    <w:p w14:paraId="742A6367" w14:textId="653186C6" w:rsidR="006370DB" w:rsidRPr="006370DB" w:rsidRDefault="006370DB" w:rsidP="006370DB">
      <w:r w:rsidRPr="006370DB">
        <w:rPr>
          <w:noProof/>
        </w:rPr>
        <w:drawing>
          <wp:inline distT="0" distB="0" distL="0" distR="0" wp14:anchorId="7F3A9113" wp14:editId="66765897">
            <wp:extent cx="1343025" cy="1343025"/>
            <wp:effectExtent l="0" t="0" r="9525" b="9525"/>
            <wp:docPr id="1668004237" name="Picture 30" descr="A stock figure of a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A stock figure of a m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44CEC" w14:textId="77777777" w:rsidR="006370DB" w:rsidRPr="006370DB" w:rsidRDefault="006370DB" w:rsidP="006370DB">
      <w:hyperlink r:id="rId42" w:history="1">
        <w:r w:rsidRPr="006370DB">
          <w:rPr>
            <w:rStyle w:val="Hyperlink"/>
            <w:b/>
            <w:bCs/>
          </w:rPr>
          <w:t xml:space="preserve">Jay Van Der </w:t>
        </w:r>
        <w:proofErr w:type="spellStart"/>
        <w:r w:rsidRPr="006370DB">
          <w:rPr>
            <w:rStyle w:val="Hyperlink"/>
            <w:b/>
            <w:bCs/>
          </w:rPr>
          <w:t>Werff</w:t>
        </w:r>
        <w:proofErr w:type="spellEnd"/>
      </w:hyperlink>
      <w:r w:rsidRPr="006370DB">
        <w:t>, Acting Deputy Regional Administrator</w:t>
      </w:r>
    </w:p>
    <w:p w14:paraId="0677BFCC" w14:textId="77777777" w:rsidR="006370DB" w:rsidRPr="006370DB" w:rsidRDefault="006370DB" w:rsidP="006370DB">
      <w:pPr>
        <w:rPr>
          <w:b/>
          <w:bCs/>
        </w:rPr>
      </w:pPr>
      <w:r w:rsidRPr="006370DB">
        <w:rPr>
          <w:b/>
          <w:bCs/>
        </w:rPr>
        <w:t>Region 8</w:t>
      </w:r>
    </w:p>
    <w:p w14:paraId="3B05A238" w14:textId="77777777" w:rsidR="006370DB" w:rsidRPr="006370DB" w:rsidRDefault="006370DB" w:rsidP="006370DB">
      <w:hyperlink r:id="rId43" w:history="1">
        <w:r w:rsidRPr="006370DB">
          <w:rPr>
            <w:rStyle w:val="Hyperlink"/>
          </w:rPr>
          <w:t>Region 8</w:t>
        </w:r>
      </w:hyperlink>
      <w:r w:rsidRPr="006370DB">
        <w:t> includes Colorado, Montana, North Dakota, South Dakota, Utah, Wyoming and 29 Tribal Nations.</w:t>
      </w:r>
    </w:p>
    <w:p w14:paraId="622CFF28" w14:textId="77777777" w:rsidR="006370DB" w:rsidRPr="006370DB" w:rsidRDefault="006370DB" w:rsidP="006370DB">
      <w:r w:rsidRPr="006370DB">
        <w:t>Graphic</w:t>
      </w:r>
    </w:p>
    <w:p w14:paraId="73457FF0" w14:textId="1A52EA84" w:rsidR="006370DB" w:rsidRPr="006370DB" w:rsidRDefault="006370DB" w:rsidP="006370DB">
      <w:r w:rsidRPr="006370DB">
        <w:rPr>
          <w:noProof/>
        </w:rPr>
        <w:drawing>
          <wp:inline distT="0" distB="0" distL="0" distR="0" wp14:anchorId="04DC7A58" wp14:editId="1D63D79A">
            <wp:extent cx="1343025" cy="1343025"/>
            <wp:effectExtent l="0" t="0" r="9525" b="9525"/>
            <wp:docPr id="510397134" name="Picture 29" descr="Graphic that represents placeholder that is fem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Graphic that represents placeholder that is fema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A154B" w14:textId="77777777" w:rsidR="006370DB" w:rsidRPr="006370DB" w:rsidRDefault="006370DB" w:rsidP="006370DB">
      <w:hyperlink r:id="rId44" w:history="1">
        <w:r w:rsidRPr="006370DB">
          <w:rPr>
            <w:rStyle w:val="Hyperlink"/>
            <w:b/>
            <w:bCs/>
          </w:rPr>
          <w:t>Katherine Fox</w:t>
        </w:r>
      </w:hyperlink>
      <w:r w:rsidRPr="006370DB">
        <w:t>, Acting Regional Administrator</w:t>
      </w:r>
    </w:p>
    <w:p w14:paraId="511FC8DE" w14:textId="77777777" w:rsidR="006370DB" w:rsidRPr="006370DB" w:rsidRDefault="006370DB" w:rsidP="006370DB">
      <w:r w:rsidRPr="006370DB">
        <w:t>Graphic</w:t>
      </w:r>
    </w:p>
    <w:p w14:paraId="4B69D8B2" w14:textId="0A105FFD" w:rsidR="006370DB" w:rsidRPr="006370DB" w:rsidRDefault="006370DB" w:rsidP="006370DB">
      <w:r w:rsidRPr="006370DB">
        <w:rPr>
          <w:noProof/>
        </w:rPr>
        <w:lastRenderedPageBreak/>
        <w:drawing>
          <wp:inline distT="0" distB="0" distL="0" distR="0" wp14:anchorId="194E3FF0" wp14:editId="3B1404FE">
            <wp:extent cx="1343025" cy="1343025"/>
            <wp:effectExtent l="0" t="0" r="9525" b="9525"/>
            <wp:docPr id="99853661" name="Picture 28" descr="A stock figure of a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A stock figure of a m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AFBA8" w14:textId="77777777" w:rsidR="006370DB" w:rsidRPr="006370DB" w:rsidRDefault="006370DB" w:rsidP="006370DB">
      <w:hyperlink r:id="rId45" w:history="1">
        <w:r w:rsidRPr="006370DB">
          <w:rPr>
            <w:rStyle w:val="Hyperlink"/>
            <w:b/>
            <w:bCs/>
          </w:rPr>
          <w:t xml:space="preserve">Ryan </w:t>
        </w:r>
        <w:proofErr w:type="spellStart"/>
        <w:r w:rsidRPr="006370DB">
          <w:rPr>
            <w:rStyle w:val="Hyperlink"/>
            <w:b/>
            <w:bCs/>
          </w:rPr>
          <w:t>Pietramali</w:t>
        </w:r>
        <w:proofErr w:type="spellEnd"/>
      </w:hyperlink>
      <w:r w:rsidRPr="006370DB">
        <w:t>, Acting Deputy Regional Administrator</w:t>
      </w:r>
    </w:p>
    <w:p w14:paraId="586C7AEA" w14:textId="77777777" w:rsidR="006370DB" w:rsidRDefault="006370DB"/>
    <w:p w14:paraId="5186CB1E" w14:textId="0FF1CDB8" w:rsidR="006370DB" w:rsidRDefault="006370DB" w:rsidP="006370DB">
      <w:r w:rsidRPr="006370DB">
        <w:t xml:space="preserve">INVOICE </w:t>
      </w:r>
      <w:proofErr w:type="gramStart"/>
      <w:r w:rsidRPr="006370DB">
        <w:t>AMOUNT</w:t>
      </w:r>
      <w:r>
        <w:t xml:space="preserve"> :</w:t>
      </w:r>
      <w:proofErr w:type="gramEnd"/>
      <w:r>
        <w:t xml:space="preserve"> EUR 140000</w:t>
      </w:r>
    </w:p>
    <w:p w14:paraId="1CCF6957" w14:textId="6455FE5F" w:rsidR="006370DB" w:rsidRDefault="006370DB" w:rsidP="006370DB">
      <w:pPr>
        <w:rPr>
          <w:i/>
          <w:iCs/>
        </w:rPr>
      </w:pPr>
      <w:proofErr w:type="gramStart"/>
      <w:r w:rsidRPr="006370DB">
        <w:t>CARRIER :</w:t>
      </w:r>
      <w:proofErr w:type="gramEnd"/>
      <w:r>
        <w:t xml:space="preserve"> MSC</w:t>
      </w:r>
      <w:r w:rsidRPr="006370DB">
        <w:t>7777777</w:t>
      </w:r>
    </w:p>
    <w:p w14:paraId="18B39535" w14:textId="254B851A" w:rsidR="006370DB" w:rsidRPr="00C15CC5" w:rsidRDefault="005A7F2E" w:rsidP="006370DB">
      <w:r>
        <w:t>TLLU7955508</w:t>
      </w:r>
    </w:p>
    <w:p w14:paraId="4F36DB86" w14:textId="77777777" w:rsidR="00917099" w:rsidRPr="00917099" w:rsidRDefault="00917099" w:rsidP="00917099">
      <w:pPr>
        <w:numPr>
          <w:ilvl w:val="0"/>
          <w:numId w:val="2"/>
        </w:numPr>
      </w:pPr>
      <w:r w:rsidRPr="00917099">
        <w:t>A1234B56789</w:t>
      </w:r>
    </w:p>
    <w:p w14:paraId="06909307" w14:textId="77777777" w:rsidR="00917099" w:rsidRPr="00917099" w:rsidRDefault="00917099" w:rsidP="00917099">
      <w:pPr>
        <w:numPr>
          <w:ilvl w:val="0"/>
          <w:numId w:val="2"/>
        </w:numPr>
      </w:pPr>
      <w:r w:rsidRPr="00917099">
        <w:t>$1234C56789</w:t>
      </w:r>
    </w:p>
    <w:p w14:paraId="736523DE" w14:textId="77777777" w:rsidR="00917099" w:rsidRPr="00917099" w:rsidRDefault="00917099" w:rsidP="00917099">
      <w:pPr>
        <w:numPr>
          <w:ilvl w:val="0"/>
          <w:numId w:val="2"/>
        </w:numPr>
      </w:pPr>
      <w:r w:rsidRPr="00917099">
        <w:t>Z9876X12345</w:t>
      </w:r>
    </w:p>
    <w:p w14:paraId="0A1E01EC" w14:textId="77777777" w:rsidR="00917099" w:rsidRPr="00917099" w:rsidRDefault="00917099" w:rsidP="00917099">
      <w:pPr>
        <w:numPr>
          <w:ilvl w:val="0"/>
          <w:numId w:val="2"/>
        </w:numPr>
      </w:pPr>
      <w:r w:rsidRPr="00917099">
        <w:t>S0000A12345</w:t>
      </w:r>
    </w:p>
    <w:p w14:paraId="758BFABC" w14:textId="77777777" w:rsidR="006370DB" w:rsidRPr="006370DB" w:rsidRDefault="006370DB" w:rsidP="006370DB"/>
    <w:p w14:paraId="2B731D5F" w14:textId="5C08DFC2" w:rsidR="006370DB" w:rsidRPr="006370DB" w:rsidRDefault="006370DB" w:rsidP="006370DB"/>
    <w:p w14:paraId="79748712" w14:textId="77777777" w:rsidR="006370DB" w:rsidRPr="006370DB" w:rsidRDefault="006370DB" w:rsidP="006370DB"/>
    <w:p w14:paraId="462585D9" w14:textId="77777777" w:rsidR="006370DB" w:rsidRDefault="006370DB"/>
    <w:sectPr w:rsidR="006370D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97D8D"/>
    <w:multiLevelType w:val="multilevel"/>
    <w:tmpl w:val="C1B2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3D56C4"/>
    <w:multiLevelType w:val="multilevel"/>
    <w:tmpl w:val="B2D8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8676867">
    <w:abstractNumId w:val="0"/>
  </w:num>
  <w:num w:numId="2" w16cid:durableId="1854538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DB"/>
    <w:rsid w:val="001C234D"/>
    <w:rsid w:val="00206C13"/>
    <w:rsid w:val="002C596F"/>
    <w:rsid w:val="00592251"/>
    <w:rsid w:val="005A7F2E"/>
    <w:rsid w:val="006370DB"/>
    <w:rsid w:val="00682705"/>
    <w:rsid w:val="00903B1F"/>
    <w:rsid w:val="00917099"/>
    <w:rsid w:val="00C15CC5"/>
    <w:rsid w:val="00DA62DD"/>
    <w:rsid w:val="00F5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EACE552"/>
  <w15:chartTrackingRefBased/>
  <w15:docId w15:val="{FEBAC1C0-D99B-4470-936D-979C2FCF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0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0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0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0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0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0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0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0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0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0D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70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0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6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96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43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8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6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688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2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06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6004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4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7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7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27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93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2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0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76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1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85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8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3403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2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5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1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45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3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1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1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94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7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207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7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53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0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34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7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73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832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6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9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16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102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3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8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2381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1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71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6309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3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76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3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35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8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6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77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5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8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27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8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16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13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259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7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2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4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4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80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1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5057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16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84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8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577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35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54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9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4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976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0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05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0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43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6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241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04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56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094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8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3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339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3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9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125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6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006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7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01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2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48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1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3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4359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9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2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27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1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6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70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0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9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0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1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874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78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8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7987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0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2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9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6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23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3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1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189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2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92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0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76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2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4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5187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7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91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70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1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22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69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5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5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01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1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4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69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173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89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41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2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2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950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2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0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1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96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0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2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5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3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850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6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5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63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55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0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61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3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7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64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6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7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052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3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9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44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0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ema.gov/about/organization/h-lucas-hitt" TargetMode="External"/><Relationship Id="rId18" Type="http://schemas.openxmlformats.org/officeDocument/2006/relationships/hyperlink" Target="https://www.fema.gov/about/organization/julie-waters" TargetMode="External"/><Relationship Id="rId26" Type="http://schemas.openxmlformats.org/officeDocument/2006/relationships/hyperlink" Target="https://www.fema.gov/about/organization/andrew-damora" TargetMode="External"/><Relationship Id="rId39" Type="http://schemas.openxmlformats.org/officeDocument/2006/relationships/hyperlink" Target="https://www.fema.gov/about/organization/traci-brasher" TargetMode="External"/><Relationship Id="rId21" Type="http://schemas.openxmlformats.org/officeDocument/2006/relationships/hyperlink" Target="https://www.fema.gov/profile/tami-franklin" TargetMode="External"/><Relationship Id="rId34" Type="http://schemas.openxmlformats.org/officeDocument/2006/relationships/hyperlink" Target="https://www.fema.gov/about/organization/region-5" TargetMode="External"/><Relationship Id="rId42" Type="http://schemas.openxmlformats.org/officeDocument/2006/relationships/hyperlink" Target="https://www.fema.gov/about/organization/jay-van-der-werff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fema.gov/profile/cameron-hamilt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ema.gov/about/offices/policy-program" TargetMode="External"/><Relationship Id="rId29" Type="http://schemas.openxmlformats.org/officeDocument/2006/relationships/hyperlink" Target="https://www.fema.gov/about/organization/lilian-hutchins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fema.gov/about/organization/mike-plostock" TargetMode="External"/><Relationship Id="rId24" Type="http://schemas.openxmlformats.org/officeDocument/2006/relationships/hyperlink" Target="https://www.fema.gov/about/organization/melissa-surette" TargetMode="External"/><Relationship Id="rId32" Type="http://schemas.openxmlformats.org/officeDocument/2006/relationships/hyperlink" Target="https://www.fema.gov/profile/robert-samaan" TargetMode="External"/><Relationship Id="rId37" Type="http://schemas.openxmlformats.org/officeDocument/2006/relationships/hyperlink" Target="https://www.fema.gov/about/organization/region-6" TargetMode="External"/><Relationship Id="rId40" Type="http://schemas.openxmlformats.org/officeDocument/2006/relationships/hyperlink" Target="https://www.fema.gov/about/organization/region-7" TargetMode="External"/><Relationship Id="rId45" Type="http://schemas.openxmlformats.org/officeDocument/2006/relationships/hyperlink" Target="https://www.fema.gov/about/organization/ryan-pietramali" TargetMode="External"/><Relationship Id="rId5" Type="http://schemas.openxmlformats.org/officeDocument/2006/relationships/hyperlink" Target="https://www.fema.gov/about/organization/administrator-office" TargetMode="External"/><Relationship Id="rId15" Type="http://schemas.openxmlformats.org/officeDocument/2006/relationships/hyperlink" Target="https://www.fema.gov/about/offices/continuity" TargetMode="External"/><Relationship Id="rId23" Type="http://schemas.openxmlformats.org/officeDocument/2006/relationships/hyperlink" Target="https://www.fema.gov/about/organization/jarrett-devine" TargetMode="External"/><Relationship Id="rId28" Type="http://schemas.openxmlformats.org/officeDocument/2006/relationships/hyperlink" Target="https://www.fema.gov/about/organization/region-3" TargetMode="External"/><Relationship Id="rId36" Type="http://schemas.openxmlformats.org/officeDocument/2006/relationships/hyperlink" Target="https://www.fema.gov/about/organization/fredric-kaehler" TargetMode="External"/><Relationship Id="rId10" Type="http://schemas.openxmlformats.org/officeDocument/2006/relationships/hyperlink" Target="https://www.fema.gov/about/organization/julia-moline" TargetMode="External"/><Relationship Id="rId19" Type="http://schemas.openxmlformats.org/officeDocument/2006/relationships/hyperlink" Target="https://www.fema.gov/about/offices/mission-support" TargetMode="External"/><Relationship Id="rId31" Type="http://schemas.openxmlformats.org/officeDocument/2006/relationships/hyperlink" Target="https://www.fema.gov/about/organization/region-4" TargetMode="External"/><Relationship Id="rId44" Type="http://schemas.openxmlformats.org/officeDocument/2006/relationships/hyperlink" Target="https://www.fema.gov/about/organization/katherine-fo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ema.gov/profile/maryann-e-tierney" TargetMode="External"/><Relationship Id="rId14" Type="http://schemas.openxmlformats.org/officeDocument/2006/relationships/hyperlink" Target="https://www.fema.gov/about/organization/matthew-behnke" TargetMode="External"/><Relationship Id="rId22" Type="http://schemas.openxmlformats.org/officeDocument/2006/relationships/hyperlink" Target="https://www.fema.gov/about/organization/region-1" TargetMode="External"/><Relationship Id="rId27" Type="http://schemas.openxmlformats.org/officeDocument/2006/relationships/hyperlink" Target="https://www.fema.gov/about/organization/donald-caetano" TargetMode="External"/><Relationship Id="rId30" Type="http://schemas.openxmlformats.org/officeDocument/2006/relationships/hyperlink" Target="https://www.fema.gov/about/organization/april-cummings" TargetMode="External"/><Relationship Id="rId35" Type="http://schemas.openxmlformats.org/officeDocument/2006/relationships/hyperlink" Target="https://www.fema.gov/about/organization/michael-chesney" TargetMode="External"/><Relationship Id="rId43" Type="http://schemas.openxmlformats.org/officeDocument/2006/relationships/hyperlink" Target="https://www.fema.gov/about/organization/region-8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https://www.fema.gov/about/offices/external-affairs" TargetMode="External"/><Relationship Id="rId17" Type="http://schemas.openxmlformats.org/officeDocument/2006/relationships/hyperlink" Target="https://www.fema.gov/profile/cynthia-spishak" TargetMode="External"/><Relationship Id="rId25" Type="http://schemas.openxmlformats.org/officeDocument/2006/relationships/hyperlink" Target="https://www.fema.gov/about/organization/region-2" TargetMode="External"/><Relationship Id="rId33" Type="http://schemas.openxmlformats.org/officeDocument/2006/relationships/hyperlink" Target="https://www.fema.gov/profile/robert-p-ashe" TargetMode="External"/><Relationship Id="rId38" Type="http://schemas.openxmlformats.org/officeDocument/2006/relationships/hyperlink" Target="https://www.fema.gov/about/organization/tony-robinson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fema.gov/profile/eric-m-leckey" TargetMode="External"/><Relationship Id="rId41" Type="http://schemas.openxmlformats.org/officeDocument/2006/relationships/hyperlink" Target="https://www.fema.gov/about/organization/catherine-san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999</Words>
  <Characters>5699</Characters>
  <Application>Microsoft Office Word</Application>
  <DocSecurity>0</DocSecurity>
  <Lines>47</Lines>
  <Paragraphs>13</Paragraphs>
  <ScaleCrop>false</ScaleCrop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Igric</dc:creator>
  <cp:keywords/>
  <dc:description/>
  <cp:lastModifiedBy>Soma Igric</cp:lastModifiedBy>
  <cp:revision>6</cp:revision>
  <cp:lastPrinted>2025-02-12T21:34:00Z</cp:lastPrinted>
  <dcterms:created xsi:type="dcterms:W3CDTF">2025-02-12T21:27:00Z</dcterms:created>
  <dcterms:modified xsi:type="dcterms:W3CDTF">2025-02-13T08:19:00Z</dcterms:modified>
</cp:coreProperties>
</file>