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928631" w:rsidP="4B928631" w:rsidRDefault="4B928631" w14:paraId="049968A0" w14:textId="1E4F2B60">
      <w:pPr>
        <w:pStyle w:val="Normal"/>
        <w:rPr>
          <w:b w:val="1"/>
          <w:bCs w:val="1"/>
          <w:sz w:val="28"/>
          <w:szCs w:val="28"/>
        </w:rPr>
      </w:pPr>
      <w:r w:rsidRPr="4B928631" w:rsidR="4B928631">
        <w:rPr>
          <w:b w:val="1"/>
          <w:bCs w:val="1"/>
          <w:sz w:val="28"/>
          <w:szCs w:val="28"/>
        </w:rPr>
        <w:t>Таблица соответствий</w:t>
      </w:r>
    </w:p>
    <w:tbl>
      <w:tblPr>
        <w:tblStyle w:val="TableGrid"/>
        <w:tblW w:w="0" w:type="auto"/>
      </w:tblPr>
      <w:tblGrid>
        <w:gridCol w:w="3009"/>
        <w:gridCol w:w="3009"/>
        <w:gridCol w:w="3009"/>
      </w:tblGrid>
      <w:tr w:rsidR="4B928631" w:rsidTr="4B928631" w14:paraId="79879EE6">
        <w:tc>
          <w:tcPr>
            <w:tcW w:w="3009" w:type="dxa"/>
            <w:tcMar/>
          </w:tcPr>
          <w:p w:rsidR="4B928631" w:rsidRDefault="4B928631" w14:paraId="4905A72E" w14:textId="5BE55433">
            <w:r w:rsidR="4B928631">
              <w:rPr/>
              <w:t>ГОСТ</w:t>
            </w:r>
          </w:p>
        </w:tc>
        <w:tc>
          <w:tcPr>
            <w:tcW w:w="3009" w:type="dxa"/>
            <w:tcMar/>
          </w:tcPr>
          <w:p w:rsidR="4B928631" w:rsidRDefault="4B928631" w14:paraId="03821DC1" w14:textId="0F98C7D4">
            <w:r w:rsidR="4B928631">
              <w:rPr/>
              <w:t>Наименование</w:t>
            </w:r>
          </w:p>
        </w:tc>
        <w:tc>
          <w:tcPr>
            <w:tcW w:w="3009" w:type="dxa"/>
            <w:tcMar/>
          </w:tcPr>
          <w:p w:rsidR="4B928631" w:rsidP="4B928631" w:rsidRDefault="4B928631" w14:paraId="6B67BD4C" w14:textId="51AE9289">
            <w:pPr>
              <w:jc w:val="right"/>
            </w:pPr>
            <w:r w:rsidR="4B928631">
              <w:rPr/>
              <w:t>Код ОКС</w:t>
            </w:r>
          </w:p>
        </w:tc>
      </w:tr>
      <w:tr w:rsidR="4B928631" w:rsidTr="4B928631" w14:paraId="125E85A1">
        <w:tc>
          <w:tcPr>
            <w:tcW w:w="3009" w:type="dxa"/>
            <w:tcMar/>
          </w:tcPr>
          <w:p w:rsidR="4B928631" w:rsidRDefault="4B928631" w14:paraId="0C9BD54F" w14:textId="0E0CCD53">
            <w:r w:rsidR="4B928631">
              <w:rPr/>
              <w:t>ГОСТ 19.201-78</w:t>
            </w:r>
          </w:p>
        </w:tc>
        <w:tc>
          <w:tcPr>
            <w:tcW w:w="3009" w:type="dxa"/>
            <w:tcMar/>
          </w:tcPr>
          <w:p w:rsidR="4B928631" w:rsidRDefault="4B928631" w14:paraId="37A94ECD" w14:textId="5263C962">
            <w:r w:rsidR="4B928631">
              <w:rPr/>
              <w:t>Единая система программной документации. Техническое задание. Требования к содержанию и оформлению</w:t>
            </w:r>
          </w:p>
        </w:tc>
        <w:tc>
          <w:tcPr>
            <w:tcW w:w="3009" w:type="dxa"/>
            <w:tcMar/>
          </w:tcPr>
          <w:p w:rsidR="4B928631" w:rsidP="4B928631" w:rsidRDefault="4B928631" w14:paraId="10D87558" w14:textId="6C9BF489">
            <w:pPr>
              <w:jc w:val="right"/>
            </w:pPr>
            <w:r w:rsidRPr="4B928631" w:rsidR="4B928631">
              <w:rPr>
                <w:b w:val="1"/>
                <w:bCs w:val="1"/>
              </w:rPr>
              <w:t>35.080</w:t>
            </w:r>
          </w:p>
        </w:tc>
      </w:tr>
      <w:tr w:rsidR="4B928631" w:rsidTr="4B928631" w14:paraId="62C03FD4">
        <w:tc>
          <w:tcPr>
            <w:tcW w:w="3009" w:type="dxa"/>
            <w:tcMar/>
          </w:tcPr>
          <w:p w:rsidR="4B928631" w:rsidRDefault="4B928631" w14:paraId="38AF8277" w14:textId="08D2897A">
            <w:r w:rsidR="4B928631">
              <w:rPr/>
              <w:t>ГОСТ 19.102-77</w:t>
            </w:r>
          </w:p>
        </w:tc>
        <w:tc>
          <w:tcPr>
            <w:tcW w:w="3009" w:type="dxa"/>
            <w:tcMar/>
          </w:tcPr>
          <w:p w:rsidR="4B928631" w:rsidRDefault="4B928631" w14:paraId="03E18945" w14:textId="3D004335">
            <w:r w:rsidR="4B928631">
              <w:rPr/>
              <w:t>Единая система программной документации. Стадии разработки</w:t>
            </w:r>
          </w:p>
        </w:tc>
        <w:tc>
          <w:tcPr>
            <w:tcW w:w="3009" w:type="dxa"/>
            <w:tcMar/>
          </w:tcPr>
          <w:p w:rsidR="4B928631" w:rsidP="4B928631" w:rsidRDefault="4B928631" w14:paraId="0EBD9B4C" w14:textId="6C8E7D8D">
            <w:pPr>
              <w:jc w:val="right"/>
            </w:pPr>
            <w:r w:rsidRPr="4B928631" w:rsidR="4B928631">
              <w:rPr>
                <w:b w:val="1"/>
                <w:bCs w:val="1"/>
              </w:rPr>
              <w:t>35.080</w:t>
            </w:r>
          </w:p>
        </w:tc>
      </w:tr>
      <w:tr w:rsidR="4B928631" w:rsidTr="4B928631" w14:paraId="3502BDC4">
        <w:tc>
          <w:tcPr>
            <w:tcW w:w="3009" w:type="dxa"/>
            <w:tcMar/>
          </w:tcPr>
          <w:p w:rsidR="4B928631" w:rsidRDefault="4B928631" w14:paraId="173A67F0" w14:textId="74D6D979">
            <w:r w:rsidR="4B928631">
              <w:rPr/>
              <w:t>ГОСТ 19.106-78</w:t>
            </w:r>
          </w:p>
        </w:tc>
        <w:tc>
          <w:tcPr>
            <w:tcW w:w="3009" w:type="dxa"/>
            <w:tcMar/>
          </w:tcPr>
          <w:p w:rsidR="4B928631" w:rsidRDefault="4B928631" w14:paraId="6497BB10" w14:textId="3D399D60">
            <w:r w:rsidR="4B928631">
              <w:rPr/>
              <w:t>Единая система программной документации. Требования к программным документам, выполненным печатным способом</w:t>
            </w:r>
          </w:p>
        </w:tc>
        <w:tc>
          <w:tcPr>
            <w:tcW w:w="3009" w:type="dxa"/>
            <w:tcMar/>
          </w:tcPr>
          <w:p w:rsidR="4B928631" w:rsidP="4B928631" w:rsidRDefault="4B928631" w14:paraId="5F9283B8" w14:textId="711BB9FC">
            <w:pPr>
              <w:jc w:val="right"/>
            </w:pPr>
            <w:r w:rsidRPr="4B928631" w:rsidR="4B928631">
              <w:rPr>
                <w:b w:val="1"/>
                <w:bCs w:val="1"/>
              </w:rPr>
              <w:t>35.080</w:t>
            </w:r>
          </w:p>
        </w:tc>
      </w:tr>
      <w:tr w:rsidR="4B928631" w:rsidTr="4B928631" w14:paraId="46B0E732">
        <w:tc>
          <w:tcPr>
            <w:tcW w:w="3009" w:type="dxa"/>
            <w:tcMar/>
          </w:tcPr>
          <w:p w:rsidR="4B928631" w:rsidRDefault="4B928631" w14:paraId="4D5253D1" w14:textId="5A486572">
            <w:r w:rsidR="4B928631">
              <w:rPr/>
              <w:t>ГОСТ Р 7.0.97-2025</w:t>
            </w:r>
          </w:p>
        </w:tc>
        <w:tc>
          <w:tcPr>
            <w:tcW w:w="3009" w:type="dxa"/>
            <w:tcMar/>
          </w:tcPr>
          <w:p w:rsidR="4B928631" w:rsidRDefault="4B928631" w14:paraId="352F2C1D" w14:textId="22A51ACC">
            <w:r w:rsidR="4B928631">
              <w:rPr/>
              <w:t>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</w:t>
            </w:r>
          </w:p>
        </w:tc>
        <w:tc>
          <w:tcPr>
            <w:tcW w:w="3009" w:type="dxa"/>
            <w:tcMar/>
          </w:tcPr>
          <w:p w:rsidR="4B928631" w:rsidP="4B928631" w:rsidRDefault="4B928631" w14:paraId="1C9F04F0" w14:textId="55C28647">
            <w:pPr>
              <w:jc w:val="right"/>
            </w:pPr>
            <w:r w:rsidRPr="4B928631" w:rsidR="4B928631">
              <w:rPr>
                <w:b w:val="1"/>
                <w:bCs w:val="1"/>
              </w:rPr>
              <w:t>01.040.20</w:t>
            </w:r>
            <w:r w:rsidR="4B928631">
              <w:rPr/>
              <w:t>*</w:t>
            </w:r>
          </w:p>
        </w:tc>
      </w:tr>
    </w:tbl>
    <w:p w:rsidR="4B928631" w:rsidP="4B928631" w:rsidRDefault="4B928631" w14:paraId="70BB981A" w14:textId="2B167E40">
      <w:pPr>
        <w:rPr>
          <w:i w:val="1"/>
          <w:i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4ccd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▪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•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○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▪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•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○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▪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63E348"/>
    <w:rsid w:val="2F63E348"/>
    <w:rsid w:val="4B928631"/>
    <w:rsid w:val="5D65D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573B0"/>
  <w15:chartTrackingRefBased/>
  <w15:docId w15:val="{6B0E7EB8-DB67-410A-B5D1-C9974FA99E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4B9286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B9286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1Char" w:customStyle="true">
    <w:uiPriority w:val="9"/>
    <w:name w:val="Heading 1 Char"/>
    <w:basedOn w:val="DefaultParagraphFont"/>
    <w:link w:val="Heading1"/>
    <w:rsid w:val="4B928631"/>
    <w:rPr>
      <w:rFonts w:asciiTheme="majorAscii" w:hAnsiTheme="majorAscii" w:eastAsiaTheme="majorEastAsia" w:cstheme="majorBidi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4B928631"/>
    <w:rPr>
      <w:rFonts w:asciiTheme="majorAscii" w:hAnsiTheme="majorAscii" w:eastAsiaTheme="majorEastAsia" w:cstheme="majorBidi"/>
      <w:sz w:val="32"/>
      <w:szCs w:val="32"/>
    </w:rPr>
  </w:style>
  <w:style w:type="paragraph" w:styleId="Quote">
    <w:uiPriority w:val="29"/>
    <w:name w:val="Quote"/>
    <w:basedOn w:val="Normal"/>
    <w:next w:val="Normal"/>
    <w:link w:val="QuoteChar"/>
    <w:qFormat/>
    <w:rsid w:val="4B928631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QuoteChar" w:customStyle="true">
    <w:uiPriority w:val="29"/>
    <w:name w:val="Quote Char"/>
    <w:basedOn w:val="DefaultParagraphFont"/>
    <w:link w:val="Quote"/>
    <w:rsid w:val="4B928631"/>
    <w:rPr>
      <w:i w:val="1"/>
      <w:iCs w:val="1"/>
    </w:rPr>
  </w:style>
  <w:style w:type="paragraph" w:styleId="ListParagraph">
    <w:uiPriority w:val="34"/>
    <w:name w:val="List Paragraph"/>
    <w:basedOn w:val="Normal"/>
    <w:qFormat/>
    <w:rsid w:val="4B92863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B928631"/>
    <w:rPr>
      <w:color w:val="467886"/>
      <w:u w:val="single"/>
    </w:rPr>
  </w:style>
  <w:style w:type="character" w:styleId="HTMLCode">
    <w:uiPriority w:val="99"/>
    <w:name w:val="HTML Code"/>
    <w:basedOn w:val="DefaultParagraphFont"/>
    <w:unhideWhenUsed/>
    <w:rsid w:val="4B928631"/>
    <w:rPr>
      <w:rFonts w:ascii="Consolas" w:hAnsi="Consolas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6dbef43feec47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2026-09-28T12:04:30.1620023Z</dcterms:created>
  <dcterms:modified xsi:type="dcterms:W3CDTF">2026-09-28T12:06:15.1286644Z</dcterms:modified>
  <dc:creator>Черных Никита</dc:creator>
  <lastModifiedBy>Черных Никита</lastModifiedBy>
</coreProperties>
</file>