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3 : Kiến trúc sư hạ tầng server chuyên nghiệp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23n06a0xrlv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Yêu cầu nghiệp vụ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Tạo cây thư mục lồng nhau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pacing w:after="240" w:befor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mkdir </w:t>
      </w:r>
      <w:r w:rsidDel="00000000" w:rsidR="00000000" w:rsidRPr="00000000">
        <w:rPr>
          <w:sz w:val="24"/>
          <w:szCs w:val="24"/>
          <w:rtl w:val="0"/>
        </w:rPr>
        <w:t xml:space="preserve">smart-farm\data\logs, smart-farm\code . smart-farm\backup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Tạo cùng lúc 3 file cấu hình:</w:t>
        <w:br w:type="textWrapping"/>
        <w:tab/>
        <w:t xml:space="preserve">touch smart-farm\config.json smart-farm\sensors.py  smart-farm\.env</w:t>
      </w:r>
      <w:r w:rsidDel="00000000" w:rsidR="00000000" w:rsidRPr="00000000">
        <w:rPr>
          <w:color w:val="d3d7de"/>
          <w:rtl w:val="0"/>
        </w:rPr>
        <w:t xml:space="preserve">;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gi smart-farm\.env -Force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.Attributes=</w:t>
      </w:r>
      <w:r w:rsidDel="00000000" w:rsidR="00000000" w:rsidRPr="00000000">
        <w:rPr>
          <w:rtl w:val="0"/>
        </w:rPr>
        <w:t xml:space="preserve">'Hidden'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Sao chép toàn bộ thư mục: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cp ~\smart-farm\code\*  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~\smart-farm\backup\code_v1 -Recurse  -Force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Bản phác thảo sơ đồ luồng IPO của việc khởi tạo hạ tầng:</w:t>
      </w:r>
    </w:p>
    <w:p w:rsidR="00000000" w:rsidDel="00000000" w:rsidP="00000000" w:rsidRDefault="00000000" w:rsidRPr="00000000" w14:paraId="0000000B">
      <w:pPr>
        <w:ind w:left="0" w:firstLine="0"/>
        <w:rPr/>
      </w:pPr>
      <w:r w:rsidDel="00000000" w:rsidR="00000000" w:rsidRPr="00000000">
        <w:rPr>
          <w:rtl w:val="0"/>
        </w:rPr>
        <w:t xml:space="preserve">   -   Input: (dữ liệu đầu vào)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rtl w:val="0"/>
        </w:rPr>
        <w:t xml:space="preserve">cây thư mục:</w:t>
      </w:r>
    </w:p>
    <w:p w:rsidR="00000000" w:rsidDel="00000000" w:rsidP="00000000" w:rsidRDefault="00000000" w:rsidRPr="00000000" w14:paraId="0000000D">
      <w:pPr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smart-farm\data\logs , smart-farm\code</w:t>
      </w:r>
    </w:p>
    <w:p w:rsidR="00000000" w:rsidDel="00000000" w:rsidP="00000000" w:rsidRDefault="00000000" w:rsidRPr="00000000" w14:paraId="0000000E">
      <w:pPr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  <w:t xml:space="preserve">3 file cấu hình: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config.json, sensors.py, .env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thư mục sao chép: smart-farm\code , backup\code_v1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  <w:t xml:space="preserve"> -  Process:(xử lý)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Andika" w:cs="Andika" w:eastAsia="Andika" w:hAnsi="Andika"/>
          <w:rtl w:val="0"/>
        </w:rPr>
        <w:t xml:space="preserve">Lệnh mkdir tạo ra cây thư mục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touch và định dạng tệp “Attributes = Hidden” là “File” tạo ra tệp trong thư mục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Lệnh Cp  và đường dẫn Path giúp xác định vị trí file và lệnh -Recurse để sao chép toàn bộ thư mục đang chọn đến thư mục cần đặt.</w:t>
      </w:r>
    </w:p>
    <w:p w:rsidR="00000000" w:rsidDel="00000000" w:rsidP="00000000" w:rsidRDefault="00000000" w:rsidRPr="00000000" w14:paraId="00000014">
      <w:pPr>
        <w:ind w:left="0" w:firstLine="0"/>
        <w:rPr/>
      </w:pPr>
      <w:r w:rsidDel="00000000" w:rsidR="00000000" w:rsidRPr="00000000">
        <w:rPr>
          <w:rtl w:val="0"/>
        </w:rPr>
        <w:t xml:space="preserve">   -  Output: (Đầu ra)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cây thư mục tạo ra hoàn chỉnh</w:t>
      </w:r>
    </w:p>
    <w:p w:rsidR="00000000" w:rsidDel="00000000" w:rsidP="00000000" w:rsidRDefault="00000000" w:rsidRPr="00000000" w14:paraId="00000016">
      <w:pPr>
        <w:ind w:left="0" w:firstLine="0"/>
        <w:rPr/>
      </w:pPr>
      <w:r w:rsidDel="00000000" w:rsidR="00000000" w:rsidRPr="00000000">
        <w:rPr>
          <w:rtl w:val="0"/>
        </w:rPr>
        <w:t xml:space="preserve">file cấu hình được tạo ra</w:t>
      </w:r>
    </w:p>
    <w:p w:rsidR="00000000" w:rsidDel="00000000" w:rsidP="00000000" w:rsidRDefault="00000000" w:rsidRPr="00000000" w14:paraId="00000017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thư mục 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backup\code_v1 nhận được thư mục sao chép smart-farm\code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Danh sách các câu lệnh PowerShell đã sử dụng: 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mkdir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touch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-Recurse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Itemtype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Force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Copy-Item(cp)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Attributes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