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CF23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tích: Yêu cầu chức năng và phi chức năng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734"/>
        <w:gridCol w:w="4955"/>
        <w:gridCol w:w="366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3968697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55" w:type="dxa"/>
            <w:vAlign w:val="center"/>
          </w:tcPr>
          <w:p w14:paraId="6B62395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Yêu cầu chức năng (FR)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5" w:type="dxa"/>
            <w:vAlign w:val="center"/>
          </w:tcPr>
          <w:p w14:paraId="7F092F0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Yêu cầu phi chức năng (NFR)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6075CF3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Trả lời câu hỏi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55" w:type="dxa"/>
            <w:vAlign w:val="center"/>
          </w:tcPr>
          <w:p w14:paraId="47ADAA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Hệ thống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làm gì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5" w:type="dxa"/>
            <w:vAlign w:val="center"/>
          </w:tcPr>
          <w:p w14:paraId="7D67FF5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Hệ thống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làm tốt đến mức nào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302DEF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Ví dụ khám bệnh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55" w:type="dxa"/>
            <w:vAlign w:val="center"/>
          </w:tcPr>
          <w:p w14:paraId="620F90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FR-01: Bác sĩ tạo bệnh án mới. FR-02: Ghi triệu chứng, chẩn đoán. FR-03: Kê đơn thuốc. FR-04: Xem lịch sử khám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5" w:type="dxa"/>
            <w:vAlign w:val="center"/>
          </w:tcPr>
          <w:p w14:paraId="35D280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có, vì đây là hành động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34" w:type="dxa"/>
            <w:vAlign w:val="center"/>
          </w:tcPr>
          <w:p w14:paraId="27C06D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Ví dụ bảo mật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55" w:type="dxa"/>
            <w:vAlign w:val="center"/>
          </w:tcPr>
          <w:p w14:paraId="47DED9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65" w:type="dxa"/>
            <w:vAlign w:val="center"/>
          </w:tcPr>
          <w:p w14:paraId="75249E0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NFR-01: Mã hóa dữ liệu. NFR-02: Phân quyền theo vai trò. NFR-03: Ghi log truy cập</w:t>
            </w:r>
            <w:r/>
          </w:p>
        </w:tc>
      </w:tr>
    </w:tbl>
    <w:p w14:paraId="35320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Cách nhớ nhanh: FR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động từ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(tạo, sửa, xem), NFR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tính từ/mức độ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(an toàn, nhanh, ổn định).</w:t>
      </w:r>
      <w:r/>
    </w:p>
    <w:p w14:paraId="52F64F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Triển khai: Clinic-Cloud</w:t>
      </w:r>
      <w:r/>
    </w:p>
    <w:p w14:paraId="035635C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2.1 Word: Khung SRS</w:t>
      </w:r>
      <w:r/>
    </w:p>
    <w:p w14:paraId="1F756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1. Giới thiệu</w:t>
      </w:r>
      <w:r/>
    </w:p>
    <w:p w14:paraId="675CD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1.1 Mục đích / 1.2 Phạm vi</w:t>
      </w:r>
      <w:r/>
    </w:p>
    <w:p w14:paraId="2233B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2. Yêu cầu chức năng (FR)</w:t>
      </w:r>
      <w:r/>
    </w:p>
    <w:p w14:paraId="7B4A7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2.1 Quản lý hồ sơ bệnh nhân</w:t>
      </w:r>
      <w:r/>
    </w:p>
    <w:p w14:paraId="6D08B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2.2 Khám bệnh và chẩn đoán</w:t>
      </w:r>
      <w:r/>
    </w:p>
    <w:p w14:paraId="130FF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2.3 Kê đơn thuốc</w:t>
      </w:r>
      <w:r/>
    </w:p>
    <w:p w14:paraId="3BAA7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3. Yêu cầu phi chức năng (NFR)</w:t>
      </w:r>
      <w:r/>
    </w:p>
    <w:p w14:paraId="37B6D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3.1 Bảo mật dữ liệu</w:t>
      </w:r>
      <w:r/>
    </w:p>
    <w:p w14:paraId="2E0ED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3.2 Hiệu năng và sao lưu</w:t>
      </w:r>
      <w:r/>
    </w:p>
    <w:p w14:paraId="77690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 yêu cầu bảo mật (mục 3.1), viết cụ thể và đo được:</w:t>
      </w:r>
      <w:r/>
    </w:p>
    <w:p w14:paraId="7AD8A8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NFR-01: Mật khẩu và dữ liệu bệnh án mã hóa (AES-256 khi lưu, HTTPS/TLS khi truyền).</w:t>
      </w:r>
      <w:r/>
    </w:p>
    <w:p w14:paraId="0E982E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NFR-02: Phân quyền theo vai trò: bác sĩ xem/sửa, lễ tân chỉ xem thông tin hành chính, quản trị quản lý tài khoản.</w:t>
      </w:r>
      <w:r/>
    </w:p>
    <w:p w14:paraId="51C3B9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NFR-03: Ghi log mọi lần xem/sửa bệnh án (ai, lúc nào).</w:t>
      </w:r>
      <w:r/>
    </w:p>
    <w:p w14:paraId="09EC57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NFR-04: Tự đăng xuất sau 10 phút không hoạt động.</w:t>
      </w:r>
      <w:r/>
    </w:p>
    <w:p w14:paraId="5D9A48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NFR-05: Sao lưu dữ liệu hằng ngày, khôi phục được trong 4 giờ.</w:t>
      </w:r>
      <w:r/>
    </w:p>
    <w:p w14:paraId="4DD1B33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2.2 Excel: 1000 hồ sơ chuẩn Database Mindset</w:t>
      </w:r>
      <w:r/>
    </w:p>
    <w:p w14:paraId="0FC80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tắc: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mỗi hàng là 1 bệnh nhân, mỗi cột là 1 thuộc tính, hàng 1 là Header duy nhất, không Merge Cell, không hàng trống, không hàng tổng cộng.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3"/>
        <w:gridCol w:w="31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75F118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Cột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2804E0E5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Nội dung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0B776B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556D490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Mã BN (duy nhất, VD BN0001)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286B34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2D97FF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Họ tên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22D377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529F70A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Ngày sinh (định dạng Date)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1259E6F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4F985F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Giới tính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74D260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1EC904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Số điện thoại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59F908C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4133DEE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Chẩn đoán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0C5F28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2E3344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Ngày khám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3" w:type="dxa"/>
            <w:vAlign w:val="center"/>
          </w:tcPr>
          <w:p w14:paraId="1C9395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02" w:type="dxa"/>
            <w:vAlign w:val="center"/>
          </w:tcPr>
          <w:p w14:paraId="3FCCA4C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Trạng thái hồ sơ</w:t>
            </w:r>
            <w:r/>
          </w:p>
        </w:tc>
      </w:tr>
    </w:tbl>
    <w:p w14:paraId="72514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Bảo mật hồ sơ Excel: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đặt mật khẩu file (File → Info → Protect Workbook → Encrypt with Password), không dùng số CCCD/số BHYT làm dữ liệu thừa nếu không cần.</w:t>
      </w:r>
      <w:r/>
    </w:p>
    <w:p w14:paraId="74932C7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2.3 Xử lý bẫy: ô trống làm AutoFilter bị ngắt quãng</w:t>
      </w:r>
      <w:r/>
    </w:p>
    <w:p w14:paraId="37B76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Vấn đề: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AutoFilter tự đoán vùng dữ liệu. Nếu gặp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cả hàng trống hoặc cột trống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nó tưởng bảng đã hết và chỉ lọc phần phía trên, bỏ sót phần dưới.</w:t>
      </w:r>
      <w:r/>
    </w:p>
    <w:p w14:paraId="063F4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xử lý:</w:t>
      </w:r>
      <w:r/>
    </w:p>
    <w:p w14:paraId="1B8F3F5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Chọn trước toàn bộ vùng dữ liệu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(Ctrl + A hoặc click ô đầu rồi Ctrl + Shift + End) rồi mới bấm Ctrl + Shift + L, để AutoFilter không phải đoán.</w:t>
      </w:r>
      <w:r/>
    </w:p>
    <w:p w14:paraId="43645D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Hoặc chuyển thành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(Ctrl + T): Table tự nhận đủ 1000 dòng và tự mở rộng khi thêm bệnh nhân mới.</w:t>
      </w:r>
      <w:r/>
    </w:p>
    <w:p w14:paraId="5E0D908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Điền giá trị cho ô trống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vì để trống: </w:t>
      </w:r>
      <w:r/>
    </w:p>
    <w:p w14:paraId="5DB5F88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vùng → Ctrl + G → Special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Blanks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OK.</w:t>
      </w:r>
      <w:r/>
    </w:p>
    <w:p w14:paraId="691398B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Gõ </w:t>
      </w:r>
      <w:r>
        <w:rPr>
          <w:rFonts w:ascii="Courier New" w:hAnsi="Courier New" w:eastAsia="Courier New" w:cs="Courier New"/>
          <w:color w:val="000000"/>
          <w:sz w:val="20"/>
        </w:rPr>
        <w:t xml:space="preserve">Chưa cung cấp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nhấn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Ctrl + Enter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điền vào tất cả ô trống cùng lúc.</w:t>
      </w:r>
      <w:r/>
    </w:p>
    <w:p w14:paraId="5E3E25B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Xóa hàng trống hoàn toàn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(nếu cả hàng không có dữ liệu): Ctrl + G → Special → Blanks → chuột phải → Delete → Entire Row. Cẩn thận chỉ làm với hàng trống hoàn toàn, đừng xóa hàng chỉ thiếu 1-2 ô.</w:t>
      </w:r>
      <w:r/>
    </w:p>
    <w:p w14:paraId="44884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Với bệnh nhân chỉ thiếu 1-2 thông tin, đừng xóa hàng, hãy điền “Chưa cung cấp” để giữ hồ sơ và vẫn lọc ra được những người cần bổ sung.</w:t>
      </w:r>
      <w:r/>
    </w:p>
    <w:p w14:paraId="2CA3556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 Donut Chart tối giản: số liệu dịch bệnh</w:t>
      </w:r>
      <w:r/>
    </w:p>
    <w:p w14:paraId="503479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Chuẩn bị bảng: cột A = Loại bệnh (Sốt xuất huyết, Cúm, Tay chân miệng, Khác), cột B = Số ca.</w:t>
      </w:r>
      <w:r/>
    </w:p>
    <w:p w14:paraId="6577A83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Chọn dữ liệu → Insert → Pie/Doughnut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Doughnut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DEF2EB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Làm tối giản: </w:t>
      </w:r>
      <w:r/>
    </w:p>
    <w:p w14:paraId="203A455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Bỏ legend, ghi nhãn trực tiếp lên từng phần (Data Label: tên + %).</w:t>
      </w:r>
      <w:r/>
    </w:p>
    <w:p w14:paraId="58048180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Chỉ tô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màu nổi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(cam) cho nhóm quan trọng nhất, các phần còn lại tô xám nhạt.</w:t>
      </w:r>
      <w:r/>
    </w:p>
    <w:p w14:paraId="30B3D1A1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Bỏ viền, bỏ gridlines, giảm lỗ giữa còn khoảng 60-70%.</w:t>
      </w:r>
      <w:r/>
    </w:p>
    <w:p w14:paraId="7392E33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Ghi con số tổng ở giữa (Text Box), VD “320 ca”.</w:t>
      </w:r>
      <w:r/>
    </w:p>
    <w:p w14:paraId="4BEFC91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Tiêu đề là kết luận: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“Sốt xuất huyết chiếm 45% ca bệnh tháng này”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12D8A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Giữ tối đa 4-5 phần, nhiều hơn thì gộp vào “Khác”.</w:t>
      </w:r>
      <w:r/>
    </w:p>
    <w:p w14:paraId="50545A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3. Kiểm thử: Heading bị gán nhầm cho đoạn văn, dùng Ctrl + Shift + N</w:t>
      </w:r>
      <w:r/>
    </w:p>
    <w:p w14:paraId="3C649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một đoạn văn dài bị gán style Heading 2, nên nó hiện trong Navigation Pane và mục lục, làm mục lục rối.</w:t>
      </w:r>
      <w:r/>
    </w:p>
    <w:p w14:paraId="38F1C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khắc phục:</w:t>
      </w:r>
      <w:r/>
    </w:p>
    <w:p w14:paraId="067AAC0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vào đoạn văn bị gán nhầm (không cần bôi đen cả đoạn).</w:t>
      </w:r>
      <w:r/>
    </w:p>
    <w:p w14:paraId="5A4D12C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Nhấn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Ctrl + Shift + 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Word đưa đoạn đó về style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Normal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ngay lập tức.</w:t>
      </w:r>
      <w:r/>
    </w:p>
    <w:p w14:paraId="5285181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Mở Navigation Pane (View → Navigation Pane) kiểm tra: đoạn đó đã biến mất khỏi danh sách tiêu đề.</w:t>
      </w:r>
      <w:r/>
    </w:p>
    <w:p w14:paraId="281EE1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Cập nhật mục lục: bấm vào mục lục → Update Table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entire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6F3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nhiều đoạn bị nhầm: giữ Ctrl và bôi chọn từng đoạn, rồi nhấn Ctrl + Shift + N một lần.</w:t>
      </w:r>
      <w:r/>
    </w:p>
    <w:p w14:paraId="0DA51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ý: Ctrl + Shift + N chỉ đổi style,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không xóa nội dung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Nếu đoạn đó còn dính định dạng thủ công (đậm, đổi cỡ chữ), thêm Ctrl + Space để xóa định dạng ký tự.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C2BE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7DBF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C406A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86F6F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2026-10-27T01:07:07Z</dcterms:modified>
</cp:coreProperties>
</file>