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A88A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 bài toán</w:t>
      </w:r>
      <w:r/>
    </w:p>
    <w:p w14:paraId="172EE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Token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các mẩu chữ nhỏ mà AI chia văn bản ra để đọc. Càng nhiều token thì AI đọc càng lâu và tốn tiền càng nhiều.</w:t>
      </w:r>
      <w:r/>
    </w:p>
    <w:p w14:paraId="588E4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Lấy ví dụ cùng một tiêu đề: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74"/>
        <w:gridCol w:w="1715"/>
        <w:gridCol w:w="85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4" w:type="dxa"/>
            <w:vAlign w:val="center"/>
          </w:tcPr>
          <w:p w14:paraId="2CD8AF8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Định 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5" w:type="dxa"/>
            <w:vAlign w:val="center"/>
          </w:tcPr>
          <w:p w14:paraId="3766815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Cách viết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48A9B2D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Số ký tự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4" w:type="dxa"/>
            <w:vAlign w:val="center"/>
          </w:tcPr>
          <w:p w14:paraId="784106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Markdown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5" w:type="dxa"/>
            <w:vAlign w:val="center"/>
          </w:tcPr>
          <w:p w14:paraId="02EA0F4E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Tiêu đề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0CC074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74" w:type="dxa"/>
            <w:vAlign w:val="center"/>
          </w:tcPr>
          <w:p w14:paraId="260C91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HTML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5" w:type="dxa"/>
            <w:vAlign w:val="center"/>
          </w:tcPr>
          <w:p w14:paraId="2E4B0A5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&lt;h1&gt;Tiêu đề&lt;/h1&gt;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5BBDFC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</w:tr>
    </w:tbl>
    <w:p w14:paraId="0F38A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Chữ in đậm cũng vậy: Markdown chỉ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hai đầu, còn HTML phải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&lt;strong&gt;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&lt;/strong&gt;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E43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Vì vậy Markdown giúp AI xử lý tốt hơn ở các điểm sau:</w:t>
      </w:r>
      <w:r/>
    </w:p>
    <w:p w14:paraId="49C04B0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Nhanh hơn: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ít ký tự nên ít token, AI đọc ít hơn.</w:t>
      </w:r>
      <w:r/>
    </w:p>
    <w:p w14:paraId="2766D3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Rẻ hơn: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tính phí theo token nên gửi 1000 tài liệu sẽ tiết kiệm đáng kể.</w:t>
      </w:r>
      <w:r/>
    </w:p>
    <w:p w14:paraId="615B36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Chính xác hơn: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HTML có nhiều thẻ, class, style làm nhiễu, AI dễ bị phân tâm khỏi nội dung chính. Markdown gần như chỉ còn nội dung, nên AI dễ hiểu ý hơn.</w:t>
      </w:r>
      <w:r/>
    </w:p>
    <w:p w14:paraId="5C9B773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Chứa được nhiều nội dung hơn: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AI có giới hạn token mỗi lần đọc, nên tài liệu ngắn thì nhét được nhiều nội dung hơn.</w:t>
      </w:r>
      <w:r/>
    </w:p>
    <w:p w14:paraId="71E983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So sánh &amp; Đánh giá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33"/>
        <w:gridCol w:w="2793"/>
        <w:gridCol w:w="189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3" w:type="dxa"/>
            <w:vAlign w:val="center"/>
          </w:tcPr>
          <w:p w14:paraId="1E67FAE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Tiêu chí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1F896E2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Markdown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1FF384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HTML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3" w:type="dxa"/>
            <w:vAlign w:val="center"/>
          </w:tcPr>
          <w:p w14:paraId="42EDD9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Số ký tự / token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71BDDA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Ít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78834A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Nhiều (rườm rà)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3" w:type="dxa"/>
            <w:vAlign w:val="center"/>
          </w:tcPr>
          <w:p w14:paraId="10F6F8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Người đọc được (human-readable)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0B262A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Rất dễ, nhìn file thô vẫn hiểu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48271B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Khó, toàn thẻ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&lt;...&gt;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3" w:type="dxa"/>
            <w:vAlign w:val="center"/>
          </w:tcPr>
          <w:p w14:paraId="0C321A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Tốc độ AI xử lý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09A62B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728B82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Chậm hơn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3" w:type="dxa"/>
            <w:vAlign w:val="center"/>
          </w:tcPr>
          <w:p w14:paraId="5F8394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 phí token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563304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Thấp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7B53C5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3" w:type="dxa"/>
            <w:vAlign w:val="center"/>
          </w:tcPr>
          <w:p w14:paraId="4A4BF7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Độ khó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60EF41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Học trong vài phút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717DF9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Phải nhớ nhiều thẻ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3" w:type="dxa"/>
            <w:vAlign w:val="center"/>
          </w:tcPr>
          <w:p w14:paraId="499529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Tùy biến giao diện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</w:tcPr>
          <w:p w14:paraId="5DB613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Hạn chế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65CB75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Rất mạnh</w:t>
            </w:r>
            <w:r/>
          </w:p>
        </w:tc>
      </w:tr>
    </w:tbl>
    <w:p w14:paraId="1B379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Lựa chọn cuối cùng: Markdown.</w:t>
      </w:r>
      <w:r/>
    </w:p>
    <w:p w14:paraId="5CCE4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Hệ thống này chỉ cần AI hiểu nội dung, không cần làm đẹp giao diện, nên Markdown đủ dùng mà lại tiết kiệm token.</w:t>
      </w:r>
      <w:r/>
    </w:p>
    <w:p w14:paraId="741A6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Vì sao lập trình viên luôn chọn Markdown viết README:</w:t>
      </w:r>
      <w:r/>
    </w:p>
    <w:p w14:paraId="66E4AF9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Viết nhanh, chỉ cần gõ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`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xong.</w:t>
      </w:r>
      <w:r/>
    </w:p>
    <w:p w14:paraId="3371334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 thô vẫn đọc được, không cần mở trình duyệt.</w:t>
      </w:r>
      <w:r/>
    </w:p>
    <w:p w14:paraId="59753B1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GitHub tự render ra giao diện đẹp.</w:t>
      </w:r>
      <w:r/>
    </w:p>
    <w:p w14:paraId="540A7F7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bằng file </w:t>
      </w:r>
      <w:r>
        <w:rPr>
          <w:rFonts w:ascii="Courier New" w:hAnsi="Courier New" w:eastAsia="Courier New" w:cs="Courier New"/>
          <w:color w:val="000000"/>
          <w:sz w:val="20"/>
        </w:rPr>
        <w:t xml:space="preserve">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nhẹ, dễ quản lý phiên bản bằng Git (xem thay đổi từng dòng rất rõ, còn HTML thì lẫn nhiều thẻ).</w:t>
      </w:r>
      <w:r/>
    </w:p>
    <w:p w14:paraId="3725F8B9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35CD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6BAA6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2026-10-14T15:49:54Z</dcterms:modified>
</cp:coreProperties>
</file>