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50vos5bl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Phần 1: Phân tích:</w:t>
      </w:r>
      <w:r w:rsidDel="00000000" w:rsidR="00000000" w:rsidRPr="00000000">
        <w:rPr>
          <w:rtl w:val="0"/>
        </w:rPr>
        <w:t xml:space="preserve"> Chỉ ra 2 lỗi sai của Nam dựa trên thông báo lỗi và giải thích nguyên nhân trong PowerShell.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-&gt; 2 lỗi sai là: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mkdir Smart Farm Project: Sẽ báo lỗi là: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: A positional parameter cannot be found that accepts argument 'Farm'.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line:1 char:1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mkdir Smart Farm Project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~~~~~~~~~~~~~~~~~~~~~~~~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+ CategoryInfo          : InvalidArgument: (:) [mkdir], ParameterBindingException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+ FullyQualifiedErrorId : PositionalParameterNotFound,mkdir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này có khoảng trắng nên sẽ tạo ra nhiều tham số mà trong powershell lệnh mkdir chỉ cho phép truyền 1 tham số. Nên muốn truyền như vậy thì phải ghi là: mkdir “Smart Farm Project”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cd Smart Farm Project: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Set-Location : A positional parameter cannot be found that accepts argument 'Farm'.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line:1 char:1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cd Smart Farm Project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~~~~~~~~~~~~~~~~~~~~~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+ CategoryInfo          : InvalidArgument: (:) [Set-Location], ParameterBindingException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+ FullyQualifiedErrorId : PositionalParameterNotFound,Microsoft.PowerShell.Commands.SetLocationCommand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cd là lệnh dẫn truyền nên chỉ cho phép 1 tham số mà ở đây có 2 dấu cách nên đã tạo ra 3 tham số nên powershell sẽ báo lỗi. Sửa lỗi là: cd “Smart Farm Project”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Phần 2: Hoàn thiện:</w:t>
      </w:r>
      <w:r w:rsidDel="00000000" w:rsidR="00000000" w:rsidRPr="00000000">
        <w:rPr>
          <w:rtl w:val="0"/>
        </w:rPr>
        <w:t xml:space="preserve"> Viết lại chuỗi lệnh PowerShell chuẩn xác và tối ưu nhất (ít dòng lệnh nhất) để hoàn thành cấu trúc trên.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“Smart Farm Project”; cd “Smart Farm Project”; mkdir src/sensors/temperature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