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i w:val="1"/>
          <w:iCs w:val="1"/>
          <w:color w:val="000000"/>
          <w:sz w:val="26"/>
          <w:szCs w:val="26"/>
        </w:rPr>
      </w:pPr>
      <w:bookmarkStart w:colFirst="0" w:colLast="0" w:name="_vipq7cf2egbx" w:id="0"/>
      <w:bookmarkEnd w:id="0"/>
      <w:r w:rsidDel="00000000" w:rsidR="00000000" w:rsidRPr="00000000">
        <w:rPr>
          <w:b w:val="1"/>
          <w:bCs w:val="1"/>
          <w:i w:val="1"/>
          <w:iCs w:val="1"/>
          <w:color w:val="000000"/>
          <w:sz w:val="26"/>
          <w:szCs w:val="26"/>
          <w:rtl w:val="0"/>
        </w:rPr>
        <w:t xml:space="preserve">Phần 1 (Phân tích):</w:t>
      </w:r>
    </w:p>
    <w:p w:rsidR="00000000" w:rsidDel="00000000" w:rsidP="00000000" w:rsidRDefault="00000000" w:rsidRPr="00000000" w14:paraId="00000002">
      <w:pPr>
        <w:spacing w:after="240" w:before="240" w:lineRule="auto"/>
        <w:rPr/>
      </w:pPr>
      <w:r w:rsidDel="00000000" w:rsidR="00000000" w:rsidRPr="00000000">
        <w:rPr>
          <w:rtl w:val="0"/>
        </w:rPr>
        <w:t xml:space="preserve">Sử dụng Task Manager để chẩn đoán xem tại sao máy bị lag (dựa trên </w:t>
      </w:r>
      <w:r w:rsidDel="00000000" w:rsidR="00000000" w:rsidRPr="00000000">
        <w:rPr>
          <w:b w:val="1"/>
          <w:bCs w:val="1"/>
          <w:rtl w:val="0"/>
        </w:rPr>
        <w:t xml:space="preserve">%CPU và %RAM</w:t>
      </w:r>
      <w:r w:rsidDel="00000000" w:rsidR="00000000" w:rsidRPr="00000000">
        <w:rPr>
          <w:rtl w:val="0"/>
        </w:rPr>
        <w:t xml:space="preserve">). Giải thích sự khác biệt về vai trò giữa </w:t>
      </w:r>
      <w:r w:rsidDel="00000000" w:rsidR="00000000" w:rsidRPr="00000000">
        <w:rPr>
          <w:b w:val="1"/>
          <w:bCs w:val="1"/>
          <w:rtl w:val="0"/>
        </w:rPr>
        <w:t xml:space="preserve">RAM (Bàn làm việc)</w:t>
      </w:r>
      <w:r w:rsidDel="00000000" w:rsidR="00000000" w:rsidRPr="00000000">
        <w:rPr>
          <w:rtl w:val="0"/>
        </w:rPr>
        <w:t xml:space="preserve"> và </w:t>
      </w:r>
      <w:r w:rsidDel="00000000" w:rsidR="00000000" w:rsidRPr="00000000">
        <w:rPr>
          <w:b w:val="1"/>
          <w:bCs w:val="1"/>
          <w:rtl w:val="0"/>
        </w:rPr>
        <w:t xml:space="preserve">Storage (Ngăn tủ)</w:t>
      </w:r>
      <w:r w:rsidDel="00000000" w:rsidR="00000000" w:rsidRPr="00000000">
        <w:rPr>
          <w:rtl w:val="0"/>
        </w:rPr>
        <w:t xml:space="preserve"> trong tình huống này.</w:t>
      </w:r>
    </w:p>
    <w:p w:rsidR="00000000" w:rsidDel="00000000" w:rsidP="00000000" w:rsidRDefault="00000000" w:rsidRPr="00000000" w14:paraId="00000003">
      <w:pPr>
        <w:spacing w:after="240" w:before="240" w:lineRule="auto"/>
        <w:rPr/>
      </w:pPr>
      <w:r w:rsidDel="00000000" w:rsidR="00000000" w:rsidRPr="00000000">
        <w:rPr>
          <w:rtl w:val="0"/>
        </w:rPr>
        <w:t xml:space="preserve">-&gt; *Theo tình trạng máy được mô tả là máy tính của bạn sinh viên bị đơ nhưng mà không thể biết chính xác task manager của bạn đó hiển thị như thế nào nên em tham khảo nguồn từ gemini từ google thì khoảng nó cho ra được là :</w:t>
      </w:r>
    </w:p>
    <w:p w:rsidR="00000000" w:rsidDel="00000000" w:rsidP="00000000" w:rsidRDefault="00000000" w:rsidRPr="00000000" w14:paraId="00000004">
      <w:pPr>
        <w:spacing w:after="180" w:before="360" w:lineRule="auto"/>
        <w:rPr/>
      </w:pPr>
      <w:r w:rsidDel="00000000" w:rsidR="00000000" w:rsidRPr="00000000">
        <w:rPr>
          <w:rtl w:val="0"/>
        </w:rPr>
        <w:t xml:space="preserve">1. Bộ nhớ RAM:</w:t>
      </w:r>
    </w:p>
    <w:p w:rsidR="00000000" w:rsidDel="00000000" w:rsidP="00000000" w:rsidRDefault="00000000" w:rsidRPr="00000000" w14:paraId="00000005">
      <w:pPr>
        <w:numPr>
          <w:ilvl w:val="0"/>
          <w:numId w:val="1"/>
        </w:numPr>
        <w:spacing w:after="0" w:afterAutospacing="0" w:before="180" w:lineRule="auto"/>
        <w:ind w:left="720" w:hanging="360"/>
        <w:rPr>
          <w:sz w:val="22"/>
          <w:szCs w:val="22"/>
        </w:rPr>
      </w:pPr>
      <w:r w:rsidDel="00000000" w:rsidR="00000000" w:rsidRPr="00000000">
        <w:rPr>
          <w:rtl w:val="0"/>
        </w:rPr>
        <w:t xml:space="preserve">Hệ điều hành (Windows/macOS): Ngốn khoảng 2.5GB – 3.5GB để duy trì các tiến trình cơ bản.</w:t>
      </w:r>
    </w:p>
    <w:p w:rsidR="00000000" w:rsidDel="00000000" w:rsidP="00000000" w:rsidRDefault="00000000" w:rsidRPr="00000000" w14:paraId="00000006">
      <w:pPr>
        <w:numPr>
          <w:ilvl w:val="0"/>
          <w:numId w:val="1"/>
        </w:numPr>
        <w:spacing w:after="0" w:afterAutospacing="0" w:before="0" w:beforeAutospacing="0" w:lineRule="auto"/>
        <w:ind w:left="720" w:hanging="360"/>
        <w:rPr>
          <w:sz w:val="22"/>
          <w:szCs w:val="22"/>
        </w:rPr>
      </w:pPr>
      <w:r w:rsidDel="00000000" w:rsidR="00000000" w:rsidRPr="00000000">
        <w:rPr>
          <w:rtl w:val="0"/>
        </w:rPr>
        <w:t xml:space="preserve">VS Code: Khi mở một dự án vừa phải (kèm vài extension như Prettier, ESLint), VS Code chiếm khoảng 600MB – 1.2GB.</w:t>
      </w:r>
    </w:p>
    <w:p w:rsidR="00000000" w:rsidDel="00000000" w:rsidP="00000000" w:rsidRDefault="00000000" w:rsidRPr="00000000" w14:paraId="00000007">
      <w:pPr>
        <w:numPr>
          <w:ilvl w:val="0"/>
          <w:numId w:val="1"/>
        </w:numPr>
        <w:spacing w:after="420" w:before="0" w:beforeAutospacing="0" w:lineRule="auto"/>
        <w:ind w:left="720" w:hanging="360"/>
        <w:rPr>
          <w:sz w:val="22"/>
          <w:szCs w:val="22"/>
        </w:rPr>
      </w:pPr>
      <w:r w:rsidDel="00000000" w:rsidR="00000000" w:rsidRPr="00000000">
        <w:rPr>
          <w:rtl w:val="0"/>
        </w:rPr>
        <w:t xml:space="preserve">20 tab Chrome: Trình duyệt Chrome tiêu tốn trung bình 150MB – 300MB cho mỗi tab thông thường. Với 20 tab, con số này lên tới 3GB – 5GB (nếu có các tab nặng như YouTube, Facebook, Figma thì còn cao hơn).</w:t>
      </w:r>
    </w:p>
    <w:p w:rsidR="00000000" w:rsidDel="00000000" w:rsidP="00000000" w:rsidRDefault="00000000" w:rsidRPr="00000000" w14:paraId="00000008">
      <w:pPr>
        <w:spacing w:after="180" w:before="360" w:lineRule="auto"/>
        <w:rPr/>
      </w:pPr>
      <w:r w:rsidDel="00000000" w:rsidR="00000000" w:rsidRPr="00000000">
        <w:rPr>
          <w:rtl w:val="0"/>
        </w:rPr>
        <w:t xml:space="preserve">2. Bộ xử lý CPU</w:t>
      </w:r>
    </w:p>
    <w:p w:rsidR="00000000" w:rsidDel="00000000" w:rsidP="00000000" w:rsidRDefault="00000000" w:rsidRPr="00000000" w14:paraId="00000009">
      <w:pPr>
        <w:numPr>
          <w:ilvl w:val="0"/>
          <w:numId w:val="2"/>
        </w:numPr>
        <w:spacing w:after="0" w:afterAutospacing="0" w:before="180" w:lineRule="auto"/>
        <w:ind w:left="720" w:hanging="360"/>
        <w:rPr>
          <w:sz w:val="22"/>
          <w:szCs w:val="22"/>
        </w:rPr>
      </w:pPr>
      <w:r w:rsidDel="00000000" w:rsidR="00000000" w:rsidRPr="00000000">
        <w:rPr>
          <w:rtl w:val="0"/>
        </w:rPr>
        <w:t xml:space="preserve">Khi để yên (Idle): Nếu 20 tab Chrome đã tải xong và VS Code không chạy code/gõ chữ, CPU chỉ dao động khoảng 20% – 40%.</w:t>
      </w:r>
    </w:p>
    <w:p w:rsidR="00000000" w:rsidDel="00000000" w:rsidP="00000000" w:rsidRDefault="00000000" w:rsidRPr="00000000" w14:paraId="0000000A">
      <w:pPr>
        <w:numPr>
          <w:ilvl w:val="0"/>
          <w:numId w:val="2"/>
        </w:numPr>
        <w:spacing w:after="420" w:before="0" w:beforeAutospacing="0" w:lineRule="auto"/>
        <w:ind w:left="720" w:hanging="360"/>
        <w:rPr>
          <w:sz w:val="22"/>
          <w:szCs w:val="22"/>
        </w:rPr>
      </w:pPr>
      <w:r w:rsidDel="00000000" w:rsidR="00000000" w:rsidRPr="00000000">
        <w:rPr>
          <w:rtl w:val="0"/>
        </w:rPr>
        <w:t xml:space="preserve">Khi làm việc (Active): Nếu bạn gõ code (VS Code gợi ý lệnh - IntelliSense), chạy local server (Node.js, Python), hoặc lướt các tab Chrome, CPU sẽ vọt lên 70% – 90%. Việc thiếu RAM cũng gián tiếp làm CPU mệt hơn vì phải liên tục điều phối dữ liệu qua lại giữa RAM và ổ cứng</w:t>
      </w:r>
    </w:p>
    <w:p w:rsidR="00000000" w:rsidDel="00000000" w:rsidP="00000000" w:rsidRDefault="00000000" w:rsidRPr="00000000" w14:paraId="0000000B">
      <w:pPr>
        <w:spacing w:after="420" w:before="180" w:lineRule="auto"/>
        <w:ind w:left="0" w:firstLine="0"/>
        <w:rPr/>
      </w:pPr>
      <w:r w:rsidDel="00000000" w:rsidR="00000000" w:rsidRPr="00000000">
        <w:rPr>
          <w:rtl w:val="0"/>
        </w:rPr>
        <w:t xml:space="preserve">=&gt;Tóm lại là task manager của bạn có thể hiện thị kết quả là: RAM từ 95%-98%, Còn CPU thì có thể khoảng từ 20%-90% tùy lúc làm việc hay không làm. Việc %RAM cao như vậy sẽ gây ra tình trạng swap file dữ liệu từ RAM sẽ bị cắt bớt sang ổ SSD và gây ra tình trạng giật lag.</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*Sự khác biệt giữa RAM và Storage có thể được giải thích trực quan như bàn làm việc và ngăn tủ. Nếu file có thể xem như là một quyển sách thì nếu nó nằm trên bàn làm việc thì mình sẽ dễ dàng mở ra và đọc nhưng nếu nó nằm trong ngăn tủ thì mình phải tìm nó trong một đống sách thì sẽ tìm thấy và đọc lâu hơn. RAM và Storage có thể hiểu tương tự dữ liệu trên RAM sẽ nhanh chóng cung cấp cho CPU xử lý hơn là nằm trong Storage.</w: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i w:val="1"/>
          <w:iCs w:val="1"/>
          <w:color w:val="000000"/>
          <w:sz w:val="26"/>
          <w:szCs w:val="26"/>
        </w:rPr>
      </w:pPr>
      <w:bookmarkStart w:colFirst="0" w:colLast="0" w:name="_ej8konx1vujb" w:id="1"/>
      <w:bookmarkEnd w:id="1"/>
      <w:r w:rsidDel="00000000" w:rsidR="00000000" w:rsidRPr="00000000">
        <w:rPr>
          <w:b w:val="1"/>
          <w:bCs w:val="1"/>
          <w:i w:val="1"/>
          <w:iCs w:val="1"/>
          <w:color w:val="000000"/>
          <w:sz w:val="26"/>
          <w:szCs w:val="26"/>
          <w:rtl w:val="0"/>
        </w:rPr>
        <w:t xml:space="preserve">Phần 2 (Thiết kế):</w:t>
      </w:r>
    </w:p>
    <w:p w:rsidR="00000000" w:rsidDel="00000000" w:rsidP="00000000" w:rsidRDefault="00000000" w:rsidRPr="00000000" w14:paraId="0000000E">
      <w:pPr>
        <w:spacing w:after="240" w:before="240" w:lineRule="auto"/>
        <w:rPr/>
      </w:pPr>
      <w:r w:rsidDel="00000000" w:rsidR="00000000" w:rsidRPr="00000000">
        <w:rPr>
          <w:rtl w:val="0"/>
        </w:rPr>
        <w:t xml:space="preserve">Vẽ lại sơ đồ Cây thư mục (File Tree) mới trên ổ D: theo đúng </w:t>
      </w:r>
      <w:r w:rsidDel="00000000" w:rsidR="00000000" w:rsidRPr="00000000">
        <w:rPr>
          <w:b w:val="1"/>
          <w:bCs w:val="1"/>
          <w:rtl w:val="0"/>
        </w:rPr>
        <w:t xml:space="preserve">quy tắc 4 trụ cột</w:t>
      </w:r>
      <w:r w:rsidDel="00000000" w:rsidR="00000000" w:rsidRPr="00000000">
        <w:rPr>
          <w:rtl w:val="0"/>
        </w:rPr>
        <w:t xml:space="preserve"> và Naming Convention chuẩn </w:t>
      </w:r>
      <w:r w:rsidDel="00000000" w:rsidR="00000000" w:rsidRPr="00000000">
        <w:rPr>
          <w:b w:val="1"/>
          <w:bCs w:val="1"/>
          <w:rtl w:val="0"/>
        </w:rPr>
        <w:t xml:space="preserve">kebab-case</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-&gt; Cây thư mục em đề xuất cho bạn là: D:\du-an\IT108\code-session01\....</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