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4wuzkmqvk02w" w:id="0"/>
      <w:bookmarkEnd w:id="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BÀI 5: PHÂN TÍCH TỐC ĐỘ TRUYỀN DỮ LIỆU VÀ QUẢN LÝ ĐƯỜNG DẪN TỆP AN TOÀN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nkjpbj86i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1. Phân tích và so sánh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3k0nn05lt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So sánh đường dẫn tuyệt đối và tương đối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1.2389625418227"/>
        <w:gridCol w:w="4863.587834268321"/>
        <w:gridCol w:w="2830.685014213479"/>
        <w:tblGridChange w:id="0">
          <w:tblGrid>
            <w:gridCol w:w="1331.2389625418227"/>
            <w:gridCol w:w="4863.587834268321"/>
            <w:gridCol w:w="2830.6850142134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Đường dẫn tuyệt đối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Đường dẫn tương đối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Khái niệm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Chỉ rõ toàn bộ vị trí của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Xác định vị trí file dựa trên thư mục hiện tại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C:\Users\Ban_Than\Desktop\Project\data\db.csv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./data/db.csv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Phụ thuộc máy tính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Đổi máy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Dễ bị lỗi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Ít bị lỗi hơn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Tính linh hoạt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Sử dụng cho dự 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Không nên nếu cần chia sẻ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Nên sử dụng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Đường dẫn: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C:\Users\Ban_Than\Desktop\Project\data\db.csv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 </w:t>
      </w:r>
      <w:r w:rsidDel="00000000" w:rsidR="00000000" w:rsidRPr="00000000">
        <w:rPr>
          <w:b w:val="1"/>
          <w:bCs w:val="1"/>
          <w:rtl w:val="0"/>
        </w:rPr>
        <w:t xml:space="preserve">đường dẫn tuyệt đối</w:t>
      </w:r>
      <w:r w:rsidDel="00000000" w:rsidR="00000000" w:rsidRPr="00000000">
        <w:rPr>
          <w:rtl w:val="0"/>
        </w:rPr>
        <w:t xml:space="preserve">, vì nó phụ thuộc vào tên người dùng và vị trí cụ thể trên máy bạn thân.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dự án được chuyển sang máy khác, đường dẫn này có thể không tồn tại.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vwqol1xb1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Tính thời gian tải file 2 GB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Thông tin: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Dung lượng = 2 GB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Tốc độ mạng = 80 Mbps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chú ý: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 = bit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 = Byte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 Byte = 8 bit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Đổi tốc độ: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80 Mbps ÷ 8 = 10 MB/s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sử dụng quy đổi theo hệ số 1024: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 GB = 2 × 1024 MB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= 2048 MB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Thời gian tải: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2048 MB ÷ 10 MB/s = 204,8 giây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7owc23f4r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Kết quả: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Thời gian tải lý thuyết = 204,8 giây.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Tức khoảng: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204,8 giây ≈ 3 phút 25 giây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Đây là thời gian lý thuyết. Thực tế có thể lâu hơn do Wi-Fi, máy chủ Google Drive, thiết bị mạng và các yếu tố khác.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8ks4vq03i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2. Hành động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uhol0xwm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Viết lại đường dẫn bằng Relative Path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cấu trúc dự án: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└── data/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└── db.csv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nằm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, đường dẫn tương đối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db.csv</w:t>
      </w:r>
      <w:r w:rsidDel="00000000" w:rsidR="00000000" w:rsidRPr="00000000">
        <w:rPr>
          <w:rtl w:val="0"/>
        </w:rPr>
        <w:t xml:space="preserve"> là: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./data/db.csv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= thư mục hiện tại.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./data/</w:t>
      </w:r>
      <w:r w:rsidDel="00000000" w:rsidR="00000000" w:rsidRPr="00000000">
        <w:rPr>
          <w:rtl w:val="0"/>
        </w:rPr>
        <w:t xml:space="preserve"> =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nằm trong thư mục hiện tại.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file Python nằm trong thư mục con: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└── db.csv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└── src/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└── main.py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phải đi lên một cấp: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../data/db.csv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= thư mục cha.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../data/</w:t>
      </w:r>
      <w:r w:rsidDel="00000000" w:rsidR="00000000" w:rsidRPr="00000000">
        <w:rPr>
          <w:rtl w:val="0"/>
        </w:rPr>
        <w:t xml:space="preserve"> = đi lên một cấp rồi vào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wfj3q9bt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Nhận diện file mã độc bị ẩn đuôi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thực tế là: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tai-lieu-on-tap.pdf.exe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Windows đang ẩn phần mở rộng nên người dùng chỉ nhìn thấy: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tai-lieu-on-tap.pdf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có thể khiến người dùng nhầm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là file PDF.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xo8lefpi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bật hiển thị đuôi file trên Windows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b w:val="1"/>
          <w:bCs w:val="1"/>
          <w:rtl w:val="0"/>
        </w:rPr>
        <w:t xml:space="preserve">File Explorer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chọn: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Show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File name extensions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bật, file sẽ hiển thị đầy đủ: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tai-lieu-on-tap.pdf.exe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đó có thể nhận ra đây </w:t>
      </w:r>
      <w:r w:rsidDel="00000000" w:rsidR="00000000" w:rsidRPr="00000000">
        <w:rPr>
          <w:b w:val="1"/>
          <w:bCs w:val="1"/>
          <w:rtl w:val="0"/>
        </w:rPr>
        <w:t xml:space="preserve">không phải file PDF thực sự</w:t>
      </w:r>
      <w:r w:rsidDel="00000000" w:rsidR="00000000" w:rsidRPr="00000000">
        <w:rPr>
          <w:rtl w:val="0"/>
        </w:rPr>
        <w:t xml:space="preserve"> mà là file thực thi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3pmipapk9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Lưu ý an toàn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mở hoặc chạy file đáng ngờ chỉ để kiểm tra. Nếu file được gửi từ nguồn không đáng tin cậy, nên </w:t>
      </w:r>
      <w:r w:rsidDel="00000000" w:rsidR="00000000" w:rsidRPr="00000000">
        <w:rPr>
          <w:b w:val="1"/>
          <w:bCs w:val="1"/>
          <w:rtl w:val="0"/>
        </w:rPr>
        <w:t xml:space="preserve">xóa hoặc quét bằng phần mềm bảo mật trước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egjve9cyp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Kết luận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 Mbps = 10 MB/s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b w:val="1"/>
          <w:bCs w:val="1"/>
          <w:rtl w:val="0"/>
        </w:rPr>
        <w:t xml:space="preserve">2 GB = 2048 MB</w:t>
      </w:r>
      <w:r w:rsidDel="00000000" w:rsidR="00000000" w:rsidRPr="00000000">
        <w:rPr>
          <w:rtl w:val="0"/>
        </w:rPr>
        <w:t xml:space="preserve"> theo hệ số 1024.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 tải lý thuyết: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2048 ÷ 10 = 204,8 giây ≈ 3 phút 25 giây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Nên sử dụng </w:t>
      </w:r>
      <w:r w:rsidDel="00000000" w:rsidR="00000000" w:rsidRPr="00000000">
        <w:rPr>
          <w:b w:val="1"/>
          <w:bCs w:val="1"/>
          <w:rtl w:val="0"/>
        </w:rPr>
        <w:t xml:space="preserve">Relative Path</w:t>
      </w:r>
      <w:r w:rsidDel="00000000" w:rsidR="00000000" w:rsidRPr="00000000">
        <w:rPr>
          <w:rtl w:val="0"/>
        </w:rPr>
        <w:t xml:space="preserve"> như: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./data/db.csv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../data/db.csv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Bật </w:t>
      </w:r>
      <w:r w:rsidDel="00000000" w:rsidR="00000000" w:rsidRPr="00000000">
        <w:rPr>
          <w:b w:val="1"/>
          <w:bCs w:val="1"/>
          <w:rtl w:val="0"/>
        </w:rPr>
        <w:t xml:space="preserve">File name extensions</w:t>
      </w:r>
      <w:r w:rsidDel="00000000" w:rsidR="00000000" w:rsidRPr="00000000">
        <w:rPr>
          <w:rtl w:val="0"/>
        </w:rPr>
        <w:t xml:space="preserve"> trong File Explorer để phát hiện file giả dạng PDF như: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tai-lieu-on-tap.pdf.exe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