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B3" w:rsidRDefault="00C214B3" w:rsidP="00C214B3">
      <w:pPr>
        <w:jc w:val="center"/>
      </w:pPr>
      <w:r>
        <w:rPr>
          <w:noProof/>
          <w:lang w:val="en-GB" w:eastAsia="en-GB" w:bidi="ar-SA"/>
        </w:rPr>
        <mc:AlternateContent>
          <mc:Choice Requires="wps">
            <w:drawing>
              <wp:anchor distT="0" distB="0" distL="0" distR="0" simplePos="0" relativeHeight="251659264" behindDoc="0" locked="0" layoutInCell="1" allowOverlap="1" wp14:anchorId="76F98C14" wp14:editId="5E7FD9AB">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C214B3" w:rsidRDefault="00C214B3" w:rsidP="00C214B3">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wps:txbx>
                      <wps:bodyPr>
                        <a:noAutofit/>
                      </wps:bodyPr>
                    </wps:wsp>
                  </a:graphicData>
                </a:graphic>
              </wp:anchor>
            </w:drawing>
          </mc:Choice>
          <mc:Fallback>
            <w:pict>
              <v:rect w14:anchorId="76F98C14"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C214B3" w:rsidRDefault="00C214B3" w:rsidP="00C214B3">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v:textbox>
                <w10:wrap anchorx="margin"/>
              </v:rect>
            </w:pict>
          </mc:Fallback>
        </mc:AlternateContent>
      </w:r>
    </w:p>
    <w:p w:rsidR="00C214B3" w:rsidRDefault="00C214B3" w:rsidP="00C214B3">
      <w:pPr>
        <w:jc w:val="center"/>
      </w:pPr>
    </w:p>
    <w:p w:rsidR="00C214B3" w:rsidRDefault="00C214B3" w:rsidP="00C214B3">
      <w:pPr>
        <w:ind w:left="2880"/>
      </w:pPr>
      <w:r>
        <w:rPr>
          <w:noProof/>
          <w:lang w:val="en-GB" w:eastAsia="en-GB" w:bidi="ar-SA"/>
        </w:rPr>
        <w:drawing>
          <wp:inline distT="0" distB="0" distL="0" distR="0" wp14:anchorId="69CE5F71" wp14:editId="2D306897">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tretch>
                      <a:fillRect/>
                    </a:stretch>
                  </pic:blipFill>
                  <pic:spPr bwMode="auto">
                    <a:xfrm>
                      <a:off x="0" y="0"/>
                      <a:ext cx="1904365" cy="1876425"/>
                    </a:xfrm>
                    <a:prstGeom prst="rect">
                      <a:avLst/>
                    </a:prstGeom>
                  </pic:spPr>
                </pic:pic>
              </a:graphicData>
            </a:graphic>
          </wp:inline>
        </w:drawing>
      </w:r>
    </w:p>
    <w:p w:rsidR="00C214B3" w:rsidRDefault="00C214B3" w:rsidP="00C214B3">
      <w:pPr>
        <w:pStyle w:val="IntenseQuote"/>
        <w:rPr>
          <w:b/>
          <w:bCs/>
          <w:sz w:val="32"/>
          <w:szCs w:val="32"/>
        </w:rPr>
      </w:pPr>
      <w:r>
        <w:rPr>
          <w:rFonts w:ascii="Abyssinica SIL" w:hAnsi="Abyssinica SIL"/>
          <w:b/>
          <w:bCs/>
          <w:sz w:val="32"/>
          <w:szCs w:val="32"/>
        </w:rPr>
        <w:t>Department of Information and Communication Technology</w:t>
      </w:r>
    </w:p>
    <w:p w:rsidR="00C214B3" w:rsidRDefault="00C214B3" w:rsidP="00C214B3">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C214B3" w:rsidRPr="004B6A13" w:rsidTr="00552FEF">
        <w:tc>
          <w:tcPr>
            <w:tcW w:w="252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C214B3" w:rsidRPr="004B6A13" w:rsidTr="00552FEF">
        <w:trPr>
          <w:trHeight w:val="553"/>
        </w:trPr>
        <w:tc>
          <w:tcPr>
            <w:tcW w:w="252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C214B3" w:rsidRPr="004B6A13" w:rsidTr="00552FEF">
        <w:trPr>
          <w:trHeight w:val="553"/>
        </w:trPr>
        <w:tc>
          <w:tcPr>
            <w:tcW w:w="252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Activity Diagram of the project</w:t>
            </w:r>
            <w:r>
              <w:rPr>
                <w:rFonts w:ascii="Times New Roman" w:hAnsi="Times New Roman" w:cs="Times New Roman"/>
                <w:b/>
                <w:i/>
                <w:color w:val="538135" w:themeColor="accent6" w:themeShade="BF"/>
                <w:sz w:val="28"/>
                <w:szCs w:val="28"/>
              </w:rPr>
              <w:tab/>
            </w:r>
          </w:p>
        </w:tc>
      </w:tr>
      <w:tr w:rsidR="00C214B3" w:rsidRPr="004B6A13" w:rsidTr="00552FEF">
        <w:trPr>
          <w:trHeight w:val="553"/>
        </w:trPr>
        <w:tc>
          <w:tcPr>
            <w:tcW w:w="2520" w:type="dxa"/>
            <w:shd w:val="clear" w:color="auto" w:fill="auto"/>
          </w:tcPr>
          <w:p w:rsidR="00C214B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C214B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01</w:t>
            </w:r>
          </w:p>
        </w:tc>
      </w:tr>
    </w:tbl>
    <w:p w:rsidR="00C214B3" w:rsidRDefault="00C214B3" w:rsidP="00C214B3">
      <w:pPr>
        <w:rPr>
          <w:rStyle w:val="BookTitle"/>
          <w:color w:val="538135" w:themeColor="accent6" w:themeShade="BF"/>
          <w:sz w:val="28"/>
          <w:szCs w:val="28"/>
        </w:rPr>
      </w:pPr>
    </w:p>
    <w:p w:rsidR="00C214B3" w:rsidRDefault="00C214B3" w:rsidP="00C214B3">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214B3" w:rsidRPr="005D1035" w:rsidRDefault="00C214B3" w:rsidP="00C214B3">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352929F8" wp14:editId="073BE304">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C214B3" w:rsidRPr="00E132F8" w:rsidRDefault="00C214B3" w:rsidP="00C214B3">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wps:txbx>
                      <wps:bodyPr wrap="square" lIns="0" tIns="0" rIns="0" bIns="0">
                        <a:noAutofit/>
                      </wps:bodyPr>
                    </wps:wsp>
                  </a:graphicData>
                </a:graphic>
                <wp14:sizeRelV relativeFrom="margin">
                  <wp14:pctHeight>0</wp14:pctHeight>
                </wp14:sizeRelV>
              </wp:anchor>
            </w:drawing>
          </mc:Choice>
          <mc:Fallback>
            <w:pict>
              <v:shapetype w14:anchorId="352929F8"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C214B3" w:rsidRPr="00E132F8" w:rsidRDefault="00C214B3" w:rsidP="00C214B3">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1F80D4B7" wp14:editId="2C6D362A">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C214B3" w:rsidRPr="00E132F8" w:rsidRDefault="00C214B3" w:rsidP="00C214B3">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C214B3" w:rsidRPr="00E132F8"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C214B3" w:rsidRPr="00E132F8" w:rsidRDefault="00C214B3" w:rsidP="00C214B3">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1F80D4B7"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C214B3" w:rsidRPr="00E132F8" w:rsidRDefault="00C214B3" w:rsidP="00C214B3">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C214B3" w:rsidRPr="00E132F8"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C214B3" w:rsidRPr="00E132F8" w:rsidRDefault="00C214B3" w:rsidP="00C214B3">
                      <w:pPr>
                        <w:tabs>
                          <w:tab w:val="left" w:pos="3300"/>
                          <w:tab w:val="center" w:pos="4513"/>
                        </w:tabs>
                        <w:overflowPunct w:val="0"/>
                        <w:rPr>
                          <w:sz w:val="30"/>
                          <w:szCs w:val="30"/>
                        </w:rPr>
                      </w:pPr>
                    </w:p>
                  </w:txbxContent>
                </v:textbox>
              </v:shape>
            </w:pict>
          </mc:Fallback>
        </mc:AlternateContent>
      </w:r>
    </w:p>
    <w:p w:rsidR="00C214B3" w:rsidRDefault="00C214B3" w:rsidP="00C214B3">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214B3" w:rsidRDefault="00C214B3" w:rsidP="00C214B3">
      <w:pPr>
        <w:rPr>
          <w:sz w:val="32"/>
          <w:szCs w:val="32"/>
        </w:rPr>
      </w:pPr>
    </w:p>
    <w:p w:rsidR="00C214B3" w:rsidRDefault="00C214B3" w:rsidP="00C214B3">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14B3" w:rsidRDefault="00C214B3" w:rsidP="00C214B3">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14B3" w:rsidRDefault="00C214B3" w:rsidP="00C214B3">
      <w:pPr>
        <w:rPr>
          <w:rFonts w:ascii="Abyssinica SIL" w:hAnsi="Abyssinica SIL"/>
          <w:sz w:val="28"/>
          <w:szCs w:val="28"/>
        </w:rPr>
      </w:pPr>
    </w:p>
    <w:p w:rsidR="00C214B3" w:rsidRDefault="00C214B3" w:rsidP="00C214B3">
      <w:pPr>
        <w:rPr>
          <w:rFonts w:ascii="Abyssinica SIL" w:hAnsi="Abyssinica SIL"/>
          <w:sz w:val="28"/>
          <w:szCs w:val="28"/>
        </w:rPr>
      </w:pPr>
    </w:p>
    <w:p w:rsidR="00C214B3" w:rsidRDefault="00C214B3" w:rsidP="00C214B3">
      <w:pPr>
        <w:rPr>
          <w:rFonts w:ascii="Abyssinica SIL" w:hAnsi="Abyssinica SIL"/>
          <w:sz w:val="28"/>
          <w:szCs w:val="28"/>
        </w:rPr>
      </w:pPr>
    </w:p>
    <w:p w:rsidR="00C214B3" w:rsidRDefault="00C214B3" w:rsidP="00C214B3">
      <w:pPr>
        <w:tabs>
          <w:tab w:val="left" w:pos="7020"/>
        </w:tabs>
        <w:rPr>
          <w:rFonts w:ascii="Abyssinica SIL" w:hAnsi="Abyssinica SIL"/>
          <w:sz w:val="28"/>
          <w:szCs w:val="28"/>
        </w:rPr>
      </w:pPr>
      <w:r>
        <w:rPr>
          <w:rFonts w:ascii="Abyssinica SIL" w:hAnsi="Abyssinica SIL"/>
          <w:sz w:val="28"/>
          <w:szCs w:val="28"/>
        </w:rPr>
        <w:tab/>
      </w:r>
    </w:p>
    <w:p w:rsidR="00C214B3" w:rsidRDefault="00C214B3" w:rsidP="00C214B3">
      <w:pPr>
        <w:rPr>
          <w:rFonts w:ascii="Times New Roman" w:hAnsi="Times New Roman" w:cs="Times New Roman"/>
          <w:b/>
          <w:sz w:val="28"/>
          <w:szCs w:val="28"/>
          <w:u w:val="single"/>
        </w:rPr>
      </w:pPr>
    </w:p>
    <w:p w:rsidR="00C214B3" w:rsidRPr="00E132F8" w:rsidRDefault="00C214B3" w:rsidP="00C214B3">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C214B3" w:rsidRDefault="00C214B3" w:rsidP="00C214B3"/>
    <w:p w:rsidR="00C214B3" w:rsidRPr="001D36D5" w:rsidRDefault="00C214B3" w:rsidP="00C214B3"/>
    <w:p w:rsidR="00A93F82" w:rsidRDefault="00A93F82" w:rsidP="00A93F82">
      <w:pPr>
        <w:jc w:val="center"/>
        <w:rPr>
          <w:b/>
          <w:i/>
          <w:sz w:val="32"/>
          <w:szCs w:val="32"/>
          <w:u w:val="single"/>
        </w:rPr>
      </w:pPr>
      <w:r>
        <w:rPr>
          <w:b/>
          <w:i/>
          <w:sz w:val="32"/>
          <w:szCs w:val="32"/>
          <w:u w:val="single"/>
        </w:rPr>
        <w:lastRenderedPageBreak/>
        <w:t xml:space="preserve">Online </w:t>
      </w:r>
      <w:r>
        <w:rPr>
          <w:b/>
          <w:i/>
          <w:sz w:val="32"/>
          <w:szCs w:val="32"/>
          <w:u w:val="single"/>
        </w:rPr>
        <w:t>Credit fee payment system</w:t>
      </w:r>
    </w:p>
    <w:p w:rsidR="00A93F82" w:rsidRDefault="00A93F82" w:rsidP="00A93F82">
      <w:pPr>
        <w:jc w:val="center"/>
        <w:rPr>
          <w:b/>
          <w:i/>
          <w:sz w:val="32"/>
          <w:szCs w:val="32"/>
          <w:u w:val="single"/>
        </w:rPr>
      </w:pPr>
    </w:p>
    <w:p w:rsidR="00A93F82" w:rsidRPr="00A93F82" w:rsidRDefault="00A93F82" w:rsidP="00A93F82">
      <w:pPr>
        <w:rPr>
          <w:rFonts w:ascii="Times New Roman" w:eastAsia="Times New Roman" w:hAnsi="Times New Roman" w:cs="Times New Roman"/>
        </w:rPr>
      </w:pPr>
      <w:r w:rsidRPr="00A93F82">
        <w:rPr>
          <w:rFonts w:ascii="Times New Roman" w:eastAsia="Times New Roman" w:hAnsi="Times New Roman" w:cs="Times New Roman"/>
        </w:rPr>
        <w:t>‘XYZ Science and Technology University’ is a leading university in Bangladesh. The university authorities have come to our software firm with a problem. The credit fee payment process in their university is very much backdated. So, they want to automate their credit fee payment process.</w:t>
      </w:r>
    </w:p>
    <w:p w:rsidR="00A93F82" w:rsidRPr="00A93F82" w:rsidRDefault="00A93F82" w:rsidP="00A93F82">
      <w:pPr>
        <w:rPr>
          <w:rFonts w:ascii="Times New Roman" w:eastAsia="Times New Roman" w:hAnsi="Times New Roman" w:cs="Times New Roman"/>
        </w:rPr>
      </w:pPr>
    </w:p>
    <w:p w:rsidR="00A93F82" w:rsidRPr="00A93F82" w:rsidRDefault="00A93F82" w:rsidP="00A93F82">
      <w:pPr>
        <w:pStyle w:val="NormalWeb"/>
        <w:spacing w:before="0" w:beforeAutospacing="0" w:after="0" w:afterAutospacing="0"/>
        <w:rPr>
          <w:color w:val="000000"/>
        </w:rPr>
      </w:pPr>
      <w:r w:rsidRPr="00A93F82">
        <w:rPr>
          <w:b/>
          <w:bCs/>
          <w:color w:val="000000"/>
          <w:u w:val="single"/>
        </w:rPr>
        <w:t>Requirement:</w:t>
      </w:r>
      <w:r w:rsidRPr="00A93F82">
        <w:rPr>
          <w:color w:val="000000"/>
        </w:rPr>
        <w:t xml:space="preserve"> The requirements of their software are given the following:</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First of all, they want to register their students’ information through this software.</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student will register with the software by giving his/her name, ID, session, mobile, email, and also should give a password to secure his/her registered account.</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registered office of each department will be the admin of their students’ database. They will handle all admin panel tasks. The individual department register office will create the course database for each semester. </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individual admin will have their ID and password. So, the database of each department is being secured from unauthorized access.</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students of the university can also update their information from time to time.</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university authority can notify them when their semester final examination will occur. They can also send the notice to their students through email and mobile messages.</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When a student logs in with this software, he/ she will give just his/her ID and password to fill up the registration form for the current semester. The software will automatically provide his/her information from a database that he/she previously gives to create a registration.</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After that, the students will provide their semester final examination information that he/she will want to participate in. Then the software will automatically fetch his current semester final courses with credit. </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students also register for their previous semester backlog courses through this software. They just click to ‘add more’ button, below their current semester courses’ information.</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 After giving all this information above, the student can see his/her total semester credits that he has taken to the current semester.</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Then he/she has to click on the submit button. It will bring him/her to the payment page. He/she can see the payment information for his/her current semester. It includes his/her semester tuition fee, current credit fee, backlog credit fee, lab fee, transport fee, medical fee, and so on of the individual department.</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After checking out his/her payment information, the student will click on payment methods whatever he wants to choose.</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Then the software will take him/her to the payment gateway page (i.e bKash, Rocket, etc.) whatever he/she selects.</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After paying his/her bill through the payment gateway, the software will automatically send him/her a confirmation mail and message that his/her bill has successfully paid. </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 At last, the will logout from the software to click on the logout button. The software will automatically remove his/ her session.</w:t>
      </w:r>
    </w:p>
    <w:p w:rsidR="00A93F82" w:rsidRDefault="00A93F82" w:rsidP="00A93F82">
      <w:pPr>
        <w:rPr>
          <w:rFonts w:ascii="Times New Roman" w:eastAsia="Times New Roman" w:hAnsi="Times New Roman" w:cs="Times New Roman"/>
          <w:sz w:val="28"/>
          <w:szCs w:val="28"/>
        </w:rPr>
      </w:pPr>
    </w:p>
    <w:p w:rsidR="00470BBD" w:rsidRDefault="00470BBD"/>
    <w:p w:rsidR="00A93F82" w:rsidRDefault="00A93F82"/>
    <w:p w:rsidR="00A93F82" w:rsidRDefault="00A93F82"/>
    <w:p w:rsidR="00A93F82" w:rsidRDefault="00A93F82" w:rsidP="00A93F82">
      <w:pPr>
        <w:jc w:val="center"/>
        <w:rPr>
          <w:rFonts w:ascii="Times New Roman" w:hAnsi="Times New Roman" w:cs="Times New Roman"/>
          <w:sz w:val="28"/>
          <w:szCs w:val="28"/>
        </w:rPr>
      </w:pPr>
      <w:r w:rsidRPr="00A93F82">
        <w:rPr>
          <w:rFonts w:ascii="Times New Roman" w:hAnsi="Times New Roman" w:cs="Times New Roman"/>
          <w:b/>
          <w:sz w:val="28"/>
          <w:szCs w:val="28"/>
          <w:u w:val="single"/>
        </w:rPr>
        <w:lastRenderedPageBreak/>
        <w:t>The Activity diagram of  “Online Credit Fee Payment System”</w:t>
      </w:r>
      <w:r>
        <w:rPr>
          <w:rFonts w:ascii="Times New Roman" w:hAnsi="Times New Roman" w:cs="Times New Roman"/>
          <w:sz w:val="28"/>
          <w:szCs w:val="28"/>
        </w:rPr>
        <w:t xml:space="preserve"> </w:t>
      </w:r>
    </w:p>
    <w:p w:rsidR="00A93F82" w:rsidRDefault="00A93F82" w:rsidP="00A93F82">
      <w:pPr>
        <w:jc w:val="center"/>
        <w:rPr>
          <w:rFonts w:ascii="Times New Roman" w:hAnsi="Times New Roman" w:cs="Times New Roman"/>
          <w:sz w:val="28"/>
          <w:szCs w:val="28"/>
        </w:rPr>
      </w:pPr>
    </w:p>
    <w:p w:rsidR="00A93F82" w:rsidRDefault="00A93F82" w:rsidP="00A93F82">
      <w:pPr>
        <w:rPr>
          <w:rFonts w:ascii="Times New Roman" w:hAnsi="Times New Roman" w:cs="Times New Roman"/>
          <w:b/>
          <w:u w:val="single"/>
        </w:rPr>
      </w:pPr>
      <w:r w:rsidRPr="00A93F82">
        <w:rPr>
          <w:rFonts w:ascii="Times New Roman" w:hAnsi="Times New Roman" w:cs="Times New Roman"/>
          <w:b/>
          <w:u w:val="single"/>
        </w:rPr>
        <w:t>Admin</w:t>
      </w:r>
      <w:r>
        <w:rPr>
          <w:rFonts w:ascii="Times New Roman" w:hAnsi="Times New Roman" w:cs="Times New Roman"/>
          <w:b/>
          <w:u w:val="single"/>
        </w:rPr>
        <w:t xml:space="preserve"> activity d</w:t>
      </w:r>
      <w:r w:rsidRPr="00A93F82">
        <w:rPr>
          <w:rFonts w:ascii="Times New Roman" w:hAnsi="Times New Roman" w:cs="Times New Roman"/>
          <w:b/>
          <w:u w:val="single"/>
        </w:rPr>
        <w:t>iagram:</w:t>
      </w:r>
    </w:p>
    <w:p w:rsidR="00A93F82" w:rsidRDefault="00A93F82" w:rsidP="00A93F82">
      <w:pPr>
        <w:rPr>
          <w:rFonts w:ascii="Times New Roman" w:hAnsi="Times New Roman" w:cs="Times New Roman"/>
          <w:b/>
          <w:u w:val="single"/>
        </w:rPr>
      </w:pPr>
    </w:p>
    <w:p w:rsidR="00A93F82" w:rsidRDefault="00A93F82" w:rsidP="00A93F82">
      <w:pPr>
        <w:rPr>
          <w:rFonts w:ascii="Times New Roman" w:hAnsi="Times New Roman" w:cs="Times New Roman"/>
          <w:b/>
          <w:u w:val="single"/>
        </w:rPr>
      </w:pPr>
      <w:r>
        <w:rPr>
          <w:rFonts w:ascii="Times New Roman" w:hAnsi="Times New Roman" w:cs="Times New Roman"/>
          <w:b/>
          <w:noProof/>
          <w:u w:val="single"/>
          <w:lang w:val="en-GB" w:eastAsia="en-GB" w:bidi="ar-SA"/>
        </w:rPr>
        <w:drawing>
          <wp:inline distT="0" distB="0" distL="0" distR="0">
            <wp:extent cx="609600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pannel - Page 2.jpeg"/>
                    <pic:cNvPicPr/>
                  </pic:nvPicPr>
                  <pic:blipFill>
                    <a:blip r:embed="rId8">
                      <a:extLst>
                        <a:ext uri="{28A0092B-C50C-407E-A947-70E740481C1C}">
                          <a14:useLocalDpi xmlns:a14="http://schemas.microsoft.com/office/drawing/2010/main" val="0"/>
                        </a:ext>
                      </a:extLst>
                    </a:blip>
                    <a:stretch>
                      <a:fillRect/>
                    </a:stretch>
                  </pic:blipFill>
                  <pic:spPr>
                    <a:xfrm>
                      <a:off x="0" y="0"/>
                      <a:ext cx="6096000" cy="4886325"/>
                    </a:xfrm>
                    <a:prstGeom prst="rect">
                      <a:avLst/>
                    </a:prstGeom>
                  </pic:spPr>
                </pic:pic>
              </a:graphicData>
            </a:graphic>
          </wp:inline>
        </w:drawing>
      </w:r>
    </w:p>
    <w:p w:rsidR="00A93F82" w:rsidRDefault="00A93F82" w:rsidP="00A93F82">
      <w:pPr>
        <w:rPr>
          <w:rFonts w:ascii="Times New Roman" w:hAnsi="Times New Roman" w:cs="Times New Roman"/>
          <w:b/>
          <w:u w:val="single"/>
        </w:rPr>
      </w:pPr>
    </w:p>
    <w:p w:rsidR="00A93F82" w:rsidRDefault="00A93F82" w:rsidP="00A93F82">
      <w:pPr>
        <w:rPr>
          <w:rFonts w:ascii="Times New Roman" w:hAnsi="Times New Roman" w:cs="Times New Roman"/>
          <w:b/>
          <w:u w:val="single"/>
        </w:rPr>
      </w:pPr>
    </w:p>
    <w:p w:rsidR="00A93F82" w:rsidRDefault="00A93F82"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noProof/>
          <w:u w:val="single"/>
          <w:lang w:val="en-GB" w:eastAsia="en-GB" w:bidi="ar-SA"/>
        </w:rPr>
      </w:pPr>
    </w:p>
    <w:p w:rsidR="002B2710" w:rsidRDefault="002B2710" w:rsidP="00A93F82">
      <w:pPr>
        <w:rPr>
          <w:rFonts w:ascii="Times New Roman" w:hAnsi="Times New Roman" w:cs="Times New Roman"/>
          <w:b/>
          <w:noProof/>
          <w:u w:val="single"/>
          <w:lang w:val="en-GB" w:eastAsia="en-GB" w:bidi="ar-SA"/>
        </w:rPr>
      </w:pPr>
      <w:r>
        <w:rPr>
          <w:rFonts w:ascii="Times New Roman" w:hAnsi="Times New Roman" w:cs="Times New Roman"/>
          <w:b/>
          <w:u w:val="single"/>
        </w:rPr>
        <w:lastRenderedPageBreak/>
        <w:t>Student’s activity d</w:t>
      </w:r>
      <w:r w:rsidRPr="00A93F82">
        <w:rPr>
          <w:rFonts w:ascii="Times New Roman" w:hAnsi="Times New Roman" w:cs="Times New Roman"/>
          <w:b/>
          <w:u w:val="single"/>
        </w:rPr>
        <w:t>iagram:</w:t>
      </w:r>
    </w:p>
    <w:p w:rsidR="00A93F82" w:rsidRPr="00A213F0" w:rsidRDefault="00A93F82">
      <w:pPr>
        <w:rPr>
          <w:rFonts w:ascii="Times New Roman" w:hAnsi="Times New Roman" w:cs="Times New Roman"/>
          <w:b/>
          <w:u w:val="single"/>
        </w:rPr>
      </w:pPr>
      <w:r>
        <w:rPr>
          <w:rFonts w:ascii="Times New Roman" w:hAnsi="Times New Roman" w:cs="Times New Roman"/>
          <w:b/>
          <w:noProof/>
          <w:u w:val="single"/>
          <w:lang w:val="en-GB" w:eastAsia="en-GB" w:bidi="ar-SA"/>
        </w:rPr>
        <w:drawing>
          <wp:inline distT="0" distB="0" distL="0" distR="0">
            <wp:extent cx="6019800" cy="857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Registration - Page 1.jpeg"/>
                    <pic:cNvPicPr/>
                  </pic:nvPicPr>
                  <pic:blipFill>
                    <a:blip r:embed="rId9">
                      <a:extLst>
                        <a:ext uri="{28A0092B-C50C-407E-A947-70E740481C1C}">
                          <a14:useLocalDpi xmlns:a14="http://schemas.microsoft.com/office/drawing/2010/main" val="0"/>
                        </a:ext>
                      </a:extLst>
                    </a:blip>
                    <a:stretch>
                      <a:fillRect/>
                    </a:stretch>
                  </pic:blipFill>
                  <pic:spPr>
                    <a:xfrm>
                      <a:off x="0" y="0"/>
                      <a:ext cx="6019800" cy="8572500"/>
                    </a:xfrm>
                    <a:prstGeom prst="rect">
                      <a:avLst/>
                    </a:prstGeom>
                  </pic:spPr>
                </pic:pic>
              </a:graphicData>
            </a:graphic>
          </wp:inline>
        </w:drawing>
      </w:r>
      <w:bookmarkStart w:id="0" w:name="_GoBack"/>
      <w:bookmarkEnd w:id="0"/>
    </w:p>
    <w:sectPr w:rsidR="00A93F82" w:rsidRPr="00A213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F6" w:rsidRDefault="00E760F6" w:rsidP="00C214B3">
      <w:r>
        <w:separator/>
      </w:r>
    </w:p>
  </w:endnote>
  <w:endnote w:type="continuationSeparator" w:id="0">
    <w:p w:rsidR="00E760F6" w:rsidRDefault="00E760F6" w:rsidP="00C2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F6" w:rsidRDefault="00E760F6" w:rsidP="00C214B3">
      <w:r>
        <w:separator/>
      </w:r>
    </w:p>
  </w:footnote>
  <w:footnote w:type="continuationSeparator" w:id="0">
    <w:p w:rsidR="00E760F6" w:rsidRDefault="00E760F6" w:rsidP="00C21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60F2B"/>
    <w:multiLevelType w:val="multilevel"/>
    <w:tmpl w:val="405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3"/>
    <w:rsid w:val="002958B1"/>
    <w:rsid w:val="002B2710"/>
    <w:rsid w:val="00470BBD"/>
    <w:rsid w:val="006E3648"/>
    <w:rsid w:val="00A213F0"/>
    <w:rsid w:val="00A93F82"/>
    <w:rsid w:val="00C214B3"/>
    <w:rsid w:val="00E76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2E0C9-2218-4CB0-8692-B6140A5D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3"/>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C214B3"/>
    <w:rPr>
      <w:i/>
      <w:iCs/>
      <w:color w:val="5B9BD5" w:themeColor="accent1"/>
    </w:rPr>
  </w:style>
  <w:style w:type="character" w:styleId="BookTitle">
    <w:name w:val="Book Title"/>
    <w:basedOn w:val="DefaultParagraphFont"/>
    <w:uiPriority w:val="33"/>
    <w:qFormat/>
    <w:rsid w:val="00C214B3"/>
    <w:rPr>
      <w:b/>
      <w:bCs/>
      <w:i/>
      <w:iCs/>
      <w:spacing w:val="5"/>
    </w:rPr>
  </w:style>
  <w:style w:type="paragraph" w:styleId="IntenseQuote">
    <w:name w:val="Intense Quote"/>
    <w:basedOn w:val="Normal"/>
    <w:next w:val="Normal"/>
    <w:link w:val="IntenseQuoteChar"/>
    <w:uiPriority w:val="30"/>
    <w:qFormat/>
    <w:rsid w:val="00C214B3"/>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C214B3"/>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C214B3"/>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C214B3"/>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Header">
    <w:name w:val="header"/>
    <w:basedOn w:val="Normal"/>
    <w:link w:val="HeaderChar"/>
    <w:uiPriority w:val="99"/>
    <w:unhideWhenUsed/>
    <w:rsid w:val="00C214B3"/>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214B3"/>
    <w:rPr>
      <w:rFonts w:ascii="Liberation Serif" w:eastAsia="Noto Serif CJK SC" w:hAnsi="Liberation Serif" w:cs="Mangal"/>
      <w:kern w:val="3"/>
      <w:sz w:val="24"/>
      <w:szCs w:val="21"/>
      <w:lang w:val="en-US" w:eastAsia="zh-CN" w:bidi="hi-IN"/>
    </w:rPr>
  </w:style>
  <w:style w:type="paragraph" w:styleId="Footer">
    <w:name w:val="footer"/>
    <w:basedOn w:val="Normal"/>
    <w:link w:val="FooterChar"/>
    <w:uiPriority w:val="99"/>
    <w:unhideWhenUsed/>
    <w:rsid w:val="00C214B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214B3"/>
    <w:rPr>
      <w:rFonts w:ascii="Liberation Serif" w:eastAsia="Noto Serif CJK SC" w:hAnsi="Liberation Serif" w:cs="Mangal"/>
      <w:kern w:val="3"/>
      <w:sz w:val="24"/>
      <w:szCs w:val="21"/>
      <w:lang w:val="en-US" w:eastAsia="zh-CN" w:bidi="hi-IN"/>
    </w:rPr>
  </w:style>
  <w:style w:type="paragraph" w:styleId="NormalWeb">
    <w:name w:val="Normal (Web)"/>
    <w:basedOn w:val="Normal"/>
    <w:uiPriority w:val="99"/>
    <w:semiHidden/>
    <w:unhideWhenUsed/>
    <w:rsid w:val="00A93F82"/>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2020-09-23T16:34:00Z</cp:lastPrinted>
  <dcterms:created xsi:type="dcterms:W3CDTF">2020-09-23T16:10:00Z</dcterms:created>
  <dcterms:modified xsi:type="dcterms:W3CDTF">2020-09-23T16:35:00Z</dcterms:modified>
</cp:coreProperties>
</file>