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842FD" w14:textId="77777777" w:rsidR="003C2F5D" w:rsidRPr="003C2F5D" w:rsidRDefault="003C2F5D" w:rsidP="003C2F5D">
      <w:pPr>
        <w:rPr>
          <w:b/>
          <w:bCs/>
        </w:rPr>
      </w:pPr>
      <w:r w:rsidRPr="003C2F5D">
        <w:rPr>
          <w:b/>
          <w:bCs/>
        </w:rPr>
        <w:t>Phần 1 - Phân loại ý kiến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
        <w:gridCol w:w="1566"/>
        <w:gridCol w:w="7015"/>
      </w:tblGrid>
      <w:tr w:rsidR="003C2F5D" w:rsidRPr="003C2F5D" w14:paraId="56639244" w14:textId="77777777" w:rsidTr="003C2F5D">
        <w:trPr>
          <w:tblHeader/>
          <w:tblCellSpacing w:w="15" w:type="dxa"/>
        </w:trPr>
        <w:tc>
          <w:tcPr>
            <w:tcW w:w="0" w:type="auto"/>
            <w:vAlign w:val="center"/>
            <w:hideMark/>
          </w:tcPr>
          <w:p w14:paraId="69CE9AFB" w14:textId="77777777" w:rsidR="003C2F5D" w:rsidRPr="003C2F5D" w:rsidRDefault="003C2F5D" w:rsidP="003C2F5D">
            <w:pPr>
              <w:rPr>
                <w:b/>
                <w:bCs/>
              </w:rPr>
            </w:pPr>
            <w:r w:rsidRPr="003C2F5D">
              <w:rPr>
                <w:b/>
                <w:bCs/>
              </w:rPr>
              <w:t>Mã</w:t>
            </w:r>
          </w:p>
        </w:tc>
        <w:tc>
          <w:tcPr>
            <w:tcW w:w="0" w:type="auto"/>
            <w:vAlign w:val="center"/>
            <w:hideMark/>
          </w:tcPr>
          <w:p w14:paraId="361C7C6E" w14:textId="77777777" w:rsidR="003C2F5D" w:rsidRPr="003C2F5D" w:rsidRDefault="003C2F5D" w:rsidP="003C2F5D">
            <w:pPr>
              <w:rPr>
                <w:b/>
                <w:bCs/>
              </w:rPr>
            </w:pPr>
            <w:r w:rsidRPr="003C2F5D">
              <w:rPr>
                <w:b/>
                <w:bCs/>
              </w:rPr>
              <w:t>Phân loại</w:t>
            </w:r>
          </w:p>
        </w:tc>
        <w:tc>
          <w:tcPr>
            <w:tcW w:w="0" w:type="auto"/>
            <w:vAlign w:val="center"/>
            <w:hideMark/>
          </w:tcPr>
          <w:p w14:paraId="7DDE5B5A" w14:textId="77777777" w:rsidR="003C2F5D" w:rsidRPr="003C2F5D" w:rsidRDefault="003C2F5D" w:rsidP="003C2F5D">
            <w:pPr>
              <w:rPr>
                <w:b/>
                <w:bCs/>
              </w:rPr>
            </w:pPr>
            <w:r w:rsidRPr="003C2F5D">
              <w:rPr>
                <w:b/>
                <w:bCs/>
              </w:rPr>
              <w:t>Hướng xử lý / Viết lại</w:t>
            </w:r>
          </w:p>
        </w:tc>
      </w:tr>
      <w:tr w:rsidR="003C2F5D" w:rsidRPr="003C2F5D" w14:paraId="680A91D5" w14:textId="77777777" w:rsidTr="003C2F5D">
        <w:trPr>
          <w:tblCellSpacing w:w="15" w:type="dxa"/>
        </w:trPr>
        <w:tc>
          <w:tcPr>
            <w:tcW w:w="0" w:type="auto"/>
            <w:vAlign w:val="center"/>
            <w:hideMark/>
          </w:tcPr>
          <w:p w14:paraId="44EF1D3C" w14:textId="77777777" w:rsidR="003C2F5D" w:rsidRPr="003C2F5D" w:rsidRDefault="003C2F5D" w:rsidP="003C2F5D">
            <w:r w:rsidRPr="003C2F5D">
              <w:rPr>
                <w:b/>
                <w:bCs/>
              </w:rPr>
              <w:t>R-01</w:t>
            </w:r>
          </w:p>
        </w:tc>
        <w:tc>
          <w:tcPr>
            <w:tcW w:w="0" w:type="auto"/>
            <w:vAlign w:val="center"/>
            <w:hideMark/>
          </w:tcPr>
          <w:p w14:paraId="24415B2B" w14:textId="77777777" w:rsidR="003C2F5D" w:rsidRPr="003C2F5D" w:rsidRDefault="003C2F5D" w:rsidP="003C2F5D">
            <w:r w:rsidRPr="003C2F5D">
              <w:t>Phản hồi sản phẩm</w:t>
            </w:r>
          </w:p>
        </w:tc>
        <w:tc>
          <w:tcPr>
            <w:tcW w:w="0" w:type="auto"/>
            <w:vAlign w:val="center"/>
            <w:hideMark/>
          </w:tcPr>
          <w:p w14:paraId="7A534853" w14:textId="77777777" w:rsidR="003C2F5D" w:rsidRPr="003C2F5D" w:rsidRDefault="003C2F5D" w:rsidP="003C2F5D">
            <w:r w:rsidRPr="003C2F5D">
              <w:rPr>
                <w:b/>
                <w:bCs/>
              </w:rPr>
              <w:t>Chuyển nơi xử lý:</w:t>
            </w:r>
            <w:r w:rsidRPr="003C2F5D">
              <w:t xml:space="preserve"> Chuyển ý kiến này sang Product Backlog để Product Owner cân nhắc đưa vào các Sprint tính năng tiếp theo (không nằm trong phạm vi cải tiến quy trình của Retrospective).</w:t>
            </w:r>
          </w:p>
        </w:tc>
      </w:tr>
      <w:tr w:rsidR="003C2F5D" w:rsidRPr="003C2F5D" w14:paraId="5483DCA1" w14:textId="77777777" w:rsidTr="003C2F5D">
        <w:trPr>
          <w:tblCellSpacing w:w="15" w:type="dxa"/>
        </w:trPr>
        <w:tc>
          <w:tcPr>
            <w:tcW w:w="0" w:type="auto"/>
            <w:vAlign w:val="center"/>
            <w:hideMark/>
          </w:tcPr>
          <w:p w14:paraId="788997FB" w14:textId="77777777" w:rsidR="003C2F5D" w:rsidRPr="003C2F5D" w:rsidRDefault="003C2F5D" w:rsidP="003C2F5D">
            <w:r w:rsidRPr="003C2F5D">
              <w:rPr>
                <w:b/>
                <w:bCs/>
              </w:rPr>
              <w:t>R-02</w:t>
            </w:r>
          </w:p>
        </w:tc>
        <w:tc>
          <w:tcPr>
            <w:tcW w:w="0" w:type="auto"/>
            <w:vAlign w:val="center"/>
            <w:hideMark/>
          </w:tcPr>
          <w:p w14:paraId="51985ED6" w14:textId="77777777" w:rsidR="003C2F5D" w:rsidRPr="003C2F5D" w:rsidRDefault="003C2F5D" w:rsidP="003C2F5D">
            <w:r w:rsidRPr="003C2F5D">
              <w:t>Cần làm rõ</w:t>
            </w:r>
          </w:p>
        </w:tc>
        <w:tc>
          <w:tcPr>
            <w:tcW w:w="0" w:type="auto"/>
            <w:vAlign w:val="center"/>
            <w:hideMark/>
          </w:tcPr>
          <w:p w14:paraId="5D7B0BE3" w14:textId="77777777" w:rsidR="003C2F5D" w:rsidRPr="003C2F5D" w:rsidRDefault="003C2F5D" w:rsidP="003C2F5D">
            <w:r w:rsidRPr="003C2F5D">
              <w:rPr>
                <w:b/>
                <w:bCs/>
              </w:rPr>
              <w:t>Viết lại thế nào:</w:t>
            </w:r>
            <w:r w:rsidRPr="003C2F5D">
              <w:t xml:space="preserve"> Cần làm rõ hành vi cụ thể thay vì nói chung chung. Sửa thành: </w:t>
            </w:r>
            <w:r w:rsidRPr="003C2F5D">
              <w:rPr>
                <w:i/>
                <w:iCs/>
              </w:rPr>
              <w:t>"Thống nhất cách trao đổi thông tin kỹ thuật giữa Nam và Khánh Vy để không bị sót quy tắc chuyển người."</w:t>
            </w:r>
          </w:p>
        </w:tc>
      </w:tr>
      <w:tr w:rsidR="003C2F5D" w:rsidRPr="003C2F5D" w14:paraId="131ECB0F" w14:textId="77777777" w:rsidTr="003C2F5D">
        <w:trPr>
          <w:tblCellSpacing w:w="15" w:type="dxa"/>
        </w:trPr>
        <w:tc>
          <w:tcPr>
            <w:tcW w:w="0" w:type="auto"/>
            <w:vAlign w:val="center"/>
            <w:hideMark/>
          </w:tcPr>
          <w:p w14:paraId="61B3EC2C" w14:textId="77777777" w:rsidR="003C2F5D" w:rsidRPr="003C2F5D" w:rsidRDefault="003C2F5D" w:rsidP="003C2F5D">
            <w:r w:rsidRPr="003C2F5D">
              <w:rPr>
                <w:b/>
                <w:bCs/>
              </w:rPr>
              <w:t>R-03</w:t>
            </w:r>
          </w:p>
        </w:tc>
        <w:tc>
          <w:tcPr>
            <w:tcW w:w="0" w:type="auto"/>
            <w:vAlign w:val="center"/>
            <w:hideMark/>
          </w:tcPr>
          <w:p w14:paraId="4E782C19" w14:textId="77777777" w:rsidR="003C2F5D" w:rsidRPr="003C2F5D" w:rsidRDefault="003C2F5D" w:rsidP="003C2F5D">
            <w:r w:rsidRPr="003C2F5D">
              <w:t>Cần làm rõ / Đổ lỗi</w:t>
            </w:r>
          </w:p>
        </w:tc>
        <w:tc>
          <w:tcPr>
            <w:tcW w:w="0" w:type="auto"/>
            <w:vAlign w:val="center"/>
            <w:hideMark/>
          </w:tcPr>
          <w:p w14:paraId="7340AC4C" w14:textId="77777777" w:rsidR="003C2F5D" w:rsidRPr="003C2F5D" w:rsidRDefault="003C2F5D" w:rsidP="003C2F5D">
            <w:r w:rsidRPr="003C2F5D">
              <w:rPr>
                <w:b/>
                <w:bCs/>
              </w:rPr>
              <w:t>Viết lại không đổ lỗi cá nhân:</w:t>
            </w:r>
            <w:r w:rsidRPr="003C2F5D">
              <w:t xml:space="preserve"> </w:t>
            </w:r>
            <w:r w:rsidRPr="003C2F5D">
              <w:rPr>
                <w:i/>
                <w:iCs/>
              </w:rPr>
              <w:t>"Quy trình thay đổi luồng hội thoại đôi lúc chưa được thông báo đồng bộ, dẫn đến việc các thành viên khác phải điều chỉnh gấp."</w:t>
            </w:r>
          </w:p>
        </w:tc>
      </w:tr>
      <w:tr w:rsidR="003C2F5D" w:rsidRPr="003C2F5D" w14:paraId="65254EB4" w14:textId="77777777" w:rsidTr="003C2F5D">
        <w:trPr>
          <w:tblCellSpacing w:w="15" w:type="dxa"/>
        </w:trPr>
        <w:tc>
          <w:tcPr>
            <w:tcW w:w="0" w:type="auto"/>
            <w:vAlign w:val="center"/>
            <w:hideMark/>
          </w:tcPr>
          <w:p w14:paraId="1F60C436" w14:textId="77777777" w:rsidR="003C2F5D" w:rsidRPr="003C2F5D" w:rsidRDefault="003C2F5D" w:rsidP="003C2F5D">
            <w:r w:rsidRPr="003C2F5D">
              <w:rPr>
                <w:b/>
                <w:bCs/>
              </w:rPr>
              <w:t>R-04</w:t>
            </w:r>
          </w:p>
        </w:tc>
        <w:tc>
          <w:tcPr>
            <w:tcW w:w="0" w:type="auto"/>
            <w:vAlign w:val="center"/>
            <w:hideMark/>
          </w:tcPr>
          <w:p w14:paraId="5E540336" w14:textId="77777777" w:rsidR="003C2F5D" w:rsidRPr="003C2F5D" w:rsidRDefault="003C2F5D" w:rsidP="003C2F5D">
            <w:r w:rsidRPr="003C2F5D">
              <w:t>Cách làm việc</w:t>
            </w:r>
          </w:p>
        </w:tc>
        <w:tc>
          <w:tcPr>
            <w:tcW w:w="0" w:type="auto"/>
            <w:vAlign w:val="center"/>
            <w:hideMark/>
          </w:tcPr>
          <w:p w14:paraId="580C2647" w14:textId="77777777" w:rsidR="003C2F5D" w:rsidRPr="003C2F5D" w:rsidRDefault="003C2F5D" w:rsidP="003C2F5D">
            <w:r w:rsidRPr="003C2F5D">
              <w:rPr>
                <w:b/>
                <w:bCs/>
              </w:rPr>
              <w:t>Giữ lại:</w:t>
            </w:r>
            <w:r w:rsidRPr="003C2F5D">
              <w:t xml:space="preserve"> Phản ánh đúng điểm bất hợp lý trong cách vận hành (cập nhật qua tin nhắn riêng nhưng tài liệu chung chưa đồng bộ).</w:t>
            </w:r>
          </w:p>
        </w:tc>
      </w:tr>
      <w:tr w:rsidR="003C2F5D" w:rsidRPr="003C2F5D" w14:paraId="3A37BA16" w14:textId="77777777" w:rsidTr="003C2F5D">
        <w:trPr>
          <w:tblCellSpacing w:w="15" w:type="dxa"/>
        </w:trPr>
        <w:tc>
          <w:tcPr>
            <w:tcW w:w="0" w:type="auto"/>
            <w:vAlign w:val="center"/>
            <w:hideMark/>
          </w:tcPr>
          <w:p w14:paraId="63493238" w14:textId="77777777" w:rsidR="003C2F5D" w:rsidRPr="003C2F5D" w:rsidRDefault="003C2F5D" w:rsidP="003C2F5D">
            <w:r w:rsidRPr="003C2F5D">
              <w:rPr>
                <w:b/>
                <w:bCs/>
              </w:rPr>
              <w:t>R-05</w:t>
            </w:r>
          </w:p>
        </w:tc>
        <w:tc>
          <w:tcPr>
            <w:tcW w:w="0" w:type="auto"/>
            <w:vAlign w:val="center"/>
            <w:hideMark/>
          </w:tcPr>
          <w:p w14:paraId="0A187E97" w14:textId="77777777" w:rsidR="003C2F5D" w:rsidRPr="003C2F5D" w:rsidRDefault="003C2F5D" w:rsidP="003C2F5D">
            <w:r w:rsidRPr="003C2F5D">
              <w:t>Cách làm việc</w:t>
            </w:r>
          </w:p>
        </w:tc>
        <w:tc>
          <w:tcPr>
            <w:tcW w:w="0" w:type="auto"/>
            <w:vAlign w:val="center"/>
            <w:hideMark/>
          </w:tcPr>
          <w:p w14:paraId="68BD1E13" w14:textId="77777777" w:rsidR="003C2F5D" w:rsidRPr="003C2F5D" w:rsidRDefault="003C2F5D" w:rsidP="003C2F5D">
            <w:r w:rsidRPr="003C2F5D">
              <w:rPr>
                <w:b/>
                <w:bCs/>
              </w:rPr>
              <w:t>Giữ lại:</w:t>
            </w:r>
            <w:r w:rsidRPr="003C2F5D">
              <w:t xml:space="preserve"> Hành vi kết hợp tốt (Pairing giữa Tester và Developer) cần được duy trì để tái hiện và xử lý lỗi hiệu quả.</w:t>
            </w:r>
          </w:p>
        </w:tc>
      </w:tr>
      <w:tr w:rsidR="003C2F5D" w:rsidRPr="003C2F5D" w14:paraId="5282D318" w14:textId="77777777" w:rsidTr="003C2F5D">
        <w:trPr>
          <w:tblCellSpacing w:w="15" w:type="dxa"/>
        </w:trPr>
        <w:tc>
          <w:tcPr>
            <w:tcW w:w="0" w:type="auto"/>
            <w:vAlign w:val="center"/>
            <w:hideMark/>
          </w:tcPr>
          <w:p w14:paraId="06EAA926" w14:textId="77777777" w:rsidR="003C2F5D" w:rsidRPr="003C2F5D" w:rsidRDefault="003C2F5D" w:rsidP="003C2F5D">
            <w:r w:rsidRPr="003C2F5D">
              <w:rPr>
                <w:b/>
                <w:bCs/>
              </w:rPr>
              <w:t>R-06</w:t>
            </w:r>
          </w:p>
        </w:tc>
        <w:tc>
          <w:tcPr>
            <w:tcW w:w="0" w:type="auto"/>
            <w:vAlign w:val="center"/>
            <w:hideMark/>
          </w:tcPr>
          <w:p w14:paraId="7367D165" w14:textId="77777777" w:rsidR="003C2F5D" w:rsidRPr="003C2F5D" w:rsidRDefault="003C2F5D" w:rsidP="003C2F5D">
            <w:r w:rsidRPr="003C2F5D">
              <w:t>Phản hồi sản phẩm</w:t>
            </w:r>
          </w:p>
        </w:tc>
        <w:tc>
          <w:tcPr>
            <w:tcW w:w="0" w:type="auto"/>
            <w:vAlign w:val="center"/>
            <w:hideMark/>
          </w:tcPr>
          <w:p w14:paraId="70D9118A" w14:textId="77777777" w:rsidR="003C2F5D" w:rsidRPr="003C2F5D" w:rsidRDefault="003C2F5D" w:rsidP="003C2F5D">
            <w:r w:rsidRPr="003C2F5D">
              <w:rPr>
                <w:b/>
                <w:bCs/>
              </w:rPr>
              <w:t>Chuyển nơi xử lý:</w:t>
            </w:r>
            <w:r w:rsidRPr="003C2F5D">
              <w:t xml:space="preserve"> Đây là mục tiêu/chỉ số chất lượng sản phẩm, cần chuyển về Product Backlog hoặc Sprint Planning để định hướng PBI, không phải hành động cải tiến quy trình Retrospective.</w:t>
            </w:r>
          </w:p>
        </w:tc>
      </w:tr>
      <w:tr w:rsidR="003C2F5D" w:rsidRPr="003C2F5D" w14:paraId="7358BF85" w14:textId="77777777" w:rsidTr="003C2F5D">
        <w:trPr>
          <w:tblCellSpacing w:w="15" w:type="dxa"/>
        </w:trPr>
        <w:tc>
          <w:tcPr>
            <w:tcW w:w="0" w:type="auto"/>
            <w:vAlign w:val="center"/>
            <w:hideMark/>
          </w:tcPr>
          <w:p w14:paraId="7FE91236" w14:textId="77777777" w:rsidR="003C2F5D" w:rsidRPr="003C2F5D" w:rsidRDefault="003C2F5D" w:rsidP="003C2F5D">
            <w:r w:rsidRPr="003C2F5D">
              <w:rPr>
                <w:b/>
                <w:bCs/>
              </w:rPr>
              <w:t>R-07</w:t>
            </w:r>
          </w:p>
        </w:tc>
        <w:tc>
          <w:tcPr>
            <w:tcW w:w="0" w:type="auto"/>
            <w:vAlign w:val="center"/>
            <w:hideMark/>
          </w:tcPr>
          <w:p w14:paraId="2B6CA14C" w14:textId="77777777" w:rsidR="003C2F5D" w:rsidRPr="003C2F5D" w:rsidRDefault="003C2F5D" w:rsidP="003C2F5D">
            <w:r w:rsidRPr="003C2F5D">
              <w:t>Cách làm việc (Sai nguyên tắc DoD)</w:t>
            </w:r>
          </w:p>
        </w:tc>
        <w:tc>
          <w:tcPr>
            <w:tcW w:w="0" w:type="auto"/>
            <w:vAlign w:val="center"/>
            <w:hideMark/>
          </w:tcPr>
          <w:p w14:paraId="0174A7DF" w14:textId="77777777" w:rsidR="003C2F5D" w:rsidRPr="003C2F5D" w:rsidRDefault="003C2F5D" w:rsidP="003C2F5D">
            <w:r w:rsidRPr="003C2F5D">
              <w:rPr>
                <w:b/>
                <w:bCs/>
              </w:rPr>
              <w:t>Viết lại hoặc loại bỏ:</w:t>
            </w:r>
            <w:r w:rsidRPr="003C2F5D">
              <w:t xml:space="preserve"> Viết lại theo hướng tìm nguyên nhân chưa đạt DoD để cải thiện năng lực thay vì hạ chuẩn: </w:t>
            </w:r>
            <w:r w:rsidRPr="003C2F5D">
              <w:rPr>
                <w:i/>
                <w:iCs/>
              </w:rPr>
              <w:t>"Phân tích nguyên nhân lỗi nghiêm trọng cao còn tồn đọng để tối ưu hóa khâu kiểm thử trước khi kết thúc Sprint."</w:t>
            </w:r>
          </w:p>
        </w:tc>
      </w:tr>
    </w:tbl>
    <w:p w14:paraId="2EB84349" w14:textId="77777777" w:rsidR="003C2F5D" w:rsidRPr="003C2F5D" w:rsidRDefault="003C2F5D" w:rsidP="003C2F5D">
      <w:pPr>
        <w:rPr>
          <w:b/>
          <w:bCs/>
        </w:rPr>
      </w:pPr>
      <w:r w:rsidRPr="003C2F5D">
        <w:rPr>
          <w:b/>
          <w:bCs/>
        </w:rPr>
        <w:t>Phần 2 - Sửa Improvement và Xử lý Improvement cũ</w:t>
      </w:r>
    </w:p>
    <w:p w14:paraId="6DFA112C" w14:textId="77777777" w:rsidR="003C2F5D" w:rsidRPr="003C2F5D" w:rsidRDefault="003C2F5D" w:rsidP="003C2F5D">
      <w:pPr>
        <w:rPr>
          <w:b/>
          <w:bCs/>
        </w:rPr>
      </w:pPr>
      <w:r w:rsidRPr="003C2F5D">
        <w:rPr>
          <w:b/>
          <w:bCs/>
        </w:rPr>
        <w:t>1. Chọn và sửa tối đa hai Improvement phù hợp (đáp ứng đủ 4 cột)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1"/>
        <w:gridCol w:w="1701"/>
        <w:gridCol w:w="1318"/>
        <w:gridCol w:w="2451"/>
      </w:tblGrid>
      <w:tr w:rsidR="003C2F5D" w:rsidRPr="003C2F5D" w14:paraId="574A539B" w14:textId="77777777" w:rsidTr="003C2F5D">
        <w:trPr>
          <w:tblHeader/>
          <w:tblCellSpacing w:w="15" w:type="dxa"/>
        </w:trPr>
        <w:tc>
          <w:tcPr>
            <w:tcW w:w="0" w:type="auto"/>
            <w:vAlign w:val="center"/>
            <w:hideMark/>
          </w:tcPr>
          <w:p w14:paraId="2D71B408" w14:textId="77777777" w:rsidR="003C2F5D" w:rsidRPr="003C2F5D" w:rsidRDefault="003C2F5D" w:rsidP="003C2F5D">
            <w:pPr>
              <w:rPr>
                <w:b/>
                <w:bCs/>
              </w:rPr>
            </w:pPr>
            <w:r w:rsidRPr="003C2F5D">
              <w:rPr>
                <w:b/>
                <w:bCs/>
              </w:rPr>
              <w:t>Hành động (Hành vi cải tiến cụ thể)</w:t>
            </w:r>
          </w:p>
        </w:tc>
        <w:tc>
          <w:tcPr>
            <w:tcW w:w="0" w:type="auto"/>
            <w:vAlign w:val="center"/>
            <w:hideMark/>
          </w:tcPr>
          <w:p w14:paraId="7E1451DF" w14:textId="77777777" w:rsidR="003C2F5D" w:rsidRPr="003C2F5D" w:rsidRDefault="003C2F5D" w:rsidP="003C2F5D">
            <w:pPr>
              <w:rPr>
                <w:b/>
                <w:bCs/>
              </w:rPr>
            </w:pPr>
            <w:r w:rsidRPr="003C2F5D">
              <w:rPr>
                <w:b/>
                <w:bCs/>
              </w:rPr>
              <w:t>Người/nhóm theo dõi</w:t>
            </w:r>
          </w:p>
        </w:tc>
        <w:tc>
          <w:tcPr>
            <w:tcW w:w="0" w:type="auto"/>
            <w:vAlign w:val="center"/>
            <w:hideMark/>
          </w:tcPr>
          <w:p w14:paraId="6C95D657" w14:textId="77777777" w:rsidR="003C2F5D" w:rsidRPr="003C2F5D" w:rsidRDefault="003C2F5D" w:rsidP="003C2F5D">
            <w:pPr>
              <w:rPr>
                <w:b/>
                <w:bCs/>
              </w:rPr>
            </w:pPr>
            <w:r w:rsidRPr="003C2F5D">
              <w:rPr>
                <w:b/>
                <w:bCs/>
              </w:rPr>
              <w:t>Khi kiểm tra</w:t>
            </w:r>
          </w:p>
        </w:tc>
        <w:tc>
          <w:tcPr>
            <w:tcW w:w="0" w:type="auto"/>
            <w:vAlign w:val="center"/>
            <w:hideMark/>
          </w:tcPr>
          <w:p w14:paraId="4B4CAB09" w14:textId="77777777" w:rsidR="003C2F5D" w:rsidRPr="003C2F5D" w:rsidRDefault="003C2F5D" w:rsidP="003C2F5D">
            <w:pPr>
              <w:rPr>
                <w:b/>
                <w:bCs/>
              </w:rPr>
            </w:pPr>
            <w:r w:rsidRPr="003C2F5D">
              <w:rPr>
                <w:b/>
                <w:bCs/>
              </w:rPr>
              <w:t>Bằng chứng</w:t>
            </w:r>
          </w:p>
        </w:tc>
      </w:tr>
      <w:tr w:rsidR="003C2F5D" w:rsidRPr="003C2F5D" w14:paraId="547BC30E" w14:textId="77777777" w:rsidTr="003C2F5D">
        <w:trPr>
          <w:tblCellSpacing w:w="15" w:type="dxa"/>
        </w:trPr>
        <w:tc>
          <w:tcPr>
            <w:tcW w:w="0" w:type="auto"/>
            <w:vAlign w:val="center"/>
            <w:hideMark/>
          </w:tcPr>
          <w:p w14:paraId="59764B42" w14:textId="77777777" w:rsidR="003C2F5D" w:rsidRPr="003C2F5D" w:rsidRDefault="003C2F5D" w:rsidP="003C2F5D">
            <w:r w:rsidRPr="003C2F5D">
              <w:t xml:space="preserve">Khi có thay đổi về quy tắc chuyển người, nhóm sẽ cập nhật </w:t>
            </w:r>
            <w:r w:rsidRPr="003C2F5D">
              <w:lastRenderedPageBreak/>
              <w:t>tài liệu chung trước khi triển khai;</w:t>
            </w:r>
          </w:p>
        </w:tc>
        <w:tc>
          <w:tcPr>
            <w:tcW w:w="0" w:type="auto"/>
            <w:vAlign w:val="center"/>
            <w:hideMark/>
          </w:tcPr>
          <w:p w14:paraId="2A31F6AC" w14:textId="77777777" w:rsidR="003C2F5D" w:rsidRPr="003C2F5D" w:rsidRDefault="003C2F5D" w:rsidP="003C2F5D">
            <w:r w:rsidRPr="003C2F5D">
              <w:lastRenderedPageBreak/>
              <w:t>Nhóm Developers</w:t>
            </w:r>
          </w:p>
        </w:tc>
        <w:tc>
          <w:tcPr>
            <w:tcW w:w="0" w:type="auto"/>
            <w:vAlign w:val="center"/>
            <w:hideMark/>
          </w:tcPr>
          <w:p w14:paraId="59D0FA33" w14:textId="77777777" w:rsidR="003C2F5D" w:rsidRPr="003C2F5D" w:rsidRDefault="003C2F5D" w:rsidP="003C2F5D">
            <w:r w:rsidRPr="003C2F5D">
              <w:t>Vào Daily Scrum hằng ngày</w:t>
            </w:r>
          </w:p>
        </w:tc>
        <w:tc>
          <w:tcPr>
            <w:tcW w:w="0" w:type="auto"/>
            <w:vAlign w:val="center"/>
            <w:hideMark/>
          </w:tcPr>
          <w:p w14:paraId="411B6EF0" w14:textId="77777777" w:rsidR="003C2F5D" w:rsidRPr="003C2F5D" w:rsidRDefault="003C2F5D" w:rsidP="003C2F5D">
            <w:r w:rsidRPr="003C2F5D">
              <w:t xml:space="preserve">có phiên bản tài liệu chung được cập nhật </w:t>
            </w:r>
            <w:r w:rsidRPr="003C2F5D">
              <w:lastRenderedPageBreak/>
              <w:t>trên kho lưu trữ chung.</w:t>
            </w:r>
          </w:p>
        </w:tc>
      </w:tr>
      <w:tr w:rsidR="003C2F5D" w:rsidRPr="003C2F5D" w14:paraId="0AB28073" w14:textId="77777777" w:rsidTr="003C2F5D">
        <w:trPr>
          <w:tblCellSpacing w:w="15" w:type="dxa"/>
        </w:trPr>
        <w:tc>
          <w:tcPr>
            <w:tcW w:w="0" w:type="auto"/>
            <w:vAlign w:val="center"/>
            <w:hideMark/>
          </w:tcPr>
          <w:p w14:paraId="2AF6D012" w14:textId="77777777" w:rsidR="003C2F5D" w:rsidRPr="003C2F5D" w:rsidRDefault="003C2F5D" w:rsidP="003C2F5D">
            <w:r w:rsidRPr="003C2F5D">
              <w:lastRenderedPageBreak/>
              <w:t>Khi tái hiện lỗi chưa rõ nguyên nhân, Khánh Vy và Nam sẽ thực hiện Pairing (hai người cùng làm) để kiểm thử;</w:t>
            </w:r>
          </w:p>
        </w:tc>
        <w:tc>
          <w:tcPr>
            <w:tcW w:w="0" w:type="auto"/>
            <w:vAlign w:val="center"/>
            <w:hideMark/>
          </w:tcPr>
          <w:p w14:paraId="5999102A" w14:textId="77777777" w:rsidR="003C2F5D" w:rsidRPr="003C2F5D" w:rsidRDefault="003C2F5D" w:rsidP="003C2F5D">
            <w:r w:rsidRPr="003C2F5D">
              <w:t>Khánh Vy &amp; Nam</w:t>
            </w:r>
          </w:p>
        </w:tc>
        <w:tc>
          <w:tcPr>
            <w:tcW w:w="0" w:type="auto"/>
            <w:vAlign w:val="center"/>
            <w:hideMark/>
          </w:tcPr>
          <w:p w14:paraId="600DFBFD" w14:textId="77777777" w:rsidR="003C2F5D" w:rsidRPr="003C2F5D" w:rsidRDefault="003C2F5D" w:rsidP="003C2F5D">
            <w:r w:rsidRPr="003C2F5D">
              <w:t>Cuối mỗi Sprint</w:t>
            </w:r>
          </w:p>
        </w:tc>
        <w:tc>
          <w:tcPr>
            <w:tcW w:w="0" w:type="auto"/>
            <w:vAlign w:val="center"/>
            <w:hideMark/>
          </w:tcPr>
          <w:p w14:paraId="138905DC" w14:textId="77777777" w:rsidR="003C2F5D" w:rsidRPr="003C2F5D" w:rsidRDefault="003C2F5D" w:rsidP="003C2F5D">
            <w:r w:rsidRPr="003C2F5D">
              <w:t>có biên bản ghi nhận hoặc danh sách lỗi đã được phối hợp xử lý xong.</w:t>
            </w:r>
          </w:p>
        </w:tc>
      </w:tr>
    </w:tbl>
    <w:p w14:paraId="7CF65FBD" w14:textId="77777777" w:rsidR="003C2F5D" w:rsidRPr="003C2F5D" w:rsidRDefault="003C2F5D" w:rsidP="003C2F5D">
      <w:pPr>
        <w:rPr>
          <w:b/>
          <w:bCs/>
        </w:rPr>
      </w:pPr>
      <w:r w:rsidRPr="003C2F5D">
        <w:rPr>
          <w:b/>
          <w:bCs/>
        </w:rPr>
        <w:t>2. Cách xử lý Improvement cũ (IM-10-02)</w:t>
      </w:r>
    </w:p>
    <w:p w14:paraId="12C3DD0F" w14:textId="77777777" w:rsidR="003C2F5D" w:rsidRPr="003C2F5D" w:rsidRDefault="003C2F5D" w:rsidP="003C2F5D">
      <w:r w:rsidRPr="003C2F5D">
        <w:t xml:space="preserve">Improvement cũ (chạy Integration Test không muộn hơn Ngày 4) chưa hoàn thành ở Sprint 10 và sang Sprint 11 test đầu tiên vẫn dời đến Ngày 8. Nhóm không được bỏ qua hoặc chỉ đơn thuần gia hạn sang Sprint sau. Scrum Team cần </w:t>
      </w:r>
      <w:r w:rsidRPr="003C2F5D">
        <w:rPr>
          <w:b/>
          <w:bCs/>
        </w:rPr>
        <w:t>phân tích nguyên nhân gốc rễ (Root Cause Analysis)</w:t>
      </w:r>
      <w:r w:rsidRPr="003C2F5D">
        <w:t xml:space="preserve"> tại sao môi trường hoặc công việc bị nghẽn đến Ngày 8 (ví dụ: do Khánh Vy đến Ngày 4 mới được cấp quyền, hoặc do kịch bản test chưa sẵn sàng từ đầu Sprint), từ đó đưa ra hành động cụ thể để đưa thời điểm chạy Integration Test về đúng cam kết ngay từ đầu Sprint tiếp theo.</w:t>
      </w:r>
    </w:p>
    <w:p w14:paraId="7F04449D" w14:textId="77777777" w:rsidR="003C2F5D" w:rsidRPr="003C2F5D" w:rsidRDefault="003C2F5D" w:rsidP="003C2F5D">
      <w:pPr>
        <w:rPr>
          <w:b/>
          <w:bCs/>
        </w:rPr>
      </w:pPr>
      <w:r w:rsidRPr="003C2F5D">
        <w:rPr>
          <w:b/>
          <w:bCs/>
        </w:rPr>
        <w:t>Phần 3 - Nhận xét cách điều phối buổi họp</w:t>
      </w:r>
    </w:p>
    <w:p w14:paraId="61C935C4" w14:textId="77777777" w:rsidR="003C2F5D" w:rsidRPr="003C2F5D" w:rsidRDefault="003C2F5D" w:rsidP="003C2F5D">
      <w:r w:rsidRPr="003C2F5D">
        <w:t>Hai điểm chưa phù hợp trong cách Scrum Master và Product Owner điều phối buổi họp:</w:t>
      </w:r>
    </w:p>
    <w:p w14:paraId="7F208E6B" w14:textId="77777777" w:rsidR="003C2F5D" w:rsidRPr="003C2F5D" w:rsidRDefault="003C2F5D" w:rsidP="003C2F5D">
      <w:pPr>
        <w:numPr>
          <w:ilvl w:val="0"/>
          <w:numId w:val="1"/>
        </w:numPr>
      </w:pPr>
      <w:r w:rsidRPr="003C2F5D">
        <w:rPr>
          <w:b/>
          <w:bCs/>
        </w:rPr>
        <w:t>Scrum Master đặt câu hỏi mang tính quy chụp, đổ lỗi cá nhân:</w:t>
      </w:r>
      <w:r w:rsidRPr="003C2F5D">
        <w:t xml:space="preserve"> Việc Scrum Master mở đầu bằng câu hỏi </w:t>
      </w:r>
      <w:r w:rsidRPr="003C2F5D">
        <w:rPr>
          <w:i/>
          <w:iCs/>
        </w:rPr>
        <w:t>"Ai đã làm sáu khiếu nại bị phân loại sai?"</w:t>
      </w:r>
      <w:r w:rsidRPr="003C2F5D">
        <w:t xml:space="preserve"> vi phạm nghiêm trọng nguyên tắc an toàn tâm lý của Retrospective. Điều này khiến thành viên cảm thấy bị tấn công cá nhân, sợ hãi và dẫn đến việc sau khi một cái tên xuất hiện, các thành viên còn lại chọn cách </w:t>
      </w:r>
      <w:r w:rsidRPr="003C2F5D">
        <w:rPr>
          <w:b/>
          <w:bCs/>
        </w:rPr>
        <w:t>ngừng phát biểu</w:t>
      </w:r>
      <w:r w:rsidRPr="003C2F5D">
        <w:t>.</w:t>
      </w:r>
    </w:p>
    <w:p w14:paraId="1F04A67E" w14:textId="77777777" w:rsidR="003C2F5D" w:rsidRPr="003C2F5D" w:rsidRDefault="003C2F5D" w:rsidP="003C2F5D">
      <w:pPr>
        <w:numPr>
          <w:ilvl w:val="0"/>
          <w:numId w:val="1"/>
        </w:numPr>
      </w:pPr>
      <w:r w:rsidRPr="003C2F5D">
        <w:rPr>
          <w:b/>
          <w:bCs/>
        </w:rPr>
        <w:t>Product Owner can thiệp quá sâu vào việc giải quyết thay nhóm:</w:t>
      </w:r>
      <w:r w:rsidRPr="003C2F5D">
        <w:t xml:space="preserve"> Product Owner trả lời từng ý và tự chọn giải pháp thay vì để Scrum Team tự thảo luận và tìm nguyên nhân hệ thống. Điều này làm mất đi quyền tự chủ (self-organization) và quyền cùng quyết định của Scrum Team trong việc cải tiến quy trình làm việc của chính mình.</w:t>
      </w:r>
    </w:p>
    <w:p w14:paraId="688D19AA" w14:textId="77777777" w:rsidR="0067063A" w:rsidRDefault="0067063A"/>
    <w:sectPr w:rsidR="0067063A" w:rsidSect="0067063A">
      <w:pgSz w:w="11906" w:h="16838" w:code="9"/>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E0D5D"/>
    <w:multiLevelType w:val="multilevel"/>
    <w:tmpl w:val="9478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2164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F5D"/>
    <w:rsid w:val="003C2F5D"/>
    <w:rsid w:val="005A40E9"/>
    <w:rsid w:val="00602710"/>
    <w:rsid w:val="0067063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60754"/>
  <w15:chartTrackingRefBased/>
  <w15:docId w15:val="{052C8D2C-72FE-4301-B68A-DAE0F8D7E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63A"/>
    <w:pPr>
      <w:spacing w:after="120"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67063A"/>
    <w:pPr>
      <w:keepNext/>
      <w:keepLines/>
      <w:spacing w:before="360"/>
      <w:outlineLvl w:val="0"/>
    </w:pPr>
    <w:rPr>
      <w:rFonts w:eastAsiaTheme="majorEastAsia" w:cstheme="majorBidi"/>
      <w:b/>
      <w:szCs w:val="40"/>
    </w:rPr>
  </w:style>
  <w:style w:type="paragraph" w:styleId="Heading2">
    <w:name w:val="heading 2"/>
    <w:basedOn w:val="Normal"/>
    <w:next w:val="Normal"/>
    <w:link w:val="Heading2Char"/>
    <w:autoRedefine/>
    <w:uiPriority w:val="9"/>
    <w:semiHidden/>
    <w:unhideWhenUsed/>
    <w:qFormat/>
    <w:rsid w:val="0067063A"/>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67063A"/>
    <w:pPr>
      <w:keepNext/>
      <w:keepLines/>
      <w:spacing w:before="160" w:after="0"/>
      <w:outlineLvl w:val="2"/>
    </w:pPr>
    <w:rPr>
      <w:rFonts w:eastAsiaTheme="majorEastAsia" w:cstheme="majorBidi"/>
      <w:b/>
      <w:i/>
      <w:szCs w:val="28"/>
    </w:rPr>
  </w:style>
  <w:style w:type="paragraph" w:styleId="Heading4">
    <w:name w:val="heading 4"/>
    <w:basedOn w:val="Normal"/>
    <w:next w:val="Normal"/>
    <w:link w:val="Heading4Char"/>
    <w:autoRedefine/>
    <w:uiPriority w:val="9"/>
    <w:unhideWhenUsed/>
    <w:qFormat/>
    <w:rsid w:val="0067063A"/>
    <w:pPr>
      <w:keepNext/>
      <w:keepLines/>
      <w:spacing w:before="120" w:after="8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3C2F5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C2F5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C2F5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C2F5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C2F5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63A"/>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semiHidden/>
    <w:rsid w:val="0067063A"/>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67063A"/>
    <w:rPr>
      <w:rFonts w:ascii="Times New Roman" w:eastAsiaTheme="majorEastAsia" w:hAnsi="Times New Roman" w:cstheme="majorBidi"/>
      <w:b/>
      <w:i/>
      <w:sz w:val="26"/>
      <w:szCs w:val="28"/>
    </w:rPr>
  </w:style>
  <w:style w:type="character" w:customStyle="1" w:styleId="Heading4Char">
    <w:name w:val="Heading 4 Char"/>
    <w:basedOn w:val="DefaultParagraphFont"/>
    <w:link w:val="Heading4"/>
    <w:uiPriority w:val="9"/>
    <w:rsid w:val="0067063A"/>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67063A"/>
    <w:pPr>
      <w:spacing w:after="200" w:line="240" w:lineRule="auto"/>
      <w:jc w:val="center"/>
    </w:pPr>
    <w:rPr>
      <w:i/>
      <w:iCs/>
      <w:sz w:val="24"/>
      <w:szCs w:val="18"/>
    </w:rPr>
  </w:style>
  <w:style w:type="character" w:customStyle="1" w:styleId="Heading5Char">
    <w:name w:val="Heading 5 Char"/>
    <w:basedOn w:val="DefaultParagraphFont"/>
    <w:link w:val="Heading5"/>
    <w:uiPriority w:val="9"/>
    <w:semiHidden/>
    <w:rsid w:val="003C2F5D"/>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3C2F5D"/>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3C2F5D"/>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3C2F5D"/>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3C2F5D"/>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3C2F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F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F5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F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F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C2F5D"/>
    <w:rPr>
      <w:rFonts w:ascii="Times New Roman" w:hAnsi="Times New Roman"/>
      <w:i/>
      <w:iCs/>
      <w:color w:val="404040" w:themeColor="text1" w:themeTint="BF"/>
      <w:sz w:val="26"/>
    </w:rPr>
  </w:style>
  <w:style w:type="paragraph" w:styleId="ListParagraph">
    <w:name w:val="List Paragraph"/>
    <w:basedOn w:val="Normal"/>
    <w:uiPriority w:val="34"/>
    <w:qFormat/>
    <w:rsid w:val="003C2F5D"/>
    <w:pPr>
      <w:ind w:left="720"/>
      <w:contextualSpacing/>
    </w:pPr>
  </w:style>
  <w:style w:type="character" w:styleId="IntenseEmphasis">
    <w:name w:val="Intense Emphasis"/>
    <w:basedOn w:val="DefaultParagraphFont"/>
    <w:uiPriority w:val="21"/>
    <w:qFormat/>
    <w:rsid w:val="003C2F5D"/>
    <w:rPr>
      <w:i/>
      <w:iCs/>
      <w:color w:val="0F4761" w:themeColor="accent1" w:themeShade="BF"/>
    </w:rPr>
  </w:style>
  <w:style w:type="paragraph" w:styleId="IntenseQuote">
    <w:name w:val="Intense Quote"/>
    <w:basedOn w:val="Normal"/>
    <w:next w:val="Normal"/>
    <w:link w:val="IntenseQuoteChar"/>
    <w:uiPriority w:val="30"/>
    <w:qFormat/>
    <w:rsid w:val="003C2F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2F5D"/>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3C2F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034621">
      <w:bodyDiv w:val="1"/>
      <w:marLeft w:val="0"/>
      <w:marRight w:val="0"/>
      <w:marTop w:val="0"/>
      <w:marBottom w:val="0"/>
      <w:divBdr>
        <w:top w:val="none" w:sz="0" w:space="0" w:color="auto"/>
        <w:left w:val="none" w:sz="0" w:space="0" w:color="auto"/>
        <w:bottom w:val="none" w:sz="0" w:space="0" w:color="auto"/>
        <w:right w:val="none" w:sz="0" w:space="0" w:color="auto"/>
      </w:divBdr>
      <w:divsChild>
        <w:div w:id="477308435">
          <w:marLeft w:val="0"/>
          <w:marRight w:val="0"/>
          <w:marTop w:val="0"/>
          <w:marBottom w:val="0"/>
          <w:divBdr>
            <w:top w:val="none" w:sz="0" w:space="0" w:color="auto"/>
            <w:left w:val="none" w:sz="0" w:space="0" w:color="auto"/>
            <w:bottom w:val="none" w:sz="0" w:space="0" w:color="auto"/>
            <w:right w:val="none" w:sz="0" w:space="0" w:color="auto"/>
          </w:divBdr>
          <w:divsChild>
            <w:div w:id="1359160844">
              <w:marLeft w:val="0"/>
              <w:marRight w:val="0"/>
              <w:marTop w:val="0"/>
              <w:marBottom w:val="0"/>
              <w:divBdr>
                <w:top w:val="none" w:sz="0" w:space="0" w:color="auto"/>
                <w:left w:val="none" w:sz="0" w:space="0" w:color="auto"/>
                <w:bottom w:val="none" w:sz="0" w:space="0" w:color="auto"/>
                <w:right w:val="none" w:sz="0" w:space="0" w:color="auto"/>
              </w:divBdr>
              <w:divsChild>
                <w:div w:id="808939354">
                  <w:marLeft w:val="0"/>
                  <w:marRight w:val="0"/>
                  <w:marTop w:val="0"/>
                  <w:marBottom w:val="0"/>
                  <w:divBdr>
                    <w:top w:val="none" w:sz="0" w:space="0" w:color="auto"/>
                    <w:left w:val="none" w:sz="0" w:space="0" w:color="auto"/>
                    <w:bottom w:val="none" w:sz="0" w:space="0" w:color="auto"/>
                    <w:right w:val="none" w:sz="0" w:space="0" w:color="auto"/>
                  </w:divBdr>
                  <w:divsChild>
                    <w:div w:id="1316302525">
                      <w:marLeft w:val="0"/>
                      <w:marRight w:val="0"/>
                      <w:marTop w:val="0"/>
                      <w:marBottom w:val="0"/>
                      <w:divBdr>
                        <w:top w:val="none" w:sz="0" w:space="0" w:color="auto"/>
                        <w:left w:val="none" w:sz="0" w:space="0" w:color="auto"/>
                        <w:bottom w:val="none" w:sz="0" w:space="0" w:color="auto"/>
                        <w:right w:val="none" w:sz="0" w:space="0" w:color="auto"/>
                      </w:divBdr>
                      <w:divsChild>
                        <w:div w:id="886334957">
                          <w:marLeft w:val="0"/>
                          <w:marRight w:val="0"/>
                          <w:marTop w:val="0"/>
                          <w:marBottom w:val="0"/>
                          <w:divBdr>
                            <w:top w:val="none" w:sz="0" w:space="0" w:color="auto"/>
                            <w:left w:val="none" w:sz="0" w:space="0" w:color="auto"/>
                            <w:bottom w:val="none" w:sz="0" w:space="0" w:color="auto"/>
                            <w:right w:val="none" w:sz="0" w:space="0" w:color="auto"/>
                          </w:divBdr>
                          <w:divsChild>
                            <w:div w:id="7150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077168">
                  <w:marLeft w:val="0"/>
                  <w:marRight w:val="0"/>
                  <w:marTop w:val="0"/>
                  <w:marBottom w:val="0"/>
                  <w:divBdr>
                    <w:top w:val="none" w:sz="0" w:space="0" w:color="auto"/>
                    <w:left w:val="none" w:sz="0" w:space="0" w:color="auto"/>
                    <w:bottom w:val="none" w:sz="0" w:space="0" w:color="auto"/>
                    <w:right w:val="none" w:sz="0" w:space="0" w:color="auto"/>
                  </w:divBdr>
                  <w:divsChild>
                    <w:div w:id="1201473047">
                      <w:marLeft w:val="0"/>
                      <w:marRight w:val="0"/>
                      <w:marTop w:val="0"/>
                      <w:marBottom w:val="0"/>
                      <w:divBdr>
                        <w:top w:val="none" w:sz="0" w:space="0" w:color="auto"/>
                        <w:left w:val="none" w:sz="0" w:space="0" w:color="auto"/>
                        <w:bottom w:val="none" w:sz="0" w:space="0" w:color="auto"/>
                        <w:right w:val="none" w:sz="0" w:space="0" w:color="auto"/>
                      </w:divBdr>
                      <w:divsChild>
                        <w:div w:id="76296404">
                          <w:marLeft w:val="0"/>
                          <w:marRight w:val="0"/>
                          <w:marTop w:val="0"/>
                          <w:marBottom w:val="0"/>
                          <w:divBdr>
                            <w:top w:val="none" w:sz="0" w:space="0" w:color="auto"/>
                            <w:left w:val="none" w:sz="0" w:space="0" w:color="auto"/>
                            <w:bottom w:val="none" w:sz="0" w:space="0" w:color="auto"/>
                            <w:right w:val="none" w:sz="0" w:space="0" w:color="auto"/>
                          </w:divBdr>
                          <w:divsChild>
                            <w:div w:id="108842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153192">
      <w:bodyDiv w:val="1"/>
      <w:marLeft w:val="0"/>
      <w:marRight w:val="0"/>
      <w:marTop w:val="0"/>
      <w:marBottom w:val="0"/>
      <w:divBdr>
        <w:top w:val="none" w:sz="0" w:space="0" w:color="auto"/>
        <w:left w:val="none" w:sz="0" w:space="0" w:color="auto"/>
        <w:bottom w:val="none" w:sz="0" w:space="0" w:color="auto"/>
        <w:right w:val="none" w:sz="0" w:space="0" w:color="auto"/>
      </w:divBdr>
      <w:divsChild>
        <w:div w:id="814179017">
          <w:marLeft w:val="0"/>
          <w:marRight w:val="0"/>
          <w:marTop w:val="0"/>
          <w:marBottom w:val="0"/>
          <w:divBdr>
            <w:top w:val="none" w:sz="0" w:space="0" w:color="auto"/>
            <w:left w:val="none" w:sz="0" w:space="0" w:color="auto"/>
            <w:bottom w:val="none" w:sz="0" w:space="0" w:color="auto"/>
            <w:right w:val="none" w:sz="0" w:space="0" w:color="auto"/>
          </w:divBdr>
          <w:divsChild>
            <w:div w:id="2139294675">
              <w:marLeft w:val="0"/>
              <w:marRight w:val="0"/>
              <w:marTop w:val="0"/>
              <w:marBottom w:val="0"/>
              <w:divBdr>
                <w:top w:val="none" w:sz="0" w:space="0" w:color="auto"/>
                <w:left w:val="none" w:sz="0" w:space="0" w:color="auto"/>
                <w:bottom w:val="none" w:sz="0" w:space="0" w:color="auto"/>
                <w:right w:val="none" w:sz="0" w:space="0" w:color="auto"/>
              </w:divBdr>
              <w:divsChild>
                <w:div w:id="2087720475">
                  <w:marLeft w:val="0"/>
                  <w:marRight w:val="0"/>
                  <w:marTop w:val="0"/>
                  <w:marBottom w:val="0"/>
                  <w:divBdr>
                    <w:top w:val="none" w:sz="0" w:space="0" w:color="auto"/>
                    <w:left w:val="none" w:sz="0" w:space="0" w:color="auto"/>
                    <w:bottom w:val="none" w:sz="0" w:space="0" w:color="auto"/>
                    <w:right w:val="none" w:sz="0" w:space="0" w:color="auto"/>
                  </w:divBdr>
                  <w:divsChild>
                    <w:div w:id="1375226788">
                      <w:marLeft w:val="0"/>
                      <w:marRight w:val="0"/>
                      <w:marTop w:val="0"/>
                      <w:marBottom w:val="0"/>
                      <w:divBdr>
                        <w:top w:val="none" w:sz="0" w:space="0" w:color="auto"/>
                        <w:left w:val="none" w:sz="0" w:space="0" w:color="auto"/>
                        <w:bottom w:val="none" w:sz="0" w:space="0" w:color="auto"/>
                        <w:right w:val="none" w:sz="0" w:space="0" w:color="auto"/>
                      </w:divBdr>
                      <w:divsChild>
                        <w:div w:id="1918053675">
                          <w:marLeft w:val="0"/>
                          <w:marRight w:val="0"/>
                          <w:marTop w:val="0"/>
                          <w:marBottom w:val="0"/>
                          <w:divBdr>
                            <w:top w:val="none" w:sz="0" w:space="0" w:color="auto"/>
                            <w:left w:val="none" w:sz="0" w:space="0" w:color="auto"/>
                            <w:bottom w:val="none" w:sz="0" w:space="0" w:color="auto"/>
                            <w:right w:val="none" w:sz="0" w:space="0" w:color="auto"/>
                          </w:divBdr>
                          <w:divsChild>
                            <w:div w:id="167328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1654">
                  <w:marLeft w:val="0"/>
                  <w:marRight w:val="0"/>
                  <w:marTop w:val="0"/>
                  <w:marBottom w:val="0"/>
                  <w:divBdr>
                    <w:top w:val="none" w:sz="0" w:space="0" w:color="auto"/>
                    <w:left w:val="none" w:sz="0" w:space="0" w:color="auto"/>
                    <w:bottom w:val="none" w:sz="0" w:space="0" w:color="auto"/>
                    <w:right w:val="none" w:sz="0" w:space="0" w:color="auto"/>
                  </w:divBdr>
                  <w:divsChild>
                    <w:div w:id="700395615">
                      <w:marLeft w:val="0"/>
                      <w:marRight w:val="0"/>
                      <w:marTop w:val="0"/>
                      <w:marBottom w:val="0"/>
                      <w:divBdr>
                        <w:top w:val="none" w:sz="0" w:space="0" w:color="auto"/>
                        <w:left w:val="none" w:sz="0" w:space="0" w:color="auto"/>
                        <w:bottom w:val="none" w:sz="0" w:space="0" w:color="auto"/>
                        <w:right w:val="none" w:sz="0" w:space="0" w:color="auto"/>
                      </w:divBdr>
                      <w:divsChild>
                        <w:div w:id="166796871">
                          <w:marLeft w:val="0"/>
                          <w:marRight w:val="0"/>
                          <w:marTop w:val="0"/>
                          <w:marBottom w:val="0"/>
                          <w:divBdr>
                            <w:top w:val="none" w:sz="0" w:space="0" w:color="auto"/>
                            <w:left w:val="none" w:sz="0" w:space="0" w:color="auto"/>
                            <w:bottom w:val="none" w:sz="0" w:space="0" w:color="auto"/>
                            <w:right w:val="none" w:sz="0" w:space="0" w:color="auto"/>
                          </w:divBdr>
                          <w:divsChild>
                            <w:div w:id="188936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512</Words>
  <Characters>2920</Characters>
  <Application>Microsoft Office Word</Application>
  <DocSecurity>0</DocSecurity>
  <Lines>24</Lines>
  <Paragraphs>6</Paragraphs>
  <ScaleCrop>false</ScaleCrop>
  <Company/>
  <LinksUpToDate>false</LinksUpToDate>
  <CharactersWithSpaces>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2026-10-15T15:12:00Z</dcterms:created>
  <dcterms:modified xsi:type="dcterms:W3CDTF">2026-10-15T15:15:00Z</dcterms:modified>
</cp:coreProperties>
</file>