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D967F40" w14:textId="77777777" w:rsidR="001137CB" w:rsidRPr="001137CB" w:rsidRDefault="001137CB" w:rsidP="001137CB">
      <w:pPr>
        <w:rPr>
          <w:b/>
          <w:bCs/>
        </w:rPr>
      </w:pPr>
      <w:r w:rsidRPr="001137CB">
        <w:rPr>
          <w:b/>
          <w:bCs/>
        </w:rPr>
        <w:t>Phần 1 - Hai phương án tổ chức Sprint Retrospective (60 phút)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403"/>
        <w:gridCol w:w="3855"/>
        <w:gridCol w:w="3813"/>
      </w:tblGrid>
      <w:tr w:rsidR="001137CB" w:rsidRPr="001137CB" w14:paraId="0495387F" w14:textId="77777777" w:rsidTr="001137CB">
        <w:trPr>
          <w:tblHeader/>
          <w:tblCellSpacing w:w="15" w:type="dxa"/>
        </w:trPr>
        <w:tc>
          <w:tcPr>
            <w:tcW w:w="0" w:type="auto"/>
            <w:vAlign w:val="center"/>
            <w:hideMark/>
          </w:tcPr>
          <w:p w14:paraId="219CA014" w14:textId="77777777" w:rsidR="001137CB" w:rsidRPr="001137CB" w:rsidRDefault="001137CB" w:rsidP="001137CB">
            <w:pPr>
              <w:rPr>
                <w:b/>
                <w:bCs/>
              </w:rPr>
            </w:pPr>
            <w:r w:rsidRPr="001137CB">
              <w:rPr>
                <w:b/>
                <w:bCs/>
              </w:rPr>
              <w:t>Bước</w:t>
            </w:r>
          </w:p>
        </w:tc>
        <w:tc>
          <w:tcPr>
            <w:tcW w:w="0" w:type="auto"/>
            <w:vAlign w:val="center"/>
            <w:hideMark/>
          </w:tcPr>
          <w:p w14:paraId="10B5F357" w14:textId="77777777" w:rsidR="001137CB" w:rsidRPr="001137CB" w:rsidRDefault="001137CB" w:rsidP="001137CB">
            <w:pPr>
              <w:rPr>
                <w:b/>
                <w:bCs/>
              </w:rPr>
            </w:pPr>
            <w:r w:rsidRPr="001137CB">
              <w:rPr>
                <w:b/>
                <w:bCs/>
              </w:rPr>
              <w:t>Phương án A (Start–Stop–Continue)</w:t>
            </w:r>
          </w:p>
        </w:tc>
        <w:tc>
          <w:tcPr>
            <w:tcW w:w="0" w:type="auto"/>
            <w:vAlign w:val="center"/>
            <w:hideMark/>
          </w:tcPr>
          <w:p w14:paraId="2F44FC71" w14:textId="77777777" w:rsidR="001137CB" w:rsidRPr="001137CB" w:rsidRDefault="001137CB" w:rsidP="001137CB">
            <w:pPr>
              <w:rPr>
                <w:b/>
                <w:bCs/>
              </w:rPr>
            </w:pPr>
            <w:r w:rsidRPr="001137CB">
              <w:rPr>
                <w:b/>
                <w:bCs/>
              </w:rPr>
              <w:t>Phương án B (4Ls - Liked, Learned, Lacked, Longed for)</w:t>
            </w:r>
          </w:p>
        </w:tc>
      </w:tr>
      <w:tr w:rsidR="001137CB" w:rsidRPr="001137CB" w14:paraId="11CD3FBC" w14:textId="77777777" w:rsidTr="001137CB">
        <w:trPr>
          <w:tblCellSpacing w:w="15" w:type="dxa"/>
        </w:trPr>
        <w:tc>
          <w:tcPr>
            <w:tcW w:w="0" w:type="auto"/>
            <w:vAlign w:val="center"/>
            <w:hideMark/>
          </w:tcPr>
          <w:p w14:paraId="6BA51183" w14:textId="77777777" w:rsidR="001137CB" w:rsidRPr="001137CB" w:rsidRDefault="001137CB" w:rsidP="001137CB">
            <w:r w:rsidRPr="001137CB">
              <w:rPr>
                <w:b/>
                <w:bCs/>
              </w:rPr>
              <w:t>1. Thiết lập bối cảnh (5 phút)</w:t>
            </w:r>
          </w:p>
        </w:tc>
        <w:tc>
          <w:tcPr>
            <w:tcW w:w="0" w:type="auto"/>
            <w:vAlign w:val="center"/>
            <w:hideMark/>
          </w:tcPr>
          <w:p w14:paraId="369DC354" w14:textId="77777777" w:rsidR="001137CB" w:rsidRPr="001137CB" w:rsidRDefault="001137CB" w:rsidP="001137CB">
            <w:r w:rsidRPr="001137CB">
              <w:t>Khởi động, nhắc lại mục tiêu buổi họp, tạo không gian an toàn và quy tắc làm việc chung.</w:t>
            </w:r>
          </w:p>
        </w:tc>
        <w:tc>
          <w:tcPr>
            <w:tcW w:w="0" w:type="auto"/>
            <w:vAlign w:val="center"/>
            <w:hideMark/>
          </w:tcPr>
          <w:p w14:paraId="5D5B475A" w14:textId="77777777" w:rsidR="001137CB" w:rsidRPr="001137CB" w:rsidRDefault="001137CB" w:rsidP="001137CB">
            <w:r w:rsidRPr="001137CB">
              <w:t>Khởi động, nhắc lại mục tiêu buổi họp, tạo không gian an toàn và quy tắc làm việc chung.</w:t>
            </w:r>
          </w:p>
        </w:tc>
      </w:tr>
      <w:tr w:rsidR="001137CB" w:rsidRPr="001137CB" w14:paraId="6E1DD840" w14:textId="77777777" w:rsidTr="001137CB">
        <w:trPr>
          <w:tblCellSpacing w:w="15" w:type="dxa"/>
        </w:trPr>
        <w:tc>
          <w:tcPr>
            <w:tcW w:w="0" w:type="auto"/>
            <w:vAlign w:val="center"/>
            <w:hideMark/>
          </w:tcPr>
          <w:p w14:paraId="0A12C254" w14:textId="77777777" w:rsidR="001137CB" w:rsidRPr="001137CB" w:rsidRDefault="001137CB" w:rsidP="001137CB">
            <w:r w:rsidRPr="001137CB">
              <w:rPr>
                <w:b/>
                <w:bCs/>
              </w:rPr>
              <w:t>2. Thu thập dữ liệu (20 phút)</w:t>
            </w:r>
          </w:p>
        </w:tc>
        <w:tc>
          <w:tcPr>
            <w:tcW w:w="0" w:type="auto"/>
            <w:vAlign w:val="center"/>
            <w:hideMark/>
          </w:tcPr>
          <w:p w14:paraId="0CB5B862" w14:textId="77777777" w:rsidR="001137CB" w:rsidRPr="001137CB" w:rsidRDefault="001137CB" w:rsidP="001137CB">
            <w:r w:rsidRPr="001137CB">
              <w:t xml:space="preserve">Thành viên viết thẻ theo 3 cột: </w:t>
            </w:r>
            <w:r w:rsidRPr="001137CB">
              <w:rPr>
                <w:b/>
                <w:bCs/>
              </w:rPr>
              <w:t>Start</w:t>
            </w:r>
            <w:r w:rsidRPr="001137CB">
              <w:t xml:space="preserve"> (việc nên bắt đầu làm), </w:t>
            </w:r>
            <w:r w:rsidRPr="001137CB">
              <w:rPr>
                <w:b/>
                <w:bCs/>
              </w:rPr>
              <w:t>Stop</w:t>
            </w:r>
            <w:r w:rsidRPr="001137CB">
              <w:t xml:space="preserve"> (việc nên dừng lại), </w:t>
            </w:r>
            <w:r w:rsidRPr="001137CB">
              <w:rPr>
                <w:b/>
                <w:bCs/>
              </w:rPr>
              <w:t>Continue</w:t>
            </w:r>
            <w:r w:rsidRPr="001137CB">
              <w:t xml:space="preserve"> (việc nên tiếp tục phát huy).</w:t>
            </w:r>
          </w:p>
        </w:tc>
        <w:tc>
          <w:tcPr>
            <w:tcW w:w="0" w:type="auto"/>
            <w:vAlign w:val="center"/>
            <w:hideMark/>
          </w:tcPr>
          <w:p w14:paraId="326F2CFE" w14:textId="77777777" w:rsidR="001137CB" w:rsidRPr="001137CB" w:rsidRDefault="001137CB" w:rsidP="001137CB">
            <w:r w:rsidRPr="001137CB">
              <w:t xml:space="preserve">Thành viên viết thẻ theo 4 nhóm: </w:t>
            </w:r>
            <w:r w:rsidRPr="001137CB">
              <w:rPr>
                <w:b/>
                <w:bCs/>
              </w:rPr>
              <w:t>Liked</w:t>
            </w:r>
            <w:r w:rsidRPr="001137CB">
              <w:t xml:space="preserve"> (thích gì), </w:t>
            </w:r>
            <w:r w:rsidRPr="001137CB">
              <w:rPr>
                <w:b/>
                <w:bCs/>
              </w:rPr>
              <w:t>Learned</w:t>
            </w:r>
            <w:r w:rsidRPr="001137CB">
              <w:t xml:space="preserve"> (học được gì), </w:t>
            </w:r>
            <w:r w:rsidRPr="001137CB">
              <w:rPr>
                <w:b/>
                <w:bCs/>
              </w:rPr>
              <w:t>Lacked</w:t>
            </w:r>
            <w:r w:rsidRPr="001137CB">
              <w:t xml:space="preserve"> (thiếu gì), </w:t>
            </w:r>
            <w:r w:rsidRPr="001137CB">
              <w:rPr>
                <w:b/>
                <w:bCs/>
              </w:rPr>
              <w:t>Longed for</w:t>
            </w:r>
            <w:r w:rsidRPr="001137CB">
              <w:t xml:space="preserve"> (mong ước gì).</w:t>
            </w:r>
          </w:p>
        </w:tc>
      </w:tr>
      <w:tr w:rsidR="001137CB" w:rsidRPr="001137CB" w14:paraId="3C7D9E00" w14:textId="77777777" w:rsidTr="001137CB">
        <w:trPr>
          <w:tblCellSpacing w:w="15" w:type="dxa"/>
        </w:trPr>
        <w:tc>
          <w:tcPr>
            <w:tcW w:w="0" w:type="auto"/>
            <w:vAlign w:val="center"/>
            <w:hideMark/>
          </w:tcPr>
          <w:p w14:paraId="09FDF023" w14:textId="77777777" w:rsidR="001137CB" w:rsidRPr="001137CB" w:rsidRDefault="001137CB" w:rsidP="001137CB">
            <w:r w:rsidRPr="001137CB">
              <w:rPr>
                <w:b/>
                <w:bCs/>
              </w:rPr>
              <w:t>3. Tạo insight (15 phút)</w:t>
            </w:r>
          </w:p>
        </w:tc>
        <w:tc>
          <w:tcPr>
            <w:tcW w:w="0" w:type="auto"/>
            <w:vAlign w:val="center"/>
            <w:hideMark/>
          </w:tcPr>
          <w:p w14:paraId="6DF21CF1" w14:textId="77777777" w:rsidR="001137CB" w:rsidRPr="001137CB" w:rsidRDefault="001137CB" w:rsidP="001137CB">
            <w:r w:rsidRPr="001137CB">
              <w:t xml:space="preserve">Gom các thẻ Start, Stop, Continue thành các </w:t>
            </w:r>
            <w:r w:rsidRPr="001137CB">
              <w:rPr>
                <w:b/>
                <w:bCs/>
              </w:rPr>
              <w:t>Theme</w:t>
            </w:r>
            <w:r w:rsidRPr="001137CB">
              <w:t xml:space="preserve"> (chủ đề chính) để nhìn nhận vấn đề cốt lõi của Sprint.</w:t>
            </w:r>
          </w:p>
        </w:tc>
        <w:tc>
          <w:tcPr>
            <w:tcW w:w="0" w:type="auto"/>
            <w:vAlign w:val="center"/>
            <w:hideMark/>
          </w:tcPr>
          <w:p w14:paraId="7C4D4C86" w14:textId="77777777" w:rsidR="001137CB" w:rsidRPr="001137CB" w:rsidRDefault="001137CB" w:rsidP="001137CB">
            <w:r w:rsidRPr="001137CB">
              <w:t xml:space="preserve">Gom các thẻ của 4Ls thành các </w:t>
            </w:r>
            <w:r w:rsidRPr="001137CB">
              <w:rPr>
                <w:b/>
                <w:bCs/>
              </w:rPr>
              <w:t>Theme</w:t>
            </w:r>
            <w:r w:rsidRPr="001137CB">
              <w:t xml:space="preserve"> (chủ đề chính) để đúc rút bài học và nguyên nhân vấn đề.</w:t>
            </w:r>
          </w:p>
        </w:tc>
      </w:tr>
      <w:tr w:rsidR="001137CB" w:rsidRPr="001137CB" w14:paraId="4F54F47F" w14:textId="77777777" w:rsidTr="001137CB">
        <w:trPr>
          <w:tblCellSpacing w:w="15" w:type="dxa"/>
        </w:trPr>
        <w:tc>
          <w:tcPr>
            <w:tcW w:w="0" w:type="auto"/>
            <w:vAlign w:val="center"/>
            <w:hideMark/>
          </w:tcPr>
          <w:p w14:paraId="3A234070" w14:textId="77777777" w:rsidR="001137CB" w:rsidRPr="001137CB" w:rsidRDefault="001137CB" w:rsidP="001137CB">
            <w:r w:rsidRPr="001137CB">
              <w:rPr>
                <w:b/>
                <w:bCs/>
              </w:rPr>
              <w:t>4. Quyết định hành động (15 phút)</w:t>
            </w:r>
          </w:p>
        </w:tc>
        <w:tc>
          <w:tcPr>
            <w:tcW w:w="0" w:type="auto"/>
            <w:vAlign w:val="center"/>
            <w:hideMark/>
          </w:tcPr>
          <w:p w14:paraId="756BEBBD" w14:textId="77777777" w:rsidR="001137CB" w:rsidRPr="001137CB" w:rsidRDefault="001137CB" w:rsidP="001137CB">
            <w:r w:rsidRPr="001137CB">
              <w:t>Thảo luận và chọn tối đa 2 hành động cải tiến (</w:t>
            </w:r>
            <w:r w:rsidRPr="001137CB">
              <w:rPr>
                <w:b/>
                <w:bCs/>
              </w:rPr>
              <w:t>Improvement</w:t>
            </w:r>
            <w:r w:rsidRPr="001137CB">
              <w:t>) tập trung vào tối ưu quy trình.</w:t>
            </w:r>
          </w:p>
        </w:tc>
        <w:tc>
          <w:tcPr>
            <w:tcW w:w="0" w:type="auto"/>
            <w:vAlign w:val="center"/>
            <w:hideMark/>
          </w:tcPr>
          <w:p w14:paraId="483FB6CF" w14:textId="77777777" w:rsidR="001137CB" w:rsidRPr="001137CB" w:rsidRDefault="001137CB" w:rsidP="001137CB">
            <w:r w:rsidRPr="001137CB">
              <w:t>Thảo luận và chọn tối đa 2 hành động cải tiến (</w:t>
            </w:r>
            <w:r w:rsidRPr="001137CB">
              <w:rPr>
                <w:b/>
                <w:bCs/>
              </w:rPr>
              <w:t>Improvement</w:t>
            </w:r>
            <w:r w:rsidRPr="001137CB">
              <w:t>) cân bằng giữa trải nghiệm, học hỏi và quy trình.</w:t>
            </w:r>
          </w:p>
        </w:tc>
      </w:tr>
      <w:tr w:rsidR="001137CB" w:rsidRPr="001137CB" w14:paraId="392601CC" w14:textId="77777777" w:rsidTr="001137CB">
        <w:trPr>
          <w:tblCellSpacing w:w="15" w:type="dxa"/>
        </w:trPr>
        <w:tc>
          <w:tcPr>
            <w:tcW w:w="0" w:type="auto"/>
            <w:vAlign w:val="center"/>
            <w:hideMark/>
          </w:tcPr>
          <w:p w14:paraId="0934890D" w14:textId="77777777" w:rsidR="001137CB" w:rsidRPr="001137CB" w:rsidRDefault="001137CB" w:rsidP="001137CB">
            <w:r w:rsidRPr="001137CB">
              <w:rPr>
                <w:b/>
                <w:bCs/>
              </w:rPr>
              <w:t>5. Kết thúc (5 phút)</w:t>
            </w:r>
          </w:p>
        </w:tc>
        <w:tc>
          <w:tcPr>
            <w:tcW w:w="0" w:type="auto"/>
            <w:vAlign w:val="center"/>
            <w:hideMark/>
          </w:tcPr>
          <w:p w14:paraId="3F7A7431" w14:textId="77777777" w:rsidR="001137CB" w:rsidRPr="001137CB" w:rsidRDefault="001137CB" w:rsidP="001137CB">
            <w:r w:rsidRPr="001137CB">
              <w:t>Đánh giá nhanh buổi họp (Roman Voting hoặc Feedback) và cảm ơn nhóm.</w:t>
            </w:r>
          </w:p>
        </w:tc>
        <w:tc>
          <w:tcPr>
            <w:tcW w:w="0" w:type="auto"/>
            <w:vAlign w:val="center"/>
            <w:hideMark/>
          </w:tcPr>
          <w:p w14:paraId="57C845AE" w14:textId="77777777" w:rsidR="001137CB" w:rsidRPr="001137CB" w:rsidRDefault="001137CB" w:rsidP="001137CB">
            <w:r w:rsidRPr="001137CB">
              <w:t>Đánh giá nhanh buổi họp (Roman Voting hoặc Feedback) và cảm ơn nhóm.</w:t>
            </w:r>
          </w:p>
        </w:tc>
      </w:tr>
    </w:tbl>
    <w:p w14:paraId="021FC3EF" w14:textId="77777777" w:rsidR="001137CB" w:rsidRPr="001137CB" w:rsidRDefault="001137CB" w:rsidP="001137CB">
      <w:pPr>
        <w:rPr>
          <w:b/>
          <w:bCs/>
        </w:rPr>
      </w:pPr>
      <w:r w:rsidRPr="001137CB">
        <w:rPr>
          <w:b/>
          <w:bCs/>
        </w:rPr>
        <w:t>Phần 2 - So sánh hai phương án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324"/>
        <w:gridCol w:w="2003"/>
        <w:gridCol w:w="2583"/>
        <w:gridCol w:w="3161"/>
      </w:tblGrid>
      <w:tr w:rsidR="001137CB" w:rsidRPr="001137CB" w14:paraId="4032EBAC" w14:textId="77777777" w:rsidTr="001137CB">
        <w:trPr>
          <w:tblHeader/>
          <w:tblCellSpacing w:w="15" w:type="dxa"/>
        </w:trPr>
        <w:tc>
          <w:tcPr>
            <w:tcW w:w="0" w:type="auto"/>
            <w:vAlign w:val="center"/>
            <w:hideMark/>
          </w:tcPr>
          <w:p w14:paraId="17AC4C9E" w14:textId="77777777" w:rsidR="001137CB" w:rsidRPr="001137CB" w:rsidRDefault="001137CB" w:rsidP="001137CB">
            <w:pPr>
              <w:rPr>
                <w:b/>
                <w:bCs/>
              </w:rPr>
            </w:pPr>
            <w:r w:rsidRPr="001137CB">
              <w:rPr>
                <w:b/>
                <w:bCs/>
              </w:rPr>
              <w:t>Tiêu chí</w:t>
            </w:r>
          </w:p>
        </w:tc>
        <w:tc>
          <w:tcPr>
            <w:tcW w:w="0" w:type="auto"/>
            <w:vAlign w:val="center"/>
            <w:hideMark/>
          </w:tcPr>
          <w:p w14:paraId="480403FF" w14:textId="77777777" w:rsidR="001137CB" w:rsidRPr="001137CB" w:rsidRDefault="001137CB" w:rsidP="001137CB">
            <w:pPr>
              <w:rPr>
                <w:b/>
                <w:bCs/>
              </w:rPr>
            </w:pPr>
            <w:r w:rsidRPr="001137CB">
              <w:rPr>
                <w:b/>
                <w:bCs/>
              </w:rPr>
              <w:t>Start–Stop–Continue</w:t>
            </w:r>
          </w:p>
        </w:tc>
        <w:tc>
          <w:tcPr>
            <w:tcW w:w="0" w:type="auto"/>
            <w:vAlign w:val="center"/>
            <w:hideMark/>
          </w:tcPr>
          <w:p w14:paraId="5D1A19C3" w14:textId="77777777" w:rsidR="001137CB" w:rsidRPr="001137CB" w:rsidRDefault="001137CB" w:rsidP="001137CB">
            <w:pPr>
              <w:rPr>
                <w:b/>
                <w:bCs/>
              </w:rPr>
            </w:pPr>
            <w:r w:rsidRPr="001137CB">
              <w:rPr>
                <w:b/>
                <w:bCs/>
              </w:rPr>
              <w:t>4Ls</w:t>
            </w:r>
          </w:p>
        </w:tc>
        <w:tc>
          <w:tcPr>
            <w:tcW w:w="0" w:type="auto"/>
            <w:vAlign w:val="center"/>
            <w:hideMark/>
          </w:tcPr>
          <w:p w14:paraId="4D5B3CA9" w14:textId="77777777" w:rsidR="001137CB" w:rsidRPr="001137CB" w:rsidRDefault="001137CB" w:rsidP="001137CB">
            <w:pPr>
              <w:rPr>
                <w:b/>
                <w:bCs/>
              </w:rPr>
            </w:pPr>
            <w:r w:rsidRPr="001137CB">
              <w:rPr>
                <w:b/>
                <w:bCs/>
              </w:rPr>
              <w:t>Dữ liệu làm căn cứ</w:t>
            </w:r>
          </w:p>
        </w:tc>
      </w:tr>
      <w:tr w:rsidR="001137CB" w:rsidRPr="001137CB" w14:paraId="2E0F737D" w14:textId="77777777" w:rsidTr="001137CB">
        <w:trPr>
          <w:tblCellSpacing w:w="15" w:type="dxa"/>
        </w:trPr>
        <w:tc>
          <w:tcPr>
            <w:tcW w:w="0" w:type="auto"/>
            <w:vAlign w:val="center"/>
            <w:hideMark/>
          </w:tcPr>
          <w:p w14:paraId="7C87FBE0" w14:textId="77777777" w:rsidR="001137CB" w:rsidRPr="001137CB" w:rsidRDefault="001137CB" w:rsidP="001137CB">
            <w:r w:rsidRPr="001137CB">
              <w:rPr>
                <w:b/>
                <w:bCs/>
              </w:rPr>
              <w:t>Tìm nguyên nhân và điều học được</w:t>
            </w:r>
          </w:p>
        </w:tc>
        <w:tc>
          <w:tcPr>
            <w:tcW w:w="0" w:type="auto"/>
            <w:vAlign w:val="center"/>
            <w:hideMark/>
          </w:tcPr>
          <w:p w14:paraId="07D6AAC7" w14:textId="77777777" w:rsidR="001137CB" w:rsidRPr="001137CB" w:rsidRDefault="001137CB" w:rsidP="001137CB">
            <w:r w:rsidRPr="001137CB">
              <w:t>Tập trung mạnh vào hành động thay đổi thói quen làm việc (làm gì, dừng gì).</w:t>
            </w:r>
          </w:p>
        </w:tc>
        <w:tc>
          <w:tcPr>
            <w:tcW w:w="0" w:type="auto"/>
            <w:vAlign w:val="center"/>
            <w:hideMark/>
          </w:tcPr>
          <w:p w14:paraId="51624512" w14:textId="77777777" w:rsidR="001137CB" w:rsidRPr="001137CB" w:rsidRDefault="001137CB" w:rsidP="001137CB">
            <w:r w:rsidRPr="001137CB">
              <w:t>Mở rộng biên độ sang cả trải nghiệm tâm lý, kiến thức học được (</w:t>
            </w:r>
            <w:r w:rsidRPr="001137CB">
              <w:rPr>
                <w:b/>
                <w:bCs/>
              </w:rPr>
              <w:t>Learned</w:t>
            </w:r>
            <w:r w:rsidRPr="001137CB">
              <w:t>) và điều còn thiếu.</w:t>
            </w:r>
          </w:p>
        </w:tc>
        <w:tc>
          <w:tcPr>
            <w:tcW w:w="0" w:type="auto"/>
            <w:vAlign w:val="center"/>
            <w:hideMark/>
          </w:tcPr>
          <w:p w14:paraId="4200A6E5" w14:textId="77777777" w:rsidR="001137CB" w:rsidRPr="001137CB" w:rsidRDefault="001137CB" w:rsidP="001137CB">
            <w:r w:rsidRPr="001137CB">
              <w:t>Khảo sát cho thấy có thành viên mới (O-04 không hiểu từ "nghiêm trọng" nhưng không dám hỏi) và 2/7 người muốn có thời gian nói về trải nghiệm/điều học được.</w:t>
            </w:r>
          </w:p>
        </w:tc>
      </w:tr>
      <w:tr w:rsidR="001137CB" w:rsidRPr="001137CB" w14:paraId="3C7195D5" w14:textId="77777777" w:rsidTr="001137CB">
        <w:trPr>
          <w:tblCellSpacing w:w="15" w:type="dxa"/>
        </w:trPr>
        <w:tc>
          <w:tcPr>
            <w:tcW w:w="0" w:type="auto"/>
            <w:vAlign w:val="center"/>
            <w:hideMark/>
          </w:tcPr>
          <w:p w14:paraId="21CE4326" w14:textId="77777777" w:rsidR="001137CB" w:rsidRPr="001137CB" w:rsidRDefault="001137CB" w:rsidP="001137CB">
            <w:r w:rsidRPr="001137CB">
              <w:rPr>
                <w:b/>
                <w:bCs/>
              </w:rPr>
              <w:lastRenderedPageBreak/>
              <w:t>Chuyển thành hành động</w:t>
            </w:r>
          </w:p>
        </w:tc>
        <w:tc>
          <w:tcPr>
            <w:tcW w:w="0" w:type="auto"/>
            <w:vAlign w:val="center"/>
            <w:hideMark/>
          </w:tcPr>
          <w:p w14:paraId="00F2E040" w14:textId="77777777" w:rsidR="001137CB" w:rsidRPr="001137CB" w:rsidRDefault="001137CB" w:rsidP="001137CB">
            <w:r w:rsidRPr="001137CB">
              <w:t>Đi thẳng và rất nhanh vào hành động thực tế, định hướng thẳng vào hiệu suất vận hành.</w:t>
            </w:r>
          </w:p>
        </w:tc>
        <w:tc>
          <w:tcPr>
            <w:tcW w:w="0" w:type="auto"/>
            <w:vAlign w:val="center"/>
            <w:hideMark/>
          </w:tcPr>
          <w:p w14:paraId="0091A9C2" w14:textId="77777777" w:rsidR="001137CB" w:rsidRPr="001137CB" w:rsidRDefault="001137CB" w:rsidP="001137CB">
            <w:r w:rsidRPr="001137CB">
              <w:t>Đòi hỏi bước qua khâu chia sẻ cảm xúc/trải nghiệm rồi mới gom thành hành động.</w:t>
            </w:r>
          </w:p>
        </w:tc>
        <w:tc>
          <w:tcPr>
            <w:tcW w:w="0" w:type="auto"/>
            <w:vAlign w:val="center"/>
            <w:hideMark/>
          </w:tcPr>
          <w:p w14:paraId="6F2A14EC" w14:textId="77777777" w:rsidR="001137CB" w:rsidRPr="001137CB" w:rsidRDefault="001137CB" w:rsidP="001137CB">
            <w:r w:rsidRPr="001137CB">
              <w:t xml:space="preserve">Khảo sát ghi nhận </w:t>
            </w:r>
            <w:r w:rsidRPr="001137CB">
              <w:rPr>
                <w:b/>
                <w:bCs/>
              </w:rPr>
              <w:t>5/7 người</w:t>
            </w:r>
            <w:r w:rsidRPr="001137CB">
              <w:t xml:space="preserve"> muốn buổi họp tập trung nhanh vào hành động.</w:t>
            </w:r>
          </w:p>
        </w:tc>
      </w:tr>
      <w:tr w:rsidR="001137CB" w:rsidRPr="001137CB" w14:paraId="3126E793" w14:textId="77777777" w:rsidTr="001137CB">
        <w:trPr>
          <w:tblCellSpacing w:w="15" w:type="dxa"/>
        </w:trPr>
        <w:tc>
          <w:tcPr>
            <w:tcW w:w="0" w:type="auto"/>
            <w:vAlign w:val="center"/>
            <w:hideMark/>
          </w:tcPr>
          <w:p w14:paraId="6C8DF3DA" w14:textId="77777777" w:rsidR="001137CB" w:rsidRPr="001137CB" w:rsidRDefault="001137CB" w:rsidP="001137CB">
            <w:r w:rsidRPr="001137CB">
              <w:rPr>
                <w:b/>
                <w:bCs/>
              </w:rPr>
              <w:t>Phù hợp thời lượng và thành viên mới</w:t>
            </w:r>
          </w:p>
        </w:tc>
        <w:tc>
          <w:tcPr>
            <w:tcW w:w="0" w:type="auto"/>
            <w:vAlign w:val="center"/>
            <w:hideMark/>
          </w:tcPr>
          <w:p w14:paraId="1CD0EC7B" w14:textId="77777777" w:rsidR="001137CB" w:rsidRPr="001137CB" w:rsidRDefault="001137CB" w:rsidP="001137CB">
            <w:r w:rsidRPr="001137CB">
              <w:t>Rất gọn trong 60 phút, dễ áp dụng cho nhóm thích đi thẳng vào vấn đề.</w:t>
            </w:r>
          </w:p>
        </w:tc>
        <w:tc>
          <w:tcPr>
            <w:tcW w:w="0" w:type="auto"/>
            <w:vAlign w:val="center"/>
            <w:hideMark/>
          </w:tcPr>
          <w:p w14:paraId="160CEEF2" w14:textId="77777777" w:rsidR="001137CB" w:rsidRPr="001137CB" w:rsidRDefault="001137CB" w:rsidP="001137CB">
            <w:r w:rsidRPr="001137CB">
              <w:t>Dễ bị lan man nếu không khéo điều phối, nhưng bù lại giúp thành viên mới và người ít nói bộc lộ cảm xúc, điều học được tốt hơn.</w:t>
            </w:r>
          </w:p>
        </w:tc>
        <w:tc>
          <w:tcPr>
            <w:tcW w:w="0" w:type="auto"/>
            <w:vAlign w:val="center"/>
            <w:hideMark/>
          </w:tcPr>
          <w:p w14:paraId="09377F9A" w14:textId="77777777" w:rsidR="001137CB" w:rsidRPr="001137CB" w:rsidRDefault="001137CB" w:rsidP="001137CB">
            <w:r w:rsidRPr="001137CB">
              <w:t xml:space="preserve">Nhóm có 7 người, thời lượng 60 phút, có 1 thành viên mới ít phát biểu và điểm khảo sát mức độ dễ nói thẳng vấn đề là </w:t>
            </w:r>
            <w:r w:rsidRPr="001137CB">
              <w:rPr>
                <w:b/>
                <w:bCs/>
              </w:rPr>
              <w:t>2,8/5</w:t>
            </w:r>
            <w:r w:rsidRPr="001137CB">
              <w:t>.</w:t>
            </w:r>
          </w:p>
        </w:tc>
      </w:tr>
    </w:tbl>
    <w:p w14:paraId="3C8EC7D2" w14:textId="77777777" w:rsidR="001137CB" w:rsidRPr="001137CB" w:rsidRDefault="001137CB" w:rsidP="001137CB">
      <w:pPr>
        <w:rPr>
          <w:b/>
          <w:bCs/>
        </w:rPr>
      </w:pPr>
      <w:r w:rsidRPr="001137CB">
        <w:rPr>
          <w:b/>
          <w:bCs/>
        </w:rPr>
        <w:t>Phần 3 - Chọn phương án, viết thẻ mẫu, Theme và Improvement</w:t>
      </w:r>
    </w:p>
    <w:p w14:paraId="4C949FD3" w14:textId="77777777" w:rsidR="001137CB" w:rsidRPr="001137CB" w:rsidRDefault="001137CB" w:rsidP="001137CB">
      <w:pPr>
        <w:rPr>
          <w:b/>
          <w:bCs/>
        </w:rPr>
      </w:pPr>
      <w:r w:rsidRPr="001137CB">
        <w:rPr>
          <w:b/>
          <w:bCs/>
        </w:rPr>
        <w:t>1. Lựa chọn phương án và nêu điều phải đánh đổi</w:t>
      </w:r>
    </w:p>
    <w:p w14:paraId="7CC44800" w14:textId="77777777" w:rsidR="001137CB" w:rsidRPr="001137CB" w:rsidRDefault="001137CB" w:rsidP="001137CB">
      <w:pPr>
        <w:numPr>
          <w:ilvl w:val="0"/>
          <w:numId w:val="1"/>
        </w:numPr>
      </w:pPr>
      <w:r w:rsidRPr="001137CB">
        <w:rPr>
          <w:b/>
          <w:bCs/>
        </w:rPr>
        <w:t>Lựa chọn:</w:t>
      </w:r>
      <w:r w:rsidRPr="001137CB">
        <w:t xml:space="preserve"> Chọn </w:t>
      </w:r>
      <w:r w:rsidRPr="001137CB">
        <w:rPr>
          <w:b/>
          <w:bCs/>
        </w:rPr>
        <w:t>Phương án B (4Ls)</w:t>
      </w:r>
      <w:r w:rsidRPr="001137CB">
        <w:t>.</w:t>
      </w:r>
    </w:p>
    <w:p w14:paraId="110B2CDA" w14:textId="77777777" w:rsidR="001137CB" w:rsidRPr="001137CB" w:rsidRDefault="001137CB" w:rsidP="001137CB">
      <w:pPr>
        <w:numPr>
          <w:ilvl w:val="0"/>
          <w:numId w:val="1"/>
        </w:numPr>
      </w:pPr>
      <w:r w:rsidRPr="001137CB">
        <w:rPr>
          <w:b/>
          <w:bCs/>
        </w:rPr>
        <w:t>Lý do &amp; Điều phải đánh đổi:</w:t>
      </w:r>
      <w:r w:rsidRPr="001137CB">
        <w:t xml:space="preserve"> Mặc dù số đông (5/7 người) muốn đi nhanh vào hành động, nhưng nhóm đang có thành viên mới (chưa hiểu rõ thuật ngữ như O-04) và điểm số khảo sát về độ an toàn, dễ nói thẳng còn thấp (2,8/5). Kỹ thuật </w:t>
      </w:r>
      <w:r w:rsidRPr="001137CB">
        <w:rPr>
          <w:b/>
          <w:bCs/>
        </w:rPr>
        <w:t>4Ls</w:t>
      </w:r>
      <w:r w:rsidRPr="001137CB">
        <w:t xml:space="preserve"> giúp nhóm có không gian chia sẻ trải nghiệm, ghi nhận điều đã học và giúp thành viên mới hòa nhập tốt hơn. </w:t>
      </w:r>
      <w:r w:rsidRPr="001137CB">
        <w:rPr>
          <w:b/>
          <w:bCs/>
        </w:rPr>
        <w:t>Điều phải đánh đổi</w:t>
      </w:r>
      <w:r w:rsidRPr="001137CB">
        <w:t xml:space="preserve"> là thời gian dành cho việc thảo luận hành động cải tiến sẽ bị thu hẹp lại, đòi hỏi Scrum Master phải điều phối thời gian cực kỳ chặt chẽ trong khung 60 phút.</w:t>
      </w:r>
    </w:p>
    <w:p w14:paraId="74C45C9E" w14:textId="77777777" w:rsidR="001137CB" w:rsidRPr="001137CB" w:rsidRDefault="001137CB" w:rsidP="001137CB">
      <w:pPr>
        <w:rPr>
          <w:b/>
          <w:bCs/>
        </w:rPr>
      </w:pPr>
      <w:r w:rsidRPr="001137CB">
        <w:rPr>
          <w:b/>
          <w:bCs/>
        </w:rPr>
        <w:t>2. Thẻ mẫu một ý, không nêu tên và Gom Theme</w:t>
      </w:r>
    </w:p>
    <w:p w14:paraId="2C2206CC" w14:textId="77777777" w:rsidR="001137CB" w:rsidRPr="001137CB" w:rsidRDefault="001137CB" w:rsidP="001137CB">
      <w:pPr>
        <w:numPr>
          <w:ilvl w:val="0"/>
          <w:numId w:val="2"/>
        </w:numPr>
      </w:pPr>
      <w:r w:rsidRPr="001137CB">
        <w:rPr>
          <w:b/>
          <w:bCs/>
        </w:rPr>
        <w:t>Thẻ mẫu 1 (Liked):</w:t>
      </w:r>
      <w:r w:rsidRPr="001137CB">
        <w:t xml:space="preserve"> </w:t>
      </w:r>
      <w:r w:rsidRPr="001137CB">
        <w:rPr>
          <w:i/>
          <w:iCs/>
        </w:rPr>
        <w:t>"Thích cách phối hợp Pairing giữa Tester và Developer giúp xử lý nhanh lỗi trong 45 phút."</w:t>
      </w:r>
    </w:p>
    <w:p w14:paraId="306B7B14" w14:textId="77777777" w:rsidR="001137CB" w:rsidRPr="001137CB" w:rsidRDefault="001137CB" w:rsidP="001137CB">
      <w:pPr>
        <w:numPr>
          <w:ilvl w:val="0"/>
          <w:numId w:val="2"/>
        </w:numPr>
      </w:pPr>
      <w:r w:rsidRPr="001137CB">
        <w:rPr>
          <w:b/>
          <w:bCs/>
        </w:rPr>
        <w:t>Thẻ mẫu 2 (Learned):</w:t>
      </w:r>
      <w:r w:rsidRPr="001137CB">
        <w:t xml:space="preserve"> </w:t>
      </w:r>
      <w:r w:rsidRPr="001137CB">
        <w:rPr>
          <w:i/>
          <w:iCs/>
        </w:rPr>
        <w:t>"Học được rằng các quy tắc thay đổi cần được thông báo qua tài liệu chung thay vì chỉ tin nhắn riêng."</w:t>
      </w:r>
    </w:p>
    <w:p w14:paraId="265D863C" w14:textId="77777777" w:rsidR="001137CB" w:rsidRPr="001137CB" w:rsidRDefault="001137CB" w:rsidP="001137CB">
      <w:pPr>
        <w:numPr>
          <w:ilvl w:val="0"/>
          <w:numId w:val="2"/>
        </w:numPr>
      </w:pPr>
      <w:r w:rsidRPr="001137CB">
        <w:rPr>
          <w:b/>
          <w:bCs/>
        </w:rPr>
        <w:t>Thẻ mẫu 3 (Lacked):</w:t>
      </w:r>
      <w:r w:rsidRPr="001137CB">
        <w:t xml:space="preserve"> </w:t>
      </w:r>
      <w:r w:rsidRPr="001137CB">
        <w:rPr>
          <w:i/>
          <w:iCs/>
        </w:rPr>
        <w:t>"Thiếu sự giải thích rõ ràng về các thuật ngữ kỹ thuật cho thành viên mới trong quá trình làm việc."</w:t>
      </w:r>
    </w:p>
    <w:p w14:paraId="6CF368B6" w14:textId="77777777" w:rsidR="001137CB" w:rsidRPr="001137CB" w:rsidRDefault="001137CB" w:rsidP="001137CB">
      <w:pPr>
        <w:numPr>
          <w:ilvl w:val="0"/>
          <w:numId w:val="2"/>
        </w:numPr>
      </w:pPr>
      <w:r w:rsidRPr="001137CB">
        <w:rPr>
          <w:b/>
          <w:bCs/>
        </w:rPr>
        <w:t>Gom thành Theme:</w:t>
      </w:r>
      <w:r w:rsidRPr="001137CB">
        <w:t xml:space="preserve"> </w:t>
      </w:r>
      <w:r w:rsidRPr="001137CB">
        <w:rPr>
          <w:b/>
          <w:bCs/>
        </w:rPr>
        <w:t>"Truyền thông tin nội bộ và hỗ trợ thành viên mới."</w:t>
      </w:r>
    </w:p>
    <w:p w14:paraId="510501CE" w14:textId="77777777" w:rsidR="001137CB" w:rsidRPr="001137CB" w:rsidRDefault="001137CB" w:rsidP="001137CB">
      <w:pPr>
        <w:rPr>
          <w:b/>
          <w:bCs/>
        </w:rPr>
      </w:pPr>
      <w:r w:rsidRPr="001137CB">
        <w:rPr>
          <w:b/>
          <w:bCs/>
        </w:rPr>
        <w:t>3. Viết Improvement mẫu theo đúng cấu trúc</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882"/>
        <w:gridCol w:w="1672"/>
        <w:gridCol w:w="1249"/>
        <w:gridCol w:w="2268"/>
      </w:tblGrid>
      <w:tr w:rsidR="001137CB" w:rsidRPr="001137CB" w14:paraId="6894C98A" w14:textId="77777777" w:rsidTr="001137CB">
        <w:trPr>
          <w:tblHeader/>
          <w:tblCellSpacing w:w="15" w:type="dxa"/>
        </w:trPr>
        <w:tc>
          <w:tcPr>
            <w:tcW w:w="0" w:type="auto"/>
            <w:vAlign w:val="center"/>
            <w:hideMark/>
          </w:tcPr>
          <w:p w14:paraId="4823270F" w14:textId="77777777" w:rsidR="001137CB" w:rsidRPr="001137CB" w:rsidRDefault="001137CB" w:rsidP="001137CB">
            <w:pPr>
              <w:rPr>
                <w:b/>
                <w:bCs/>
              </w:rPr>
            </w:pPr>
            <w:r w:rsidRPr="001137CB">
              <w:rPr>
                <w:b/>
                <w:bCs/>
              </w:rPr>
              <w:t>Hành động (Hành vi cải tiến cụ thể)</w:t>
            </w:r>
          </w:p>
        </w:tc>
        <w:tc>
          <w:tcPr>
            <w:tcW w:w="0" w:type="auto"/>
            <w:vAlign w:val="center"/>
            <w:hideMark/>
          </w:tcPr>
          <w:p w14:paraId="079E4185" w14:textId="77777777" w:rsidR="001137CB" w:rsidRPr="001137CB" w:rsidRDefault="001137CB" w:rsidP="001137CB">
            <w:pPr>
              <w:rPr>
                <w:b/>
                <w:bCs/>
              </w:rPr>
            </w:pPr>
            <w:r w:rsidRPr="001137CB">
              <w:rPr>
                <w:b/>
                <w:bCs/>
              </w:rPr>
              <w:t>Người/nhóm theo dõi</w:t>
            </w:r>
          </w:p>
        </w:tc>
        <w:tc>
          <w:tcPr>
            <w:tcW w:w="0" w:type="auto"/>
            <w:vAlign w:val="center"/>
            <w:hideMark/>
          </w:tcPr>
          <w:p w14:paraId="5D444157" w14:textId="77777777" w:rsidR="001137CB" w:rsidRPr="001137CB" w:rsidRDefault="001137CB" w:rsidP="001137CB">
            <w:pPr>
              <w:rPr>
                <w:b/>
                <w:bCs/>
              </w:rPr>
            </w:pPr>
            <w:r w:rsidRPr="001137CB">
              <w:rPr>
                <w:b/>
                <w:bCs/>
              </w:rPr>
              <w:t>Khi kiểm tra</w:t>
            </w:r>
          </w:p>
        </w:tc>
        <w:tc>
          <w:tcPr>
            <w:tcW w:w="0" w:type="auto"/>
            <w:vAlign w:val="center"/>
            <w:hideMark/>
          </w:tcPr>
          <w:p w14:paraId="1E8B7F06" w14:textId="77777777" w:rsidR="001137CB" w:rsidRPr="001137CB" w:rsidRDefault="001137CB" w:rsidP="001137CB">
            <w:pPr>
              <w:rPr>
                <w:b/>
                <w:bCs/>
              </w:rPr>
            </w:pPr>
            <w:r w:rsidRPr="001137CB">
              <w:rPr>
                <w:b/>
                <w:bCs/>
              </w:rPr>
              <w:t>Bằng chứng</w:t>
            </w:r>
          </w:p>
        </w:tc>
      </w:tr>
      <w:tr w:rsidR="001137CB" w:rsidRPr="001137CB" w14:paraId="707EF071" w14:textId="77777777" w:rsidTr="001137CB">
        <w:trPr>
          <w:tblCellSpacing w:w="15" w:type="dxa"/>
        </w:trPr>
        <w:tc>
          <w:tcPr>
            <w:tcW w:w="0" w:type="auto"/>
            <w:vAlign w:val="center"/>
            <w:hideMark/>
          </w:tcPr>
          <w:p w14:paraId="2F04B476" w14:textId="77777777" w:rsidR="001137CB" w:rsidRPr="001137CB" w:rsidRDefault="001137CB" w:rsidP="001137CB">
            <w:r w:rsidRPr="001137CB">
              <w:t>Khi có thay đổi về quy tắc hoặc quy trình làm việc, nhóm sẽ cập nhật vào tài liệu chung trước khi thông báo thay vì chỉ dùng tin nhắn riêng;</w:t>
            </w:r>
          </w:p>
        </w:tc>
        <w:tc>
          <w:tcPr>
            <w:tcW w:w="0" w:type="auto"/>
            <w:vAlign w:val="center"/>
            <w:hideMark/>
          </w:tcPr>
          <w:p w14:paraId="628BD9F9" w14:textId="77777777" w:rsidR="001137CB" w:rsidRPr="001137CB" w:rsidRDefault="001137CB" w:rsidP="001137CB">
            <w:r w:rsidRPr="001137CB">
              <w:t>Nhóm Developers</w:t>
            </w:r>
          </w:p>
        </w:tc>
        <w:tc>
          <w:tcPr>
            <w:tcW w:w="0" w:type="auto"/>
            <w:vAlign w:val="center"/>
            <w:hideMark/>
          </w:tcPr>
          <w:p w14:paraId="2A360DC2" w14:textId="77777777" w:rsidR="001137CB" w:rsidRPr="001137CB" w:rsidRDefault="001137CB" w:rsidP="001137CB">
            <w:r w:rsidRPr="001137CB">
              <w:t>Vào Daily Scrum hằng ngày</w:t>
            </w:r>
          </w:p>
        </w:tc>
        <w:tc>
          <w:tcPr>
            <w:tcW w:w="0" w:type="auto"/>
            <w:vAlign w:val="center"/>
            <w:hideMark/>
          </w:tcPr>
          <w:p w14:paraId="76BA9F51" w14:textId="77777777" w:rsidR="001137CB" w:rsidRPr="001137CB" w:rsidRDefault="001137CB" w:rsidP="001137CB">
            <w:r w:rsidRPr="001137CB">
              <w:t>có liên kết tài liệu chung được cập nhật phiên bản mới trên kho lưu trữ.</w:t>
            </w:r>
          </w:p>
        </w:tc>
      </w:tr>
    </w:tbl>
    <w:p w14:paraId="50DB0F5E" w14:textId="77777777" w:rsidR="001137CB" w:rsidRPr="001137CB" w:rsidRDefault="001137CB" w:rsidP="001137CB">
      <w:pPr>
        <w:rPr>
          <w:b/>
          <w:bCs/>
        </w:rPr>
      </w:pPr>
      <w:r w:rsidRPr="001137CB">
        <w:rPr>
          <w:b/>
          <w:bCs/>
        </w:rPr>
        <w:t>4. Phản hồi sản phẩm (O-05) được chuyển đi đâu?</w:t>
      </w:r>
    </w:p>
    <w:p w14:paraId="7EE96DC6" w14:textId="77777777" w:rsidR="001137CB" w:rsidRPr="001137CB" w:rsidRDefault="001137CB" w:rsidP="001137CB">
      <w:r w:rsidRPr="001137CB">
        <w:t xml:space="preserve">Phản hồi từ Chủ cửa hàng và nhân viên CSKH (O-05) liên quan đến tính năng sản phẩm và các ca khiếu nại chuyển muộn sẽ </w:t>
      </w:r>
      <w:r w:rsidRPr="001137CB">
        <w:rPr>
          <w:b/>
          <w:bCs/>
        </w:rPr>
        <w:t>không xử lý trong Retrospective</w:t>
      </w:r>
      <w:r w:rsidRPr="001137CB">
        <w:t xml:space="preserve">, mà được chuyển thẳng cho </w:t>
      </w:r>
      <w:r w:rsidRPr="001137CB">
        <w:rPr>
          <w:b/>
          <w:bCs/>
        </w:rPr>
        <w:t>Product Owner</w:t>
      </w:r>
      <w:r w:rsidRPr="001137CB">
        <w:t xml:space="preserve"> để xem xét đưa vào </w:t>
      </w:r>
      <w:r w:rsidRPr="001137CB">
        <w:rPr>
          <w:b/>
          <w:bCs/>
        </w:rPr>
        <w:t>Product Backlog</w:t>
      </w:r>
      <w:r w:rsidRPr="001137CB">
        <w:t xml:space="preserve"> nhằm ưu tiên cải tiến cho các Sprint tiếp theo.</w:t>
      </w:r>
    </w:p>
    <w:p w14:paraId="0D4A8FA4" w14:textId="77777777" w:rsidR="0067063A" w:rsidRDefault="0067063A"/>
    <w:sectPr w:rsidR="0067063A" w:rsidSect="0067063A">
      <w:pgSz w:w="11906" w:h="16838" w:code="9"/>
      <w:pgMar w:top="1134" w:right="1134" w:bottom="1134" w:left="1701" w:header="709" w:footer="709"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B655E79"/>
    <w:multiLevelType w:val="multilevel"/>
    <w:tmpl w:val="1CAA11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350667CE"/>
    <w:multiLevelType w:val="multilevel"/>
    <w:tmpl w:val="0A3867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258824869">
    <w:abstractNumId w:val="1"/>
  </w:num>
  <w:num w:numId="2" w16cid:durableId="126885027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stylePaneFormatFilter w:val="1024" w:allStyles="0" w:customStyles="0" w:latentStyles="1" w:stylesInUse="0" w:headingStyles="1" w:numberingStyles="0" w:tableStyles="0" w:directFormattingOnRuns="0" w:directFormattingOnParagraphs="0" w:directFormattingOnNumbering="0" w:directFormattingOnTables="0" w:clearFormatting="1" w:top3HeadingStyles="0" w:visibleStyles="0" w:alternateStyleNames="0"/>
  <w:defaultTabStop w:val="720"/>
  <w:drawingGridHorizontalSpacing w:val="120"/>
  <w:displayHorizontalDrawingGridEvery w:val="2"/>
  <w:displayVerticalDrawingGridEvery w:val="2"/>
  <w:characterSpacingControl w:val="doNotCompress"/>
  <w:savePreviewPicture/>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137CB"/>
    <w:rsid w:val="001137CB"/>
    <w:rsid w:val="005A40E9"/>
    <w:rsid w:val="00602710"/>
    <w:rsid w:val="0067063A"/>
  </w:rsids>
  <m:mathPr>
    <m:mathFont m:val="Cambria Math"/>
    <m:brkBin m:val="before"/>
    <m:brkBinSub m:val="--"/>
    <m:smallFrac m:val="0"/>
    <m:dispDef/>
    <m:lMargin m:val="0"/>
    <m:rMargin m:val="0"/>
    <m:defJc m:val="centerGroup"/>
    <m:wrapIndent m:val="1440"/>
    <m:intLim m:val="subSup"/>
    <m:naryLim m:val="undOvr"/>
  </m:mathPr>
  <w:themeFontLang w:val="vi-V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4510E13"/>
  <w15:chartTrackingRefBased/>
  <w15:docId w15:val="{A851DCB4-DA22-4634-9F59-DA0DA9A5CD8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vi-V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7063A"/>
    <w:pPr>
      <w:spacing w:after="120" w:line="324" w:lineRule="auto"/>
    </w:pPr>
    <w:rPr>
      <w:rFonts w:ascii="Times New Roman" w:hAnsi="Times New Roman"/>
      <w:sz w:val="26"/>
    </w:rPr>
  </w:style>
  <w:style w:type="paragraph" w:styleId="Heading1">
    <w:name w:val="heading 1"/>
    <w:basedOn w:val="Normal"/>
    <w:next w:val="Normal"/>
    <w:link w:val="Heading1Char"/>
    <w:autoRedefine/>
    <w:uiPriority w:val="9"/>
    <w:qFormat/>
    <w:rsid w:val="0067063A"/>
    <w:pPr>
      <w:keepNext/>
      <w:keepLines/>
      <w:spacing w:before="360"/>
      <w:outlineLvl w:val="0"/>
    </w:pPr>
    <w:rPr>
      <w:rFonts w:eastAsiaTheme="majorEastAsia" w:cstheme="majorBidi"/>
      <w:b/>
      <w:szCs w:val="40"/>
    </w:rPr>
  </w:style>
  <w:style w:type="paragraph" w:styleId="Heading2">
    <w:name w:val="heading 2"/>
    <w:basedOn w:val="Normal"/>
    <w:next w:val="Normal"/>
    <w:link w:val="Heading2Char"/>
    <w:autoRedefine/>
    <w:uiPriority w:val="9"/>
    <w:semiHidden/>
    <w:unhideWhenUsed/>
    <w:qFormat/>
    <w:rsid w:val="0067063A"/>
    <w:pPr>
      <w:keepNext/>
      <w:keepLines/>
      <w:spacing w:before="160" w:after="80"/>
      <w:outlineLvl w:val="1"/>
    </w:pPr>
    <w:rPr>
      <w:rFonts w:eastAsiaTheme="majorEastAsia" w:cstheme="majorBidi"/>
      <w:b/>
      <w:szCs w:val="32"/>
    </w:rPr>
  </w:style>
  <w:style w:type="paragraph" w:styleId="Heading3">
    <w:name w:val="heading 3"/>
    <w:basedOn w:val="Normal"/>
    <w:next w:val="Normal"/>
    <w:link w:val="Heading3Char"/>
    <w:autoRedefine/>
    <w:uiPriority w:val="9"/>
    <w:unhideWhenUsed/>
    <w:qFormat/>
    <w:rsid w:val="0067063A"/>
    <w:pPr>
      <w:keepNext/>
      <w:keepLines/>
      <w:spacing w:before="160" w:after="0"/>
      <w:outlineLvl w:val="2"/>
    </w:pPr>
    <w:rPr>
      <w:rFonts w:eastAsiaTheme="majorEastAsia" w:cstheme="majorBidi"/>
      <w:b/>
      <w:i/>
      <w:szCs w:val="28"/>
    </w:rPr>
  </w:style>
  <w:style w:type="paragraph" w:styleId="Heading4">
    <w:name w:val="heading 4"/>
    <w:basedOn w:val="Normal"/>
    <w:next w:val="Normal"/>
    <w:link w:val="Heading4Char"/>
    <w:autoRedefine/>
    <w:uiPriority w:val="9"/>
    <w:unhideWhenUsed/>
    <w:qFormat/>
    <w:rsid w:val="0067063A"/>
    <w:pPr>
      <w:keepNext/>
      <w:keepLines/>
      <w:spacing w:before="120" w:after="80"/>
      <w:outlineLvl w:val="3"/>
    </w:pPr>
    <w:rPr>
      <w:rFonts w:eastAsiaTheme="majorEastAsia" w:cstheme="majorBidi"/>
      <w:i/>
      <w:iCs/>
    </w:rPr>
  </w:style>
  <w:style w:type="paragraph" w:styleId="Heading5">
    <w:name w:val="heading 5"/>
    <w:basedOn w:val="Normal"/>
    <w:next w:val="Normal"/>
    <w:link w:val="Heading5Char"/>
    <w:uiPriority w:val="9"/>
    <w:semiHidden/>
    <w:unhideWhenUsed/>
    <w:qFormat/>
    <w:rsid w:val="001137CB"/>
    <w:pPr>
      <w:keepNext/>
      <w:keepLines/>
      <w:spacing w:before="80" w:after="40"/>
      <w:outlineLvl w:val="4"/>
    </w:pPr>
    <w:rPr>
      <w:rFonts w:asciiTheme="minorHAnsi" w:eastAsiaTheme="majorEastAsia" w:hAnsiTheme="minorHAnsi" w:cstheme="majorBidi"/>
      <w:color w:val="0F4761" w:themeColor="accent1" w:themeShade="BF"/>
    </w:rPr>
  </w:style>
  <w:style w:type="paragraph" w:styleId="Heading6">
    <w:name w:val="heading 6"/>
    <w:basedOn w:val="Normal"/>
    <w:next w:val="Normal"/>
    <w:link w:val="Heading6Char"/>
    <w:uiPriority w:val="9"/>
    <w:semiHidden/>
    <w:unhideWhenUsed/>
    <w:qFormat/>
    <w:rsid w:val="001137CB"/>
    <w:pPr>
      <w:keepNext/>
      <w:keepLines/>
      <w:spacing w:before="40" w:after="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1137CB"/>
    <w:pPr>
      <w:keepNext/>
      <w:keepLines/>
      <w:spacing w:before="40" w:after="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1137CB"/>
    <w:pPr>
      <w:keepNext/>
      <w:keepLines/>
      <w:spacing w:after="0"/>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1137CB"/>
    <w:pPr>
      <w:keepNext/>
      <w:keepLines/>
      <w:spacing w:after="0"/>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7063A"/>
    <w:rPr>
      <w:rFonts w:ascii="Times New Roman" w:eastAsiaTheme="majorEastAsia" w:hAnsi="Times New Roman" w:cstheme="majorBidi"/>
      <w:b/>
      <w:sz w:val="26"/>
      <w:szCs w:val="40"/>
    </w:rPr>
  </w:style>
  <w:style w:type="character" w:customStyle="1" w:styleId="Heading2Char">
    <w:name w:val="Heading 2 Char"/>
    <w:basedOn w:val="DefaultParagraphFont"/>
    <w:link w:val="Heading2"/>
    <w:uiPriority w:val="9"/>
    <w:semiHidden/>
    <w:rsid w:val="0067063A"/>
    <w:rPr>
      <w:rFonts w:ascii="Times New Roman" w:eastAsiaTheme="majorEastAsia" w:hAnsi="Times New Roman" w:cstheme="majorBidi"/>
      <w:b/>
      <w:sz w:val="26"/>
      <w:szCs w:val="32"/>
    </w:rPr>
  </w:style>
  <w:style w:type="character" w:customStyle="1" w:styleId="Heading3Char">
    <w:name w:val="Heading 3 Char"/>
    <w:basedOn w:val="DefaultParagraphFont"/>
    <w:link w:val="Heading3"/>
    <w:uiPriority w:val="9"/>
    <w:rsid w:val="0067063A"/>
    <w:rPr>
      <w:rFonts w:ascii="Times New Roman" w:eastAsiaTheme="majorEastAsia" w:hAnsi="Times New Roman" w:cstheme="majorBidi"/>
      <w:b/>
      <w:i/>
      <w:sz w:val="26"/>
      <w:szCs w:val="28"/>
    </w:rPr>
  </w:style>
  <w:style w:type="character" w:customStyle="1" w:styleId="Heading4Char">
    <w:name w:val="Heading 4 Char"/>
    <w:basedOn w:val="DefaultParagraphFont"/>
    <w:link w:val="Heading4"/>
    <w:uiPriority w:val="9"/>
    <w:rsid w:val="0067063A"/>
    <w:rPr>
      <w:rFonts w:ascii="Times New Roman" w:eastAsiaTheme="majorEastAsia" w:hAnsi="Times New Roman" w:cstheme="majorBidi"/>
      <w:i/>
      <w:iCs/>
      <w:sz w:val="26"/>
    </w:rPr>
  </w:style>
  <w:style w:type="paragraph" w:styleId="Caption">
    <w:name w:val="caption"/>
    <w:basedOn w:val="Normal"/>
    <w:next w:val="Normal"/>
    <w:autoRedefine/>
    <w:uiPriority w:val="35"/>
    <w:unhideWhenUsed/>
    <w:qFormat/>
    <w:rsid w:val="0067063A"/>
    <w:pPr>
      <w:spacing w:after="200" w:line="240" w:lineRule="auto"/>
      <w:jc w:val="center"/>
    </w:pPr>
    <w:rPr>
      <w:i/>
      <w:iCs/>
      <w:sz w:val="24"/>
      <w:szCs w:val="18"/>
    </w:rPr>
  </w:style>
  <w:style w:type="character" w:customStyle="1" w:styleId="Heading5Char">
    <w:name w:val="Heading 5 Char"/>
    <w:basedOn w:val="DefaultParagraphFont"/>
    <w:link w:val="Heading5"/>
    <w:uiPriority w:val="9"/>
    <w:semiHidden/>
    <w:rsid w:val="001137CB"/>
    <w:rPr>
      <w:rFonts w:eastAsiaTheme="majorEastAsia" w:cstheme="majorBidi"/>
      <w:color w:val="0F4761" w:themeColor="accent1" w:themeShade="BF"/>
      <w:sz w:val="26"/>
    </w:rPr>
  </w:style>
  <w:style w:type="character" w:customStyle="1" w:styleId="Heading6Char">
    <w:name w:val="Heading 6 Char"/>
    <w:basedOn w:val="DefaultParagraphFont"/>
    <w:link w:val="Heading6"/>
    <w:uiPriority w:val="9"/>
    <w:semiHidden/>
    <w:rsid w:val="001137CB"/>
    <w:rPr>
      <w:rFonts w:eastAsiaTheme="majorEastAsia" w:cstheme="majorBidi"/>
      <w:i/>
      <w:iCs/>
      <w:color w:val="595959" w:themeColor="text1" w:themeTint="A6"/>
      <w:sz w:val="26"/>
    </w:rPr>
  </w:style>
  <w:style w:type="character" w:customStyle="1" w:styleId="Heading7Char">
    <w:name w:val="Heading 7 Char"/>
    <w:basedOn w:val="DefaultParagraphFont"/>
    <w:link w:val="Heading7"/>
    <w:uiPriority w:val="9"/>
    <w:semiHidden/>
    <w:rsid w:val="001137CB"/>
    <w:rPr>
      <w:rFonts w:eastAsiaTheme="majorEastAsia" w:cstheme="majorBidi"/>
      <w:color w:val="595959" w:themeColor="text1" w:themeTint="A6"/>
      <w:sz w:val="26"/>
    </w:rPr>
  </w:style>
  <w:style w:type="character" w:customStyle="1" w:styleId="Heading8Char">
    <w:name w:val="Heading 8 Char"/>
    <w:basedOn w:val="DefaultParagraphFont"/>
    <w:link w:val="Heading8"/>
    <w:uiPriority w:val="9"/>
    <w:semiHidden/>
    <w:rsid w:val="001137CB"/>
    <w:rPr>
      <w:rFonts w:eastAsiaTheme="majorEastAsia" w:cstheme="majorBidi"/>
      <w:i/>
      <w:iCs/>
      <w:color w:val="272727" w:themeColor="text1" w:themeTint="D8"/>
      <w:sz w:val="26"/>
    </w:rPr>
  </w:style>
  <w:style w:type="character" w:customStyle="1" w:styleId="Heading9Char">
    <w:name w:val="Heading 9 Char"/>
    <w:basedOn w:val="DefaultParagraphFont"/>
    <w:link w:val="Heading9"/>
    <w:uiPriority w:val="9"/>
    <w:semiHidden/>
    <w:rsid w:val="001137CB"/>
    <w:rPr>
      <w:rFonts w:eastAsiaTheme="majorEastAsia" w:cstheme="majorBidi"/>
      <w:color w:val="272727" w:themeColor="text1" w:themeTint="D8"/>
      <w:sz w:val="26"/>
    </w:rPr>
  </w:style>
  <w:style w:type="paragraph" w:styleId="Title">
    <w:name w:val="Title"/>
    <w:basedOn w:val="Normal"/>
    <w:next w:val="Normal"/>
    <w:link w:val="TitleChar"/>
    <w:uiPriority w:val="10"/>
    <w:qFormat/>
    <w:rsid w:val="001137C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137C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137CB"/>
    <w:pPr>
      <w:numPr>
        <w:ilvl w:val="1"/>
      </w:numPr>
      <w:spacing w:after="160"/>
    </w:pPr>
    <w:rPr>
      <w:rFonts w:asciiTheme="minorHAnsi" w:eastAsiaTheme="majorEastAsia" w:hAnsiTheme="minorHAnsi"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137C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137CB"/>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1137CB"/>
    <w:rPr>
      <w:rFonts w:ascii="Times New Roman" w:hAnsi="Times New Roman"/>
      <w:i/>
      <w:iCs/>
      <w:color w:val="404040" w:themeColor="text1" w:themeTint="BF"/>
      <w:sz w:val="26"/>
    </w:rPr>
  </w:style>
  <w:style w:type="paragraph" w:styleId="ListParagraph">
    <w:name w:val="List Paragraph"/>
    <w:basedOn w:val="Normal"/>
    <w:uiPriority w:val="34"/>
    <w:qFormat/>
    <w:rsid w:val="001137CB"/>
    <w:pPr>
      <w:ind w:left="720"/>
      <w:contextualSpacing/>
    </w:pPr>
  </w:style>
  <w:style w:type="character" w:styleId="IntenseEmphasis">
    <w:name w:val="Intense Emphasis"/>
    <w:basedOn w:val="DefaultParagraphFont"/>
    <w:uiPriority w:val="21"/>
    <w:qFormat/>
    <w:rsid w:val="001137CB"/>
    <w:rPr>
      <w:i/>
      <w:iCs/>
      <w:color w:val="0F4761" w:themeColor="accent1" w:themeShade="BF"/>
    </w:rPr>
  </w:style>
  <w:style w:type="paragraph" w:styleId="IntenseQuote">
    <w:name w:val="Intense Quote"/>
    <w:basedOn w:val="Normal"/>
    <w:next w:val="Normal"/>
    <w:link w:val="IntenseQuoteChar"/>
    <w:uiPriority w:val="30"/>
    <w:qFormat/>
    <w:rsid w:val="001137C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1137CB"/>
    <w:rPr>
      <w:rFonts w:ascii="Times New Roman" w:hAnsi="Times New Roman"/>
      <w:i/>
      <w:iCs/>
      <w:color w:val="0F4761" w:themeColor="accent1" w:themeShade="BF"/>
      <w:sz w:val="26"/>
    </w:rPr>
  </w:style>
  <w:style w:type="character" w:styleId="IntenseReference">
    <w:name w:val="Intense Reference"/>
    <w:basedOn w:val="DefaultParagraphFont"/>
    <w:uiPriority w:val="32"/>
    <w:qFormat/>
    <w:rsid w:val="001137CB"/>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30344027">
      <w:bodyDiv w:val="1"/>
      <w:marLeft w:val="0"/>
      <w:marRight w:val="0"/>
      <w:marTop w:val="0"/>
      <w:marBottom w:val="0"/>
      <w:divBdr>
        <w:top w:val="none" w:sz="0" w:space="0" w:color="auto"/>
        <w:left w:val="none" w:sz="0" w:space="0" w:color="auto"/>
        <w:bottom w:val="none" w:sz="0" w:space="0" w:color="auto"/>
        <w:right w:val="none" w:sz="0" w:space="0" w:color="auto"/>
      </w:divBdr>
      <w:divsChild>
        <w:div w:id="721833500">
          <w:marLeft w:val="0"/>
          <w:marRight w:val="0"/>
          <w:marTop w:val="0"/>
          <w:marBottom w:val="0"/>
          <w:divBdr>
            <w:top w:val="none" w:sz="0" w:space="0" w:color="auto"/>
            <w:left w:val="none" w:sz="0" w:space="0" w:color="auto"/>
            <w:bottom w:val="none" w:sz="0" w:space="0" w:color="auto"/>
            <w:right w:val="none" w:sz="0" w:space="0" w:color="auto"/>
          </w:divBdr>
          <w:divsChild>
            <w:div w:id="2049525516">
              <w:marLeft w:val="0"/>
              <w:marRight w:val="0"/>
              <w:marTop w:val="0"/>
              <w:marBottom w:val="0"/>
              <w:divBdr>
                <w:top w:val="none" w:sz="0" w:space="0" w:color="auto"/>
                <w:left w:val="none" w:sz="0" w:space="0" w:color="auto"/>
                <w:bottom w:val="none" w:sz="0" w:space="0" w:color="auto"/>
                <w:right w:val="none" w:sz="0" w:space="0" w:color="auto"/>
              </w:divBdr>
              <w:divsChild>
                <w:div w:id="219247870">
                  <w:marLeft w:val="0"/>
                  <w:marRight w:val="0"/>
                  <w:marTop w:val="0"/>
                  <w:marBottom w:val="0"/>
                  <w:divBdr>
                    <w:top w:val="none" w:sz="0" w:space="0" w:color="auto"/>
                    <w:left w:val="none" w:sz="0" w:space="0" w:color="auto"/>
                    <w:bottom w:val="none" w:sz="0" w:space="0" w:color="auto"/>
                    <w:right w:val="none" w:sz="0" w:space="0" w:color="auto"/>
                  </w:divBdr>
                  <w:divsChild>
                    <w:div w:id="1213076875">
                      <w:marLeft w:val="0"/>
                      <w:marRight w:val="0"/>
                      <w:marTop w:val="0"/>
                      <w:marBottom w:val="0"/>
                      <w:divBdr>
                        <w:top w:val="none" w:sz="0" w:space="0" w:color="auto"/>
                        <w:left w:val="none" w:sz="0" w:space="0" w:color="auto"/>
                        <w:bottom w:val="none" w:sz="0" w:space="0" w:color="auto"/>
                        <w:right w:val="none" w:sz="0" w:space="0" w:color="auto"/>
                      </w:divBdr>
                      <w:divsChild>
                        <w:div w:id="1505243525">
                          <w:marLeft w:val="0"/>
                          <w:marRight w:val="0"/>
                          <w:marTop w:val="0"/>
                          <w:marBottom w:val="0"/>
                          <w:divBdr>
                            <w:top w:val="none" w:sz="0" w:space="0" w:color="auto"/>
                            <w:left w:val="none" w:sz="0" w:space="0" w:color="auto"/>
                            <w:bottom w:val="none" w:sz="0" w:space="0" w:color="auto"/>
                            <w:right w:val="none" w:sz="0" w:space="0" w:color="auto"/>
                          </w:divBdr>
                          <w:divsChild>
                            <w:div w:id="5997243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9054532">
                  <w:marLeft w:val="0"/>
                  <w:marRight w:val="0"/>
                  <w:marTop w:val="0"/>
                  <w:marBottom w:val="0"/>
                  <w:divBdr>
                    <w:top w:val="none" w:sz="0" w:space="0" w:color="auto"/>
                    <w:left w:val="none" w:sz="0" w:space="0" w:color="auto"/>
                    <w:bottom w:val="none" w:sz="0" w:space="0" w:color="auto"/>
                    <w:right w:val="none" w:sz="0" w:space="0" w:color="auto"/>
                  </w:divBdr>
                  <w:divsChild>
                    <w:div w:id="1481925559">
                      <w:marLeft w:val="0"/>
                      <w:marRight w:val="0"/>
                      <w:marTop w:val="0"/>
                      <w:marBottom w:val="0"/>
                      <w:divBdr>
                        <w:top w:val="none" w:sz="0" w:space="0" w:color="auto"/>
                        <w:left w:val="none" w:sz="0" w:space="0" w:color="auto"/>
                        <w:bottom w:val="none" w:sz="0" w:space="0" w:color="auto"/>
                        <w:right w:val="none" w:sz="0" w:space="0" w:color="auto"/>
                      </w:divBdr>
                      <w:divsChild>
                        <w:div w:id="1385367665">
                          <w:marLeft w:val="0"/>
                          <w:marRight w:val="0"/>
                          <w:marTop w:val="0"/>
                          <w:marBottom w:val="0"/>
                          <w:divBdr>
                            <w:top w:val="none" w:sz="0" w:space="0" w:color="auto"/>
                            <w:left w:val="none" w:sz="0" w:space="0" w:color="auto"/>
                            <w:bottom w:val="none" w:sz="0" w:space="0" w:color="auto"/>
                            <w:right w:val="none" w:sz="0" w:space="0" w:color="auto"/>
                          </w:divBdr>
                          <w:divsChild>
                            <w:div w:id="3449457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14195512">
                  <w:marLeft w:val="0"/>
                  <w:marRight w:val="0"/>
                  <w:marTop w:val="0"/>
                  <w:marBottom w:val="0"/>
                  <w:divBdr>
                    <w:top w:val="none" w:sz="0" w:space="0" w:color="auto"/>
                    <w:left w:val="none" w:sz="0" w:space="0" w:color="auto"/>
                    <w:bottom w:val="none" w:sz="0" w:space="0" w:color="auto"/>
                    <w:right w:val="none" w:sz="0" w:space="0" w:color="auto"/>
                  </w:divBdr>
                  <w:divsChild>
                    <w:div w:id="312416896">
                      <w:marLeft w:val="0"/>
                      <w:marRight w:val="0"/>
                      <w:marTop w:val="0"/>
                      <w:marBottom w:val="0"/>
                      <w:divBdr>
                        <w:top w:val="none" w:sz="0" w:space="0" w:color="auto"/>
                        <w:left w:val="none" w:sz="0" w:space="0" w:color="auto"/>
                        <w:bottom w:val="none" w:sz="0" w:space="0" w:color="auto"/>
                        <w:right w:val="none" w:sz="0" w:space="0" w:color="auto"/>
                      </w:divBdr>
                      <w:divsChild>
                        <w:div w:id="1761757456">
                          <w:marLeft w:val="0"/>
                          <w:marRight w:val="0"/>
                          <w:marTop w:val="0"/>
                          <w:marBottom w:val="0"/>
                          <w:divBdr>
                            <w:top w:val="none" w:sz="0" w:space="0" w:color="auto"/>
                            <w:left w:val="none" w:sz="0" w:space="0" w:color="auto"/>
                            <w:bottom w:val="none" w:sz="0" w:space="0" w:color="auto"/>
                            <w:right w:val="none" w:sz="0" w:space="0" w:color="auto"/>
                          </w:divBdr>
                          <w:divsChild>
                            <w:div w:id="20713482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657921599">
      <w:bodyDiv w:val="1"/>
      <w:marLeft w:val="0"/>
      <w:marRight w:val="0"/>
      <w:marTop w:val="0"/>
      <w:marBottom w:val="0"/>
      <w:divBdr>
        <w:top w:val="none" w:sz="0" w:space="0" w:color="auto"/>
        <w:left w:val="none" w:sz="0" w:space="0" w:color="auto"/>
        <w:bottom w:val="none" w:sz="0" w:space="0" w:color="auto"/>
        <w:right w:val="none" w:sz="0" w:space="0" w:color="auto"/>
      </w:divBdr>
      <w:divsChild>
        <w:div w:id="1607496773">
          <w:marLeft w:val="0"/>
          <w:marRight w:val="0"/>
          <w:marTop w:val="0"/>
          <w:marBottom w:val="0"/>
          <w:divBdr>
            <w:top w:val="none" w:sz="0" w:space="0" w:color="auto"/>
            <w:left w:val="none" w:sz="0" w:space="0" w:color="auto"/>
            <w:bottom w:val="none" w:sz="0" w:space="0" w:color="auto"/>
            <w:right w:val="none" w:sz="0" w:space="0" w:color="auto"/>
          </w:divBdr>
          <w:divsChild>
            <w:div w:id="1270358358">
              <w:marLeft w:val="0"/>
              <w:marRight w:val="0"/>
              <w:marTop w:val="0"/>
              <w:marBottom w:val="0"/>
              <w:divBdr>
                <w:top w:val="none" w:sz="0" w:space="0" w:color="auto"/>
                <w:left w:val="none" w:sz="0" w:space="0" w:color="auto"/>
                <w:bottom w:val="none" w:sz="0" w:space="0" w:color="auto"/>
                <w:right w:val="none" w:sz="0" w:space="0" w:color="auto"/>
              </w:divBdr>
              <w:divsChild>
                <w:div w:id="747073250">
                  <w:marLeft w:val="0"/>
                  <w:marRight w:val="0"/>
                  <w:marTop w:val="0"/>
                  <w:marBottom w:val="0"/>
                  <w:divBdr>
                    <w:top w:val="none" w:sz="0" w:space="0" w:color="auto"/>
                    <w:left w:val="none" w:sz="0" w:space="0" w:color="auto"/>
                    <w:bottom w:val="none" w:sz="0" w:space="0" w:color="auto"/>
                    <w:right w:val="none" w:sz="0" w:space="0" w:color="auto"/>
                  </w:divBdr>
                  <w:divsChild>
                    <w:div w:id="859273149">
                      <w:marLeft w:val="0"/>
                      <w:marRight w:val="0"/>
                      <w:marTop w:val="0"/>
                      <w:marBottom w:val="0"/>
                      <w:divBdr>
                        <w:top w:val="none" w:sz="0" w:space="0" w:color="auto"/>
                        <w:left w:val="none" w:sz="0" w:space="0" w:color="auto"/>
                        <w:bottom w:val="none" w:sz="0" w:space="0" w:color="auto"/>
                        <w:right w:val="none" w:sz="0" w:space="0" w:color="auto"/>
                      </w:divBdr>
                      <w:divsChild>
                        <w:div w:id="1812746577">
                          <w:marLeft w:val="0"/>
                          <w:marRight w:val="0"/>
                          <w:marTop w:val="0"/>
                          <w:marBottom w:val="0"/>
                          <w:divBdr>
                            <w:top w:val="none" w:sz="0" w:space="0" w:color="auto"/>
                            <w:left w:val="none" w:sz="0" w:space="0" w:color="auto"/>
                            <w:bottom w:val="none" w:sz="0" w:space="0" w:color="auto"/>
                            <w:right w:val="none" w:sz="0" w:space="0" w:color="auto"/>
                          </w:divBdr>
                          <w:divsChild>
                            <w:div w:id="16608872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50567434">
                  <w:marLeft w:val="0"/>
                  <w:marRight w:val="0"/>
                  <w:marTop w:val="0"/>
                  <w:marBottom w:val="0"/>
                  <w:divBdr>
                    <w:top w:val="none" w:sz="0" w:space="0" w:color="auto"/>
                    <w:left w:val="none" w:sz="0" w:space="0" w:color="auto"/>
                    <w:bottom w:val="none" w:sz="0" w:space="0" w:color="auto"/>
                    <w:right w:val="none" w:sz="0" w:space="0" w:color="auto"/>
                  </w:divBdr>
                  <w:divsChild>
                    <w:div w:id="1131806">
                      <w:marLeft w:val="0"/>
                      <w:marRight w:val="0"/>
                      <w:marTop w:val="0"/>
                      <w:marBottom w:val="0"/>
                      <w:divBdr>
                        <w:top w:val="none" w:sz="0" w:space="0" w:color="auto"/>
                        <w:left w:val="none" w:sz="0" w:space="0" w:color="auto"/>
                        <w:bottom w:val="none" w:sz="0" w:space="0" w:color="auto"/>
                        <w:right w:val="none" w:sz="0" w:space="0" w:color="auto"/>
                      </w:divBdr>
                      <w:divsChild>
                        <w:div w:id="1905795665">
                          <w:marLeft w:val="0"/>
                          <w:marRight w:val="0"/>
                          <w:marTop w:val="0"/>
                          <w:marBottom w:val="0"/>
                          <w:divBdr>
                            <w:top w:val="none" w:sz="0" w:space="0" w:color="auto"/>
                            <w:left w:val="none" w:sz="0" w:space="0" w:color="auto"/>
                            <w:bottom w:val="none" w:sz="0" w:space="0" w:color="auto"/>
                            <w:right w:val="none" w:sz="0" w:space="0" w:color="auto"/>
                          </w:divBdr>
                          <w:divsChild>
                            <w:div w:id="17575534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94871565">
                  <w:marLeft w:val="0"/>
                  <w:marRight w:val="0"/>
                  <w:marTop w:val="0"/>
                  <w:marBottom w:val="0"/>
                  <w:divBdr>
                    <w:top w:val="none" w:sz="0" w:space="0" w:color="auto"/>
                    <w:left w:val="none" w:sz="0" w:space="0" w:color="auto"/>
                    <w:bottom w:val="none" w:sz="0" w:space="0" w:color="auto"/>
                    <w:right w:val="none" w:sz="0" w:space="0" w:color="auto"/>
                  </w:divBdr>
                  <w:divsChild>
                    <w:div w:id="1385713160">
                      <w:marLeft w:val="0"/>
                      <w:marRight w:val="0"/>
                      <w:marTop w:val="0"/>
                      <w:marBottom w:val="0"/>
                      <w:divBdr>
                        <w:top w:val="none" w:sz="0" w:space="0" w:color="auto"/>
                        <w:left w:val="none" w:sz="0" w:space="0" w:color="auto"/>
                        <w:bottom w:val="none" w:sz="0" w:space="0" w:color="auto"/>
                        <w:right w:val="none" w:sz="0" w:space="0" w:color="auto"/>
                      </w:divBdr>
                      <w:divsChild>
                        <w:div w:id="495460366">
                          <w:marLeft w:val="0"/>
                          <w:marRight w:val="0"/>
                          <w:marTop w:val="0"/>
                          <w:marBottom w:val="0"/>
                          <w:divBdr>
                            <w:top w:val="none" w:sz="0" w:space="0" w:color="auto"/>
                            <w:left w:val="none" w:sz="0" w:space="0" w:color="auto"/>
                            <w:bottom w:val="none" w:sz="0" w:space="0" w:color="auto"/>
                            <w:right w:val="none" w:sz="0" w:space="0" w:color="auto"/>
                          </w:divBdr>
                          <w:divsChild>
                            <w:div w:id="476551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TotalTime>
  <Pages>3</Pages>
  <Words>620</Words>
  <Characters>3538</Characters>
  <Application>Microsoft Office Word</Application>
  <DocSecurity>0</DocSecurity>
  <Lines>29</Lines>
  <Paragraphs>8</Paragraphs>
  <ScaleCrop>false</ScaleCrop>
  <Company/>
  <LinksUpToDate>false</LinksUpToDate>
  <CharactersWithSpaces>4150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Administrator</dc:creator>
  <cp:keywords/>
  <dc:description/>
  <cp:lastModifiedBy>Administrator</cp:lastModifiedBy>
  <cp:revision>1</cp:revision>
  <dcterms:created xsi:type="dcterms:W3CDTF">2026-10-15T15:15:00Z</dcterms:created>
  <dcterms:modified xsi:type="dcterms:W3CDTF">2026-10-15T15:16:00Z</dcterms:modified>
</cp:coreProperties>
</file>