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85B15">
      <w:pPr>
        <w:pStyle w:val="2"/>
        <w:keepNext w:val="0"/>
        <w:keepLines w:val="0"/>
        <w:widowControl/>
        <w:suppressLineNumbers w:val="0"/>
        <w:rPr>
          <w:rFonts w:hint="default" w:ascii="Arial" w:hAnsi="Arial" w:cs="Arial"/>
          <w:sz w:val="20"/>
          <w:szCs w:val="20"/>
        </w:rPr>
      </w:pPr>
      <w:r>
        <w:rPr>
          <w:rFonts w:hint="default" w:ascii="Arial" w:hAnsi="Arial" w:cs="Arial"/>
          <w:sz w:val="20"/>
          <w:szCs w:val="20"/>
        </w:rPr>
        <w:t>XÂY DỰNG PRIORITIZED PRODUCT BACKLOG BẰNG KỸ THUẬT MOSCOW</w:t>
      </w:r>
    </w:p>
    <w:p w14:paraId="612B3E5A">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1. Phân loại các hạng mục theo MoSCoW</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407"/>
        <w:gridCol w:w="2542"/>
        <w:gridCol w:w="658"/>
        <w:gridCol w:w="1080"/>
        <w:gridCol w:w="3648"/>
      </w:tblGrid>
      <w:tr w14:paraId="18D62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116A2D28">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STT</w:t>
            </w:r>
          </w:p>
        </w:tc>
        <w:tc>
          <w:tcPr>
            <w:tcW w:w="0" w:type="auto"/>
            <w:shd w:val="clear"/>
            <w:vAlign w:val="center"/>
          </w:tcPr>
          <w:p w14:paraId="1DA8AA62">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Hạng mục backlog</w:t>
            </w:r>
          </w:p>
        </w:tc>
        <w:tc>
          <w:tcPr>
            <w:tcW w:w="0" w:type="auto"/>
            <w:shd w:val="clear"/>
            <w:vAlign w:val="center"/>
          </w:tcPr>
          <w:p w14:paraId="1EEF340B">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Công sức</w:t>
            </w:r>
          </w:p>
        </w:tc>
        <w:tc>
          <w:tcPr>
            <w:tcW w:w="0" w:type="auto"/>
            <w:shd w:val="clear"/>
            <w:vAlign w:val="center"/>
          </w:tcPr>
          <w:p w14:paraId="5ABC4500">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Nhóm MoSCoW</w:t>
            </w:r>
          </w:p>
        </w:tc>
        <w:tc>
          <w:tcPr>
            <w:tcW w:w="0" w:type="auto"/>
            <w:shd w:val="clear"/>
            <w:vAlign w:val="center"/>
          </w:tcPr>
          <w:p w14:paraId="278CF793">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Lý do</w:t>
            </w:r>
          </w:p>
        </w:tc>
      </w:tr>
      <w:tr w14:paraId="126DD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43AD9D34">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1</w:t>
            </w:r>
          </w:p>
        </w:tc>
        <w:tc>
          <w:tcPr>
            <w:tcW w:w="0" w:type="auto"/>
            <w:shd w:val="clear"/>
            <w:vAlign w:val="center"/>
          </w:tcPr>
          <w:p w14:paraId="0FE98541">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Đăng nhập/đăng ký tài khoản độc giả</w:t>
            </w:r>
          </w:p>
        </w:tc>
        <w:tc>
          <w:tcPr>
            <w:tcW w:w="0" w:type="auto"/>
            <w:shd w:val="clear"/>
            <w:vAlign w:val="center"/>
          </w:tcPr>
          <w:p w14:paraId="35936E06">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M</w:t>
            </w:r>
          </w:p>
        </w:tc>
        <w:tc>
          <w:tcPr>
            <w:tcW w:w="0" w:type="auto"/>
            <w:shd w:val="clear"/>
            <w:vAlign w:val="center"/>
          </w:tcPr>
          <w:p w14:paraId="56EE3E11">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Must</w:t>
            </w:r>
          </w:p>
        </w:tc>
        <w:tc>
          <w:tcPr>
            <w:tcW w:w="0" w:type="auto"/>
            <w:shd w:val="clear"/>
            <w:vAlign w:val="center"/>
          </w:tcPr>
          <w:p w14:paraId="16FC1D90">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Cần thiết để xác định độc giả và quản lý hoạt động mượn sách của từng người.</w:t>
            </w:r>
          </w:p>
        </w:tc>
      </w:tr>
      <w:tr w14:paraId="19015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2421441C">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2</w:t>
            </w:r>
          </w:p>
        </w:tc>
        <w:tc>
          <w:tcPr>
            <w:tcW w:w="0" w:type="auto"/>
            <w:shd w:val="clear"/>
            <w:vAlign w:val="center"/>
          </w:tcPr>
          <w:p w14:paraId="71364677">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Tìm kiếm sách theo tên/tác giả</w:t>
            </w:r>
          </w:p>
        </w:tc>
        <w:tc>
          <w:tcPr>
            <w:tcW w:w="0" w:type="auto"/>
            <w:shd w:val="clear"/>
            <w:vAlign w:val="center"/>
          </w:tcPr>
          <w:p w14:paraId="6C8CD2C4">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M</w:t>
            </w:r>
          </w:p>
        </w:tc>
        <w:tc>
          <w:tcPr>
            <w:tcW w:w="0" w:type="auto"/>
            <w:shd w:val="clear"/>
            <w:vAlign w:val="center"/>
          </w:tcPr>
          <w:p w14:paraId="658B477E">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Must</w:t>
            </w:r>
          </w:p>
        </w:tc>
        <w:tc>
          <w:tcPr>
            <w:tcW w:w="0" w:type="auto"/>
            <w:shd w:val="clear"/>
            <w:vAlign w:val="center"/>
          </w:tcPr>
          <w:p w14:paraId="29DF9305">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Là chức năng cốt lõi giúp độc giả tìm được sách muốn mượn.</w:t>
            </w:r>
          </w:p>
        </w:tc>
      </w:tr>
      <w:tr w14:paraId="4CC0E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6597BA0C">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3</w:t>
            </w:r>
          </w:p>
        </w:tc>
        <w:tc>
          <w:tcPr>
            <w:tcW w:w="0" w:type="auto"/>
            <w:shd w:val="clear"/>
            <w:vAlign w:val="center"/>
          </w:tcPr>
          <w:p w14:paraId="794B23B1">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Mượn sách online (có giới hạn số sách mượn cùng lúc)</w:t>
            </w:r>
          </w:p>
        </w:tc>
        <w:tc>
          <w:tcPr>
            <w:tcW w:w="0" w:type="auto"/>
            <w:shd w:val="clear"/>
            <w:vAlign w:val="center"/>
          </w:tcPr>
          <w:p w14:paraId="0E97D80D">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L</w:t>
            </w:r>
          </w:p>
        </w:tc>
        <w:tc>
          <w:tcPr>
            <w:tcW w:w="0" w:type="auto"/>
            <w:shd w:val="clear"/>
            <w:vAlign w:val="center"/>
          </w:tcPr>
          <w:p w14:paraId="7B30D179">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Must</w:t>
            </w:r>
          </w:p>
        </w:tc>
        <w:tc>
          <w:tcPr>
            <w:tcW w:w="0" w:type="auto"/>
            <w:shd w:val="clear"/>
            <w:vAlign w:val="center"/>
          </w:tcPr>
          <w:p w14:paraId="1F03FD88">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Là chức năng chính của hệ thống và phụ thuộc vào tài khoản độc giả.</w:t>
            </w:r>
          </w:p>
        </w:tc>
      </w:tr>
      <w:tr w14:paraId="6FC11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6EDC91C9">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4</w:t>
            </w:r>
          </w:p>
        </w:tc>
        <w:tc>
          <w:tcPr>
            <w:tcW w:w="0" w:type="auto"/>
            <w:shd w:val="clear"/>
            <w:vAlign w:val="center"/>
          </w:tcPr>
          <w:p w14:paraId="5E9BBD79">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Gia hạn mượn sách online</w:t>
            </w:r>
          </w:p>
        </w:tc>
        <w:tc>
          <w:tcPr>
            <w:tcW w:w="0" w:type="auto"/>
            <w:shd w:val="clear"/>
            <w:vAlign w:val="center"/>
          </w:tcPr>
          <w:p w14:paraId="4E635A74">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S</w:t>
            </w:r>
          </w:p>
        </w:tc>
        <w:tc>
          <w:tcPr>
            <w:tcW w:w="0" w:type="auto"/>
            <w:shd w:val="clear"/>
            <w:vAlign w:val="center"/>
          </w:tcPr>
          <w:p w14:paraId="4755ABB6">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Could</w:t>
            </w:r>
          </w:p>
        </w:tc>
        <w:tc>
          <w:tcPr>
            <w:tcW w:w="0" w:type="auto"/>
            <w:shd w:val="clear"/>
            <w:vAlign w:val="center"/>
          </w:tcPr>
          <w:p w14:paraId="3F65C280">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Có thể để độc giả liên hệ thủ thư để gia hạn trong phiên bản đầu tiên.</w:t>
            </w:r>
          </w:p>
        </w:tc>
      </w:tr>
      <w:tr w14:paraId="31BBA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32720EE6">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5</w:t>
            </w:r>
          </w:p>
        </w:tc>
        <w:tc>
          <w:tcPr>
            <w:tcW w:w="0" w:type="auto"/>
            <w:shd w:val="clear"/>
            <w:vAlign w:val="center"/>
          </w:tcPr>
          <w:p w14:paraId="42611303">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Đặt trước sách khi hết (kèm thông báo khi sách có sẵn)</w:t>
            </w:r>
          </w:p>
        </w:tc>
        <w:tc>
          <w:tcPr>
            <w:tcW w:w="0" w:type="auto"/>
            <w:shd w:val="clear"/>
            <w:vAlign w:val="center"/>
          </w:tcPr>
          <w:p w14:paraId="26C8F8B1">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M</w:t>
            </w:r>
          </w:p>
        </w:tc>
        <w:tc>
          <w:tcPr>
            <w:tcW w:w="0" w:type="auto"/>
            <w:shd w:val="clear"/>
            <w:vAlign w:val="center"/>
          </w:tcPr>
          <w:p w14:paraId="5F65E65C">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Should</w:t>
            </w:r>
          </w:p>
        </w:tc>
        <w:tc>
          <w:tcPr>
            <w:tcW w:w="0" w:type="auto"/>
            <w:shd w:val="clear"/>
            <w:vAlign w:val="center"/>
          </w:tcPr>
          <w:p w14:paraId="27128FAC">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Giúp độc giả đặt trước sách thuận tiện hơn nhưng có thể triển khai ở phiên bản sau khi chức năng mượn sách đã hoạt động.</w:t>
            </w:r>
          </w:p>
        </w:tc>
      </w:tr>
      <w:tr w14:paraId="750F5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7DAFF192">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6</w:t>
            </w:r>
          </w:p>
        </w:tc>
        <w:tc>
          <w:tcPr>
            <w:tcW w:w="0" w:type="auto"/>
            <w:shd w:val="clear"/>
            <w:vAlign w:val="center"/>
          </w:tcPr>
          <w:p w14:paraId="71AC5CE2">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Đánh giá và bình luận sách sau khi đọc</w:t>
            </w:r>
          </w:p>
        </w:tc>
        <w:tc>
          <w:tcPr>
            <w:tcW w:w="0" w:type="auto"/>
            <w:shd w:val="clear"/>
            <w:vAlign w:val="center"/>
          </w:tcPr>
          <w:p w14:paraId="7716E9CA">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M</w:t>
            </w:r>
          </w:p>
        </w:tc>
        <w:tc>
          <w:tcPr>
            <w:tcW w:w="0" w:type="auto"/>
            <w:shd w:val="clear"/>
            <w:vAlign w:val="center"/>
          </w:tcPr>
          <w:p w14:paraId="38B13EDF">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Won't</w:t>
            </w:r>
          </w:p>
        </w:tc>
        <w:tc>
          <w:tcPr>
            <w:tcW w:w="0" w:type="auto"/>
            <w:shd w:val="clear"/>
            <w:vAlign w:val="center"/>
          </w:tcPr>
          <w:p w14:paraId="1FDC6E4A">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Không ảnh hưởng trực tiếp đến quy trình tìm kiếm và mượn sách nên chưa cần triển khai trong Release 1.</w:t>
            </w:r>
          </w:p>
        </w:tc>
      </w:tr>
      <w:tr w14:paraId="7644A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63CF6CDF">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7</w:t>
            </w:r>
          </w:p>
        </w:tc>
        <w:tc>
          <w:tcPr>
            <w:tcW w:w="0" w:type="auto"/>
            <w:shd w:val="clear"/>
            <w:vAlign w:val="center"/>
          </w:tcPr>
          <w:p w14:paraId="0107494C">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Gợi ý sách theo sở thích cá nhân</w:t>
            </w:r>
          </w:p>
        </w:tc>
        <w:tc>
          <w:tcPr>
            <w:tcW w:w="0" w:type="auto"/>
            <w:shd w:val="clear"/>
            <w:vAlign w:val="center"/>
          </w:tcPr>
          <w:p w14:paraId="786F7373">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L</w:t>
            </w:r>
          </w:p>
        </w:tc>
        <w:tc>
          <w:tcPr>
            <w:tcW w:w="0" w:type="auto"/>
            <w:shd w:val="clear"/>
            <w:vAlign w:val="center"/>
          </w:tcPr>
          <w:p w14:paraId="68A444C4">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Won't</w:t>
            </w:r>
          </w:p>
        </w:tc>
        <w:tc>
          <w:tcPr>
            <w:tcW w:w="0" w:type="auto"/>
            <w:shd w:val="clear"/>
            <w:vAlign w:val="center"/>
          </w:tcPr>
          <w:p w14:paraId="6C532BE9">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Đây là chức năng bổ sung, tốn nhiều công sức và không cần thiết cho hoạt động mượn sách cơ bản.</w:t>
            </w:r>
          </w:p>
        </w:tc>
      </w:tr>
      <w:tr w14:paraId="3423A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151AF946">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8</w:t>
            </w:r>
          </w:p>
        </w:tc>
        <w:tc>
          <w:tcPr>
            <w:tcW w:w="0" w:type="auto"/>
            <w:shd w:val="clear"/>
            <w:vAlign w:val="center"/>
          </w:tcPr>
          <w:p w14:paraId="4F3BEF81">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Thông báo email khi sắp đến hạn trả sách</w:t>
            </w:r>
          </w:p>
        </w:tc>
        <w:tc>
          <w:tcPr>
            <w:tcW w:w="0" w:type="auto"/>
            <w:shd w:val="clear"/>
            <w:vAlign w:val="center"/>
          </w:tcPr>
          <w:p w14:paraId="760658CC">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S</w:t>
            </w:r>
          </w:p>
        </w:tc>
        <w:tc>
          <w:tcPr>
            <w:tcW w:w="0" w:type="auto"/>
            <w:shd w:val="clear"/>
            <w:vAlign w:val="center"/>
          </w:tcPr>
          <w:p w14:paraId="52BCE12F">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Should</w:t>
            </w:r>
          </w:p>
        </w:tc>
        <w:tc>
          <w:tcPr>
            <w:tcW w:w="0" w:type="auto"/>
            <w:shd w:val="clear"/>
            <w:vAlign w:val="center"/>
          </w:tcPr>
          <w:p w14:paraId="04E5E191">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Giúp độc giả nhớ hạn trả sách; trong thời gian đầu có thể theo dõi hạn trả bằng cách khác.</w:t>
            </w:r>
          </w:p>
        </w:tc>
      </w:tr>
      <w:tr w14:paraId="50E53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71E57931">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9</w:t>
            </w:r>
          </w:p>
        </w:tc>
        <w:tc>
          <w:tcPr>
            <w:tcW w:w="0" w:type="auto"/>
            <w:shd w:val="clear"/>
            <w:vAlign w:val="center"/>
          </w:tcPr>
          <w:p w14:paraId="10CB8200">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Xem lịch sử mượn sách của bản thân</w:t>
            </w:r>
          </w:p>
        </w:tc>
        <w:tc>
          <w:tcPr>
            <w:tcW w:w="0" w:type="auto"/>
            <w:shd w:val="clear"/>
            <w:vAlign w:val="center"/>
          </w:tcPr>
          <w:p w14:paraId="31BC9777">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S</w:t>
            </w:r>
          </w:p>
        </w:tc>
        <w:tc>
          <w:tcPr>
            <w:tcW w:w="0" w:type="auto"/>
            <w:shd w:val="clear"/>
            <w:vAlign w:val="center"/>
          </w:tcPr>
          <w:p w14:paraId="1621E931">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Should</w:t>
            </w:r>
          </w:p>
        </w:tc>
        <w:tc>
          <w:tcPr>
            <w:tcW w:w="0" w:type="auto"/>
            <w:shd w:val="clear"/>
            <w:vAlign w:val="center"/>
          </w:tcPr>
          <w:p w14:paraId="456D76D1">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Có ích cho độc giả nhưng không bắt buộc để thực hiện một lượt mượn sách mới.</w:t>
            </w:r>
          </w:p>
        </w:tc>
      </w:tr>
      <w:tr w14:paraId="35B34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2CE1422A">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10</w:t>
            </w:r>
          </w:p>
        </w:tc>
        <w:tc>
          <w:tcPr>
            <w:tcW w:w="0" w:type="auto"/>
            <w:shd w:val="clear"/>
            <w:vAlign w:val="center"/>
          </w:tcPr>
          <w:p w14:paraId="6D7926A8">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Thủ thư quản lý kho sách (thêm/sửa/xóa sách)</w:t>
            </w:r>
          </w:p>
        </w:tc>
        <w:tc>
          <w:tcPr>
            <w:tcW w:w="0" w:type="auto"/>
            <w:shd w:val="clear"/>
            <w:vAlign w:val="center"/>
          </w:tcPr>
          <w:p w14:paraId="6F8F59AD">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L</w:t>
            </w:r>
          </w:p>
        </w:tc>
        <w:tc>
          <w:tcPr>
            <w:tcW w:w="0" w:type="auto"/>
            <w:shd w:val="clear"/>
            <w:vAlign w:val="center"/>
          </w:tcPr>
          <w:p w14:paraId="0EED2608">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Must</w:t>
            </w:r>
          </w:p>
        </w:tc>
        <w:tc>
          <w:tcPr>
            <w:tcW w:w="0" w:type="auto"/>
            <w:shd w:val="clear"/>
            <w:vAlign w:val="center"/>
          </w:tcPr>
          <w:p w14:paraId="333539BF">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Cần có dữ liệu sách được quản lý và cập nhật để hệ thống cung cấp thông tin chính xác.</w:t>
            </w:r>
          </w:p>
        </w:tc>
      </w:tr>
      <w:tr w14:paraId="571FB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7FE2C7FA">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11</w:t>
            </w:r>
          </w:p>
        </w:tc>
        <w:tc>
          <w:tcPr>
            <w:tcW w:w="0" w:type="auto"/>
            <w:shd w:val="clear"/>
            <w:vAlign w:val="center"/>
          </w:tcPr>
          <w:p w14:paraId="54B1267E">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Chat trực tiếp với thủ thư</w:t>
            </w:r>
          </w:p>
        </w:tc>
        <w:tc>
          <w:tcPr>
            <w:tcW w:w="0" w:type="auto"/>
            <w:shd w:val="clear"/>
            <w:vAlign w:val="center"/>
          </w:tcPr>
          <w:p w14:paraId="01193CFA">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L</w:t>
            </w:r>
          </w:p>
        </w:tc>
        <w:tc>
          <w:tcPr>
            <w:tcW w:w="0" w:type="auto"/>
            <w:shd w:val="clear"/>
            <w:vAlign w:val="center"/>
          </w:tcPr>
          <w:p w14:paraId="64CCB4C9">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Won't</w:t>
            </w:r>
          </w:p>
        </w:tc>
        <w:tc>
          <w:tcPr>
            <w:tcW w:w="0" w:type="auto"/>
            <w:shd w:val="clear"/>
            <w:vAlign w:val="center"/>
          </w:tcPr>
          <w:p w14:paraId="46F72946">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Có thể thay bằng liên hệ trực tiếp tại quầy hoặc các kênh liên lạc hiện có.</w:t>
            </w:r>
          </w:p>
        </w:tc>
      </w:tr>
      <w:tr w14:paraId="33BA3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09D879C6">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12</w:t>
            </w:r>
          </w:p>
        </w:tc>
        <w:tc>
          <w:tcPr>
            <w:tcW w:w="0" w:type="auto"/>
            <w:shd w:val="clear"/>
            <w:vAlign w:val="center"/>
          </w:tcPr>
          <w:p w14:paraId="7E1BA53F">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Tích hợp đăng nhập bằng Google/Facebook</w:t>
            </w:r>
          </w:p>
        </w:tc>
        <w:tc>
          <w:tcPr>
            <w:tcW w:w="0" w:type="auto"/>
            <w:shd w:val="clear"/>
            <w:vAlign w:val="center"/>
          </w:tcPr>
          <w:p w14:paraId="1B38FC05">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M</w:t>
            </w:r>
          </w:p>
        </w:tc>
        <w:tc>
          <w:tcPr>
            <w:tcW w:w="0" w:type="auto"/>
            <w:shd w:val="clear"/>
            <w:vAlign w:val="center"/>
          </w:tcPr>
          <w:p w14:paraId="16AEC668">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Could</w:t>
            </w:r>
          </w:p>
        </w:tc>
        <w:tc>
          <w:tcPr>
            <w:tcW w:w="0" w:type="auto"/>
            <w:shd w:val="clear"/>
            <w:vAlign w:val="center"/>
          </w:tcPr>
          <w:p w14:paraId="65764379">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Giúp đăng nhập thuận tiện hơn nhưng độc giả vẫn có thể sử dụng tài khoản riêng của hệ thống.</w:t>
            </w:r>
          </w:p>
        </w:tc>
      </w:tr>
    </w:tbl>
    <w:p w14:paraId="1B30E670">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2. Tính tổng điểm công sức nhóm Must</w:t>
      </w:r>
    </w:p>
    <w:p w14:paraId="019767F2">
      <w:pPr>
        <w:pStyle w:val="8"/>
        <w:keepNext w:val="0"/>
        <w:keepLines w:val="0"/>
        <w:widowControl/>
        <w:suppressLineNumbers w:val="0"/>
        <w:rPr>
          <w:rFonts w:hint="default" w:ascii="Arial" w:hAnsi="Arial" w:cs="Arial"/>
          <w:sz w:val="20"/>
          <w:szCs w:val="20"/>
        </w:rPr>
      </w:pPr>
      <w:r>
        <w:rPr>
          <w:rFonts w:hint="default" w:ascii="Arial" w:hAnsi="Arial" w:cs="Arial"/>
          <w:sz w:val="20"/>
          <w:szCs w:val="20"/>
        </w:rPr>
        <w:t>Các hạng mục thuộc nhóm Must gồm:</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3332"/>
        <w:gridCol w:w="963"/>
      </w:tblGrid>
      <w:tr w14:paraId="138F8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08E14E4D">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Hạng mục</w:t>
            </w:r>
          </w:p>
        </w:tc>
        <w:tc>
          <w:tcPr>
            <w:tcW w:w="0" w:type="auto"/>
            <w:shd w:val="clear"/>
            <w:vAlign w:val="center"/>
          </w:tcPr>
          <w:p w14:paraId="3688CB24">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Công sức</w:t>
            </w:r>
          </w:p>
        </w:tc>
      </w:tr>
      <w:tr w14:paraId="1AB11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0E98E2D3">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Đăng nhập/đăng ký tài khoản độc giả</w:t>
            </w:r>
          </w:p>
        </w:tc>
        <w:tc>
          <w:tcPr>
            <w:tcW w:w="0" w:type="auto"/>
            <w:shd w:val="clear"/>
            <w:vAlign w:val="center"/>
          </w:tcPr>
          <w:p w14:paraId="228F7AB1">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2</w:t>
            </w:r>
          </w:p>
        </w:tc>
      </w:tr>
      <w:tr w14:paraId="23199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61B0029E">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Tìm kiếm sách theo tên/tác giả</w:t>
            </w:r>
          </w:p>
        </w:tc>
        <w:tc>
          <w:tcPr>
            <w:tcW w:w="0" w:type="auto"/>
            <w:shd w:val="clear"/>
            <w:vAlign w:val="center"/>
          </w:tcPr>
          <w:p w14:paraId="01BCFBB5">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2</w:t>
            </w:r>
          </w:p>
        </w:tc>
      </w:tr>
      <w:tr w14:paraId="44BD6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7180400B">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Mượn sách online</w:t>
            </w:r>
          </w:p>
        </w:tc>
        <w:tc>
          <w:tcPr>
            <w:tcW w:w="0" w:type="auto"/>
            <w:shd w:val="clear"/>
            <w:vAlign w:val="center"/>
          </w:tcPr>
          <w:p w14:paraId="5EA226AC">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3</w:t>
            </w:r>
          </w:p>
        </w:tc>
      </w:tr>
      <w:tr w14:paraId="0C638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36BDEFB9">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Thủ thư quản lý kho sách</w:t>
            </w:r>
          </w:p>
        </w:tc>
        <w:tc>
          <w:tcPr>
            <w:tcW w:w="0" w:type="auto"/>
            <w:shd w:val="clear"/>
            <w:vAlign w:val="center"/>
          </w:tcPr>
          <w:p w14:paraId="2FD344C9">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3</w:t>
            </w:r>
          </w:p>
        </w:tc>
      </w:tr>
      <w:tr w14:paraId="410B5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6D479B97">
            <w:pPr>
              <w:keepNext w:val="0"/>
              <w:keepLines w:val="0"/>
              <w:widowControl/>
              <w:suppressLineNumbers w:val="0"/>
              <w:jc w:val="left"/>
              <w:rPr>
                <w:rFonts w:hint="default" w:ascii="Arial" w:hAnsi="Arial" w:cs="Arial"/>
                <w:sz w:val="20"/>
                <w:szCs w:val="20"/>
              </w:rPr>
            </w:pPr>
            <w:r>
              <w:rPr>
                <w:rStyle w:val="7"/>
                <w:rFonts w:hint="default" w:ascii="Arial" w:hAnsi="Arial" w:eastAsia="SimSun" w:cs="Arial"/>
                <w:kern w:val="0"/>
                <w:sz w:val="20"/>
                <w:szCs w:val="20"/>
                <w:lang w:val="en-US" w:eastAsia="zh-CN" w:bidi="ar"/>
              </w:rPr>
              <w:t>Tổng cộng</w:t>
            </w:r>
          </w:p>
        </w:tc>
        <w:tc>
          <w:tcPr>
            <w:tcW w:w="0" w:type="auto"/>
            <w:shd w:val="clear"/>
            <w:vAlign w:val="center"/>
          </w:tcPr>
          <w:p w14:paraId="1D70F509">
            <w:pPr>
              <w:keepNext w:val="0"/>
              <w:keepLines w:val="0"/>
              <w:widowControl/>
              <w:suppressLineNumbers w:val="0"/>
              <w:jc w:val="left"/>
              <w:rPr>
                <w:rFonts w:hint="default" w:ascii="Arial" w:hAnsi="Arial" w:cs="Arial"/>
                <w:sz w:val="20"/>
                <w:szCs w:val="20"/>
              </w:rPr>
            </w:pPr>
            <w:r>
              <w:rPr>
                <w:rStyle w:val="7"/>
                <w:rFonts w:hint="default" w:ascii="Arial" w:hAnsi="Arial" w:eastAsia="SimSun" w:cs="Arial"/>
                <w:kern w:val="0"/>
                <w:sz w:val="20"/>
                <w:szCs w:val="20"/>
                <w:lang w:val="en-US" w:eastAsia="zh-CN" w:bidi="ar"/>
              </w:rPr>
              <w:t>10 điểm</w:t>
            </w:r>
          </w:p>
        </w:tc>
      </w:tr>
    </w:tbl>
    <w:p w14:paraId="16BAB146">
      <w:pPr>
        <w:pStyle w:val="8"/>
        <w:keepNext w:val="0"/>
        <w:keepLines w:val="0"/>
        <w:widowControl/>
        <w:suppressLineNumbers w:val="0"/>
        <w:rPr>
          <w:rFonts w:hint="default" w:ascii="Arial" w:hAnsi="Arial" w:cs="Arial"/>
          <w:sz w:val="20"/>
          <w:szCs w:val="20"/>
        </w:rPr>
      </w:pPr>
      <w:r>
        <w:rPr>
          <w:rFonts w:hint="default" w:ascii="Arial" w:hAnsi="Arial" w:cs="Arial"/>
          <w:sz w:val="20"/>
          <w:szCs w:val="20"/>
        </w:rPr>
        <w:t>Năng lực của nhóm trong Release 1 là khoảng 20 điểm.</w:t>
      </w:r>
    </w:p>
    <w:p w14:paraId="222366B8">
      <w:pPr>
        <w:pStyle w:val="8"/>
        <w:keepNext w:val="0"/>
        <w:keepLines w:val="0"/>
        <w:widowControl/>
        <w:suppressLineNumbers w:val="0"/>
        <w:rPr>
          <w:rFonts w:hint="default" w:ascii="Arial" w:hAnsi="Arial" w:cs="Arial"/>
          <w:sz w:val="20"/>
          <w:szCs w:val="20"/>
        </w:rPr>
      </w:pPr>
      <w:r>
        <w:rPr>
          <w:rFonts w:hint="default" w:ascii="Arial" w:hAnsi="Arial" w:cs="Arial"/>
          <w:sz w:val="20"/>
          <w:szCs w:val="20"/>
        </w:rPr>
        <w:t>Tỷ lệ công sức nhóm Must:</w:t>
      </w:r>
    </w:p>
    <w:p w14:paraId="019E0087">
      <w:pPr>
        <w:pStyle w:val="8"/>
        <w:keepNext w:val="0"/>
        <w:keepLines w:val="0"/>
        <w:widowControl/>
        <w:suppressLineNumbers w:val="0"/>
        <w:rPr>
          <w:rFonts w:hint="default" w:ascii="Arial" w:hAnsi="Arial" w:cs="Arial"/>
          <w:sz w:val="20"/>
          <w:szCs w:val="20"/>
        </w:rPr>
      </w:pPr>
      <w:r>
        <w:rPr>
          <w:rStyle w:val="7"/>
          <w:rFonts w:hint="default" w:ascii="Arial" w:hAnsi="Arial" w:cs="Arial"/>
          <w:sz w:val="20"/>
          <w:szCs w:val="20"/>
        </w:rPr>
        <w:t>10 / 20 × 100% = 50%</w:t>
      </w:r>
    </w:p>
    <w:p w14:paraId="0C77A080">
      <w:pPr>
        <w:pStyle w:val="8"/>
        <w:keepNext w:val="0"/>
        <w:keepLines w:val="0"/>
        <w:widowControl/>
        <w:suppressLineNumbers w:val="0"/>
        <w:rPr>
          <w:rFonts w:hint="default" w:ascii="Arial" w:hAnsi="Arial" w:cs="Arial"/>
          <w:sz w:val="20"/>
          <w:szCs w:val="20"/>
        </w:rPr>
      </w:pPr>
      <w:r>
        <w:rPr>
          <w:rFonts w:hint="default" w:ascii="Arial" w:hAnsi="Arial" w:cs="Arial"/>
          <w:sz w:val="20"/>
          <w:szCs w:val="20"/>
        </w:rPr>
        <w:t>Như vậy, nhóm Must chiếm 50% năng lực Release 1, thấp hơn mức khoảng 60% (12 điểm) mà đề bài đề xuất. Cách phân bổ này giúp nhóm tập trung vào các chức năng cốt lõi và vẫn còn khoảng trống để thực hiện các hạng mục Should nếu tiến độ cho phép.</w:t>
      </w:r>
    </w:p>
    <w:p w14:paraId="4B4F8F4A">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3. Product Backlog có thứ tự</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4" w:type="dxa"/>
          <w:left w:w="15" w:type="dxa"/>
          <w:bottom w:w="14" w:type="dxa"/>
          <w:right w:w="14" w:type="dxa"/>
        </w:tblCellMar>
      </w:tblPr>
      <w:tblGrid>
        <w:gridCol w:w="686"/>
        <w:gridCol w:w="4960"/>
        <w:gridCol w:w="963"/>
        <w:gridCol w:w="1529"/>
      </w:tblGrid>
      <w:tr w14:paraId="21FC4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17E264D9">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Thứ tự</w:t>
            </w:r>
          </w:p>
        </w:tc>
        <w:tc>
          <w:tcPr>
            <w:tcW w:w="0" w:type="auto"/>
            <w:shd w:val="clear"/>
            <w:vAlign w:val="center"/>
          </w:tcPr>
          <w:p w14:paraId="3692A32F">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Hạng mục backlog</w:t>
            </w:r>
          </w:p>
        </w:tc>
        <w:tc>
          <w:tcPr>
            <w:tcW w:w="0" w:type="auto"/>
            <w:shd w:val="clear"/>
            <w:vAlign w:val="center"/>
          </w:tcPr>
          <w:p w14:paraId="6E6A780E">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Công sức</w:t>
            </w:r>
          </w:p>
        </w:tc>
        <w:tc>
          <w:tcPr>
            <w:tcW w:w="0" w:type="auto"/>
            <w:shd w:val="clear"/>
            <w:vAlign w:val="center"/>
          </w:tcPr>
          <w:p w14:paraId="75192397">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Nhóm MoSCoW</w:t>
            </w:r>
          </w:p>
        </w:tc>
      </w:tr>
      <w:tr w14:paraId="7A8B6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1B641E6F">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1</w:t>
            </w:r>
          </w:p>
        </w:tc>
        <w:tc>
          <w:tcPr>
            <w:tcW w:w="0" w:type="auto"/>
            <w:shd w:val="clear"/>
            <w:vAlign w:val="center"/>
          </w:tcPr>
          <w:p w14:paraId="579CF8C0">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Đăng nhập/đăng ký tài khoản độc giả</w:t>
            </w:r>
          </w:p>
        </w:tc>
        <w:tc>
          <w:tcPr>
            <w:tcW w:w="0" w:type="auto"/>
            <w:shd w:val="clear"/>
            <w:vAlign w:val="center"/>
          </w:tcPr>
          <w:p w14:paraId="6A757799">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M</w:t>
            </w:r>
          </w:p>
        </w:tc>
        <w:tc>
          <w:tcPr>
            <w:tcW w:w="0" w:type="auto"/>
            <w:shd w:val="clear"/>
            <w:vAlign w:val="center"/>
          </w:tcPr>
          <w:p w14:paraId="39F33774">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Must</w:t>
            </w:r>
          </w:p>
        </w:tc>
      </w:tr>
      <w:tr w14:paraId="78B29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1CCF91BD">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2</w:t>
            </w:r>
          </w:p>
        </w:tc>
        <w:tc>
          <w:tcPr>
            <w:tcW w:w="0" w:type="auto"/>
            <w:shd w:val="clear"/>
            <w:vAlign w:val="center"/>
          </w:tcPr>
          <w:p w14:paraId="2496EEC3">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Thủ thư quản lý kho sách (thêm/sửa/xóa sách)</w:t>
            </w:r>
          </w:p>
        </w:tc>
        <w:tc>
          <w:tcPr>
            <w:tcW w:w="0" w:type="auto"/>
            <w:shd w:val="clear"/>
            <w:vAlign w:val="center"/>
          </w:tcPr>
          <w:p w14:paraId="523D7433">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L</w:t>
            </w:r>
          </w:p>
        </w:tc>
        <w:tc>
          <w:tcPr>
            <w:tcW w:w="0" w:type="auto"/>
            <w:shd w:val="clear"/>
            <w:vAlign w:val="center"/>
          </w:tcPr>
          <w:p w14:paraId="2272EFF1">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Must</w:t>
            </w:r>
          </w:p>
        </w:tc>
      </w:tr>
      <w:tr w14:paraId="4FD4E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46FB5BAC">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3</w:t>
            </w:r>
          </w:p>
        </w:tc>
        <w:tc>
          <w:tcPr>
            <w:tcW w:w="0" w:type="auto"/>
            <w:shd w:val="clear"/>
            <w:vAlign w:val="center"/>
          </w:tcPr>
          <w:p w14:paraId="5753BA23">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Tìm kiếm sách theo tên/tác giả</w:t>
            </w:r>
          </w:p>
        </w:tc>
        <w:tc>
          <w:tcPr>
            <w:tcW w:w="0" w:type="auto"/>
            <w:shd w:val="clear"/>
            <w:vAlign w:val="center"/>
          </w:tcPr>
          <w:p w14:paraId="7F0E0249">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M</w:t>
            </w:r>
          </w:p>
        </w:tc>
        <w:tc>
          <w:tcPr>
            <w:tcW w:w="0" w:type="auto"/>
            <w:shd w:val="clear"/>
            <w:vAlign w:val="center"/>
          </w:tcPr>
          <w:p w14:paraId="7BE89C53">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Must</w:t>
            </w:r>
          </w:p>
        </w:tc>
      </w:tr>
      <w:tr w14:paraId="20892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7D0A2514">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4</w:t>
            </w:r>
          </w:p>
        </w:tc>
        <w:tc>
          <w:tcPr>
            <w:tcW w:w="0" w:type="auto"/>
            <w:shd w:val="clear"/>
            <w:vAlign w:val="center"/>
          </w:tcPr>
          <w:p w14:paraId="106C6223">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Mượn sách online (có giới hạn số sách mượn cùng lúc)</w:t>
            </w:r>
          </w:p>
        </w:tc>
        <w:tc>
          <w:tcPr>
            <w:tcW w:w="0" w:type="auto"/>
            <w:shd w:val="clear"/>
            <w:vAlign w:val="center"/>
          </w:tcPr>
          <w:p w14:paraId="6368FA27">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L</w:t>
            </w:r>
          </w:p>
        </w:tc>
        <w:tc>
          <w:tcPr>
            <w:tcW w:w="0" w:type="auto"/>
            <w:shd w:val="clear"/>
            <w:vAlign w:val="center"/>
          </w:tcPr>
          <w:p w14:paraId="4B7A22E5">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Must</w:t>
            </w:r>
          </w:p>
        </w:tc>
      </w:tr>
      <w:tr w14:paraId="51FCF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162A90B2">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5</w:t>
            </w:r>
          </w:p>
        </w:tc>
        <w:tc>
          <w:tcPr>
            <w:tcW w:w="0" w:type="auto"/>
            <w:shd w:val="clear"/>
            <w:vAlign w:val="center"/>
          </w:tcPr>
          <w:p w14:paraId="3BC6C0D1">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Đặt trước sách khi hết (kèm thông báo khi sách có sẵn)</w:t>
            </w:r>
          </w:p>
        </w:tc>
        <w:tc>
          <w:tcPr>
            <w:tcW w:w="0" w:type="auto"/>
            <w:shd w:val="clear"/>
            <w:vAlign w:val="center"/>
          </w:tcPr>
          <w:p w14:paraId="24ED61E0">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M</w:t>
            </w:r>
          </w:p>
        </w:tc>
        <w:tc>
          <w:tcPr>
            <w:tcW w:w="0" w:type="auto"/>
            <w:shd w:val="clear"/>
            <w:vAlign w:val="center"/>
          </w:tcPr>
          <w:p w14:paraId="0B689871">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Should</w:t>
            </w:r>
          </w:p>
        </w:tc>
      </w:tr>
      <w:tr w14:paraId="0B7D5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33734920">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6</w:t>
            </w:r>
          </w:p>
        </w:tc>
        <w:tc>
          <w:tcPr>
            <w:tcW w:w="0" w:type="auto"/>
            <w:shd w:val="clear"/>
            <w:vAlign w:val="center"/>
          </w:tcPr>
          <w:p w14:paraId="59CC0FB7">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Thông báo email khi sắp đến hạn trả sách</w:t>
            </w:r>
          </w:p>
        </w:tc>
        <w:tc>
          <w:tcPr>
            <w:tcW w:w="0" w:type="auto"/>
            <w:shd w:val="clear"/>
            <w:vAlign w:val="center"/>
          </w:tcPr>
          <w:p w14:paraId="633CB45D">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S</w:t>
            </w:r>
          </w:p>
        </w:tc>
        <w:tc>
          <w:tcPr>
            <w:tcW w:w="0" w:type="auto"/>
            <w:shd w:val="clear"/>
            <w:vAlign w:val="center"/>
          </w:tcPr>
          <w:p w14:paraId="0CA0232B">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Should</w:t>
            </w:r>
          </w:p>
        </w:tc>
      </w:tr>
      <w:tr w14:paraId="3851E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27729336">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7</w:t>
            </w:r>
          </w:p>
        </w:tc>
        <w:tc>
          <w:tcPr>
            <w:tcW w:w="0" w:type="auto"/>
            <w:shd w:val="clear"/>
            <w:vAlign w:val="center"/>
          </w:tcPr>
          <w:p w14:paraId="5971F83C">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Xem lịch sử mượn sách của bản thân</w:t>
            </w:r>
          </w:p>
        </w:tc>
        <w:tc>
          <w:tcPr>
            <w:tcW w:w="0" w:type="auto"/>
            <w:shd w:val="clear"/>
            <w:vAlign w:val="center"/>
          </w:tcPr>
          <w:p w14:paraId="13E255B9">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S</w:t>
            </w:r>
          </w:p>
        </w:tc>
        <w:tc>
          <w:tcPr>
            <w:tcW w:w="0" w:type="auto"/>
            <w:shd w:val="clear"/>
            <w:vAlign w:val="center"/>
          </w:tcPr>
          <w:p w14:paraId="63F42A30">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Should</w:t>
            </w:r>
          </w:p>
        </w:tc>
      </w:tr>
      <w:tr w14:paraId="123D8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0CEF0066">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8</w:t>
            </w:r>
          </w:p>
        </w:tc>
        <w:tc>
          <w:tcPr>
            <w:tcW w:w="0" w:type="auto"/>
            <w:shd w:val="clear"/>
            <w:vAlign w:val="center"/>
          </w:tcPr>
          <w:p w14:paraId="41FB46A8">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Gia hạn mượn sách online</w:t>
            </w:r>
          </w:p>
        </w:tc>
        <w:tc>
          <w:tcPr>
            <w:tcW w:w="0" w:type="auto"/>
            <w:shd w:val="clear"/>
            <w:vAlign w:val="center"/>
          </w:tcPr>
          <w:p w14:paraId="4A7042F9">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S</w:t>
            </w:r>
          </w:p>
        </w:tc>
        <w:tc>
          <w:tcPr>
            <w:tcW w:w="0" w:type="auto"/>
            <w:shd w:val="clear"/>
            <w:vAlign w:val="center"/>
          </w:tcPr>
          <w:p w14:paraId="7C4D5083">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Could</w:t>
            </w:r>
          </w:p>
        </w:tc>
      </w:tr>
      <w:tr w14:paraId="21459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78BD0B71">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9</w:t>
            </w:r>
          </w:p>
        </w:tc>
        <w:tc>
          <w:tcPr>
            <w:tcW w:w="0" w:type="auto"/>
            <w:shd w:val="clear"/>
            <w:vAlign w:val="center"/>
          </w:tcPr>
          <w:p w14:paraId="771B7C4F">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Tích hợp đăng nhập bằng Google/Facebook</w:t>
            </w:r>
          </w:p>
        </w:tc>
        <w:tc>
          <w:tcPr>
            <w:tcW w:w="0" w:type="auto"/>
            <w:shd w:val="clear"/>
            <w:vAlign w:val="center"/>
          </w:tcPr>
          <w:p w14:paraId="11A2C4C0">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M</w:t>
            </w:r>
          </w:p>
        </w:tc>
        <w:tc>
          <w:tcPr>
            <w:tcW w:w="0" w:type="auto"/>
            <w:shd w:val="clear"/>
            <w:vAlign w:val="center"/>
          </w:tcPr>
          <w:p w14:paraId="59A75151">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Could</w:t>
            </w:r>
          </w:p>
        </w:tc>
      </w:tr>
      <w:tr w14:paraId="3D822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2D055E0F">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10</w:t>
            </w:r>
          </w:p>
        </w:tc>
        <w:tc>
          <w:tcPr>
            <w:tcW w:w="0" w:type="auto"/>
            <w:shd w:val="clear"/>
            <w:vAlign w:val="center"/>
          </w:tcPr>
          <w:p w14:paraId="69E3D219">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Đánh giá và bình luận sách sau khi đọc</w:t>
            </w:r>
          </w:p>
        </w:tc>
        <w:tc>
          <w:tcPr>
            <w:tcW w:w="0" w:type="auto"/>
            <w:shd w:val="clear"/>
            <w:vAlign w:val="center"/>
          </w:tcPr>
          <w:p w14:paraId="1D4526B9">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M</w:t>
            </w:r>
          </w:p>
        </w:tc>
        <w:tc>
          <w:tcPr>
            <w:tcW w:w="0" w:type="auto"/>
            <w:shd w:val="clear"/>
            <w:vAlign w:val="center"/>
          </w:tcPr>
          <w:p w14:paraId="08240440">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Won't</w:t>
            </w:r>
          </w:p>
        </w:tc>
      </w:tr>
      <w:tr w14:paraId="21880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0" w:type="auto"/>
            <w:shd w:val="clear"/>
            <w:vAlign w:val="center"/>
          </w:tcPr>
          <w:p w14:paraId="5BFEEF02">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11</w:t>
            </w:r>
          </w:p>
        </w:tc>
        <w:tc>
          <w:tcPr>
            <w:tcW w:w="0" w:type="auto"/>
            <w:shd w:val="clear"/>
            <w:vAlign w:val="center"/>
          </w:tcPr>
          <w:p w14:paraId="32507466">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Gợi ý sách theo sở thích cá nhân</w:t>
            </w:r>
          </w:p>
        </w:tc>
        <w:tc>
          <w:tcPr>
            <w:tcW w:w="0" w:type="auto"/>
            <w:shd w:val="clear"/>
            <w:vAlign w:val="center"/>
          </w:tcPr>
          <w:p w14:paraId="44E8ADBE">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L</w:t>
            </w:r>
          </w:p>
        </w:tc>
        <w:tc>
          <w:tcPr>
            <w:tcW w:w="0" w:type="auto"/>
            <w:shd w:val="clear"/>
            <w:vAlign w:val="center"/>
          </w:tcPr>
          <w:p w14:paraId="6BB9779E">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Won't</w:t>
            </w:r>
          </w:p>
        </w:tc>
      </w:tr>
      <w:tr w14:paraId="378F2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4" w:type="dxa"/>
            <w:left w:w="15" w:type="dxa"/>
            <w:bottom w:w="14" w:type="dxa"/>
            <w:right w:w="14" w:type="dxa"/>
          </w:tblCellMar>
        </w:tblPrEx>
        <w:tc>
          <w:tcPr>
            <w:tcW w:w="0" w:type="auto"/>
            <w:shd w:val="clear"/>
            <w:vAlign w:val="center"/>
          </w:tcPr>
          <w:p w14:paraId="34143A35">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12</w:t>
            </w:r>
          </w:p>
        </w:tc>
        <w:tc>
          <w:tcPr>
            <w:tcW w:w="0" w:type="auto"/>
            <w:shd w:val="clear"/>
            <w:vAlign w:val="center"/>
          </w:tcPr>
          <w:p w14:paraId="4539E6F7">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Chat trực tiếp với thủ thư</w:t>
            </w:r>
          </w:p>
        </w:tc>
        <w:tc>
          <w:tcPr>
            <w:tcW w:w="0" w:type="auto"/>
            <w:shd w:val="clear"/>
            <w:vAlign w:val="center"/>
          </w:tcPr>
          <w:p w14:paraId="55526A94">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L</w:t>
            </w:r>
          </w:p>
        </w:tc>
        <w:tc>
          <w:tcPr>
            <w:tcW w:w="0" w:type="auto"/>
            <w:shd w:val="clear"/>
            <w:vAlign w:val="center"/>
          </w:tcPr>
          <w:p w14:paraId="293E6002">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Won't</w:t>
            </w:r>
          </w:p>
        </w:tc>
      </w:tr>
    </w:tbl>
    <w:p w14:paraId="1F5048AC">
      <w:pPr>
        <w:pStyle w:val="4"/>
        <w:keepNext w:val="0"/>
        <w:keepLines w:val="0"/>
        <w:widowControl/>
        <w:suppressLineNumbers w:val="0"/>
        <w:rPr>
          <w:rFonts w:hint="default" w:ascii="Arial" w:hAnsi="Arial" w:cs="Arial"/>
          <w:sz w:val="20"/>
          <w:szCs w:val="20"/>
        </w:rPr>
      </w:pPr>
      <w:r>
        <w:rPr>
          <w:rFonts w:hint="default" w:ascii="Arial" w:hAnsi="Arial" w:cs="Arial"/>
          <w:sz w:val="20"/>
          <w:szCs w:val="20"/>
        </w:rPr>
        <w:t>Giải thích thứ tự ưu tiên</w:t>
      </w:r>
      <w:bookmarkStart w:id="0" w:name="_GoBack"/>
      <w:bookmarkEnd w:id="0"/>
    </w:p>
    <w:p w14:paraId="6133F27D">
      <w:pPr>
        <w:pStyle w:val="8"/>
        <w:keepNext w:val="0"/>
        <w:keepLines w:val="0"/>
        <w:widowControl/>
        <w:suppressLineNumbers w:val="0"/>
        <w:ind w:left="720"/>
        <w:rPr>
          <w:rFonts w:hint="default" w:ascii="Arial" w:hAnsi="Arial" w:cs="Arial"/>
          <w:sz w:val="20"/>
          <w:szCs w:val="20"/>
        </w:rPr>
      </w:pPr>
      <w:r>
        <w:rPr>
          <w:rStyle w:val="7"/>
          <w:rFonts w:hint="default" w:ascii="Arial" w:hAnsi="Arial" w:cs="Arial"/>
          <w:sz w:val="20"/>
          <w:szCs w:val="20"/>
        </w:rPr>
        <w:t>Must (1–4):</w:t>
      </w:r>
      <w:r>
        <w:rPr>
          <w:rFonts w:hint="default" w:ascii="Arial" w:hAnsi="Arial" w:cs="Arial"/>
          <w:sz w:val="20"/>
          <w:szCs w:val="20"/>
        </w:rPr>
        <w:t xml:space="preserve"> Ưu tiên các chức năng cần thiết để hệ thống vận hành. Tài khoản và dữ liệu kho sách cần được chuẩn bị trước khi triển khai tìm kiếm và mượn sách.</w:t>
      </w:r>
    </w:p>
    <w:p w14:paraId="3EA43165">
      <w:pPr>
        <w:pStyle w:val="8"/>
        <w:keepNext w:val="0"/>
        <w:keepLines w:val="0"/>
        <w:widowControl/>
        <w:suppressLineNumbers w:val="0"/>
        <w:ind w:left="720"/>
        <w:rPr>
          <w:rFonts w:hint="default" w:ascii="Arial" w:hAnsi="Arial" w:cs="Arial"/>
          <w:sz w:val="20"/>
          <w:szCs w:val="20"/>
        </w:rPr>
      </w:pPr>
      <w:r>
        <w:rPr>
          <w:rStyle w:val="7"/>
          <w:rFonts w:hint="default" w:ascii="Arial" w:hAnsi="Arial" w:cs="Arial"/>
          <w:sz w:val="20"/>
          <w:szCs w:val="20"/>
        </w:rPr>
        <w:t>Should (5–7):</w:t>
      </w:r>
      <w:r>
        <w:rPr>
          <w:rFonts w:hint="default" w:ascii="Arial" w:hAnsi="Arial" w:cs="Arial"/>
          <w:sz w:val="20"/>
          <w:szCs w:val="20"/>
        </w:rPr>
        <w:t xml:space="preserve"> Là các chức năng có ích nhưng chưa bắt buộc đối với hoạt động mượn sách cơ bản. Chức năng đặt trước được xếp trước các chức năng hỗ trợ khác.</w:t>
      </w:r>
    </w:p>
    <w:p w14:paraId="3B89AFD5">
      <w:pPr>
        <w:pStyle w:val="8"/>
        <w:keepNext w:val="0"/>
        <w:keepLines w:val="0"/>
        <w:widowControl/>
        <w:suppressLineNumbers w:val="0"/>
        <w:ind w:left="720"/>
        <w:rPr>
          <w:rFonts w:hint="default" w:ascii="Arial" w:hAnsi="Arial" w:cs="Arial"/>
          <w:sz w:val="20"/>
          <w:szCs w:val="20"/>
        </w:rPr>
      </w:pPr>
      <w:r>
        <w:rPr>
          <w:rStyle w:val="7"/>
          <w:rFonts w:hint="default" w:ascii="Arial" w:hAnsi="Arial" w:cs="Arial"/>
          <w:sz w:val="20"/>
          <w:szCs w:val="20"/>
        </w:rPr>
        <w:t>Could (8–9):</w:t>
      </w:r>
      <w:r>
        <w:rPr>
          <w:rFonts w:hint="default" w:ascii="Arial" w:hAnsi="Arial" w:cs="Arial"/>
          <w:sz w:val="20"/>
          <w:szCs w:val="20"/>
        </w:rPr>
        <w:t xml:space="preserve"> Có thể thực hiện nếu nhóm còn đủ thời gian và năng lực sau khi hoàn thành các chức năng ưu tiên cao hơn.</w:t>
      </w:r>
    </w:p>
    <w:p w14:paraId="29FF1968">
      <w:pPr>
        <w:pStyle w:val="8"/>
        <w:keepNext w:val="0"/>
        <w:keepLines w:val="0"/>
        <w:widowControl/>
        <w:suppressLineNumbers w:val="0"/>
        <w:ind w:left="720"/>
        <w:rPr>
          <w:rFonts w:hint="default" w:ascii="Arial" w:hAnsi="Arial" w:cs="Arial"/>
          <w:sz w:val="20"/>
          <w:szCs w:val="20"/>
        </w:rPr>
      </w:pPr>
      <w:r>
        <w:rPr>
          <w:rStyle w:val="7"/>
          <w:rFonts w:hint="default" w:ascii="Arial" w:hAnsi="Arial" w:cs="Arial"/>
          <w:sz w:val="20"/>
          <w:szCs w:val="20"/>
        </w:rPr>
        <w:t>Won't (10–12):</w:t>
      </w:r>
      <w:r>
        <w:rPr>
          <w:rFonts w:hint="default" w:ascii="Arial" w:hAnsi="Arial" w:cs="Arial"/>
          <w:sz w:val="20"/>
          <w:szCs w:val="20"/>
        </w:rPr>
        <w:t xml:space="preserve"> Chưa triển khai trong Release 1 để tập trung nguồn lực cho các chức năng chính. Các hạng mục này vẫn được giữ lại để xem xét ở những phiên bản sau.</w:t>
      </w:r>
    </w:p>
    <w:p w14:paraId="44724164">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4. Tự phản biện</w:t>
      </w:r>
    </w:p>
    <w:p w14:paraId="58D121F8">
      <w:pPr>
        <w:pStyle w:val="8"/>
        <w:keepNext w:val="0"/>
        <w:keepLines w:val="0"/>
        <w:widowControl/>
        <w:suppressLineNumbers w:val="0"/>
        <w:rPr>
          <w:rFonts w:hint="default" w:ascii="Arial" w:hAnsi="Arial" w:cs="Arial"/>
          <w:sz w:val="20"/>
          <w:szCs w:val="20"/>
        </w:rPr>
      </w:pPr>
      <w:r>
        <w:rPr>
          <w:rFonts w:hint="default" w:ascii="Arial" w:hAnsi="Arial" w:cs="Arial"/>
          <w:sz w:val="20"/>
          <w:szCs w:val="20"/>
        </w:rPr>
        <w:t>Một số hạng mục có thể được phân loại khác nhau tùy theo nhu cầu của thư viện. Chẳng hạn, mục 7 (gợi ý sách theo sở thích) có thể được xếp vào Could nếu thư viện muốn tăng trải nghiệm cho độc giả, thay vì Won't. Mục 11 (chat trực tiếp với thủ thư) có thể được xếp vào Should nếu thư viện cần hỗ trợ độc giả thường xuyên qua mạng. Mục 12 (đăng nhập bằng Google/Facebook) cũng có thể được xếp vào Should nếu thư viện muốn giúp người dùng đăng nhập nhanh và thuận tiện hơn. Tuy nhiên, với mục tiêu phát hành MVP trong ba Sprint và năng lực giới hạn, tôi ưu tiên các chức năng trực tiếp phục vụ việc tìm kiếm và mượn sách trước.</w:t>
      </w:r>
    </w:p>
    <w:p w14:paraId="5E947D22">
      <w:pPr>
        <w:rPr>
          <w:rFonts w:hint="default" w:ascii="Arial" w:hAnsi="Arial" w:cs="Arial"/>
          <w:sz w:val="20"/>
          <w:szCs w:val="2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DA1711"/>
    <w:rsid w:val="33DA1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Strong"/>
    <w:basedOn w:val="5"/>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2026-10-12T15:22:00Z</dcterms:created>
  <dc:creator>31 Nguyễn Minh Trung</dc:creator>
  <cp:lastModifiedBy>31 Nguyễn Minh Trung</cp:lastModifiedBy>
  <dcterms:modified xsi:type="dcterms:W3CDTF">2026-10-12T15:23:38Z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58CDD4F6B60548668821565ADCEB4943_11</vt:lpwstr>
  </property>
  <property fmtid="{D5CDD505-2E9C-101B-9397-08002B2CF9AE}" pid="4" name="KSOTemplateDocerSaveRecord">
    <vt:lpwstr>eyJoZGlkIjoiM2ZlZjFhYTNiNWU0MTQ1ZDM1MDZhMzdhMTE0ODQ0ZWIiLCJ1c2VySWQiOiIxMzkyMjQ5NjM0MTQwIn0=</vt:lpwstr>
  </property>
</Properties>
</file>