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65" w:rsidRDefault="00DC6165" w:rsidP="00DC6165">
      <w:pPr>
        <w:spacing w:line="0" w:lineRule="atLeast"/>
        <w:ind w:left="2020"/>
        <w:rPr>
          <w:sz w:val="40"/>
        </w:rPr>
      </w:pPr>
      <w:bookmarkStart w:id="0" w:name="page1"/>
      <w:bookmarkEnd w:id="0"/>
      <w:r>
        <w:rPr>
          <w:sz w:val="40"/>
        </w:rPr>
        <w:t>Змінні та типи даних</w:t>
      </w:r>
    </w:p>
    <w:p w:rsidR="00DC6165" w:rsidRDefault="00DC6165" w:rsidP="00DC61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200" w:lineRule="exact"/>
        <w:ind w:left="28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pPr w:vertAnchor="text" w:tblpX="-108" w:tblpY="-47"/>
        <w:tblOverlap w:val="never"/>
        <w:tblW w:w="2448" w:type="dxa"/>
        <w:tblCellMar>
          <w:top w:w="4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DC6165" w:rsidTr="009E3442">
        <w:trPr>
          <w:trHeight w:val="24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:rsidR="00DC6165" w:rsidRPr="008674B6" w:rsidRDefault="00DC6165" w:rsidP="009E3442">
            <w:pPr>
              <w:spacing w:line="259" w:lineRule="auto"/>
              <w:ind w:left="2"/>
              <w:rPr>
                <w:sz w:val="22"/>
              </w:rPr>
            </w:pPr>
            <w:r>
              <w:rPr>
                <w:b/>
                <w:sz w:val="22"/>
              </w:rPr>
              <w:t>№ Уроку</w:t>
            </w:r>
            <w:r w:rsidRPr="008674B6">
              <w:rPr>
                <w:b/>
                <w:sz w:val="22"/>
              </w:rPr>
              <w:t xml:space="preserve">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165" w:rsidRPr="008674B6" w:rsidRDefault="00DC6165" w:rsidP="009E3442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:rsidR="00DC6165" w:rsidRPr="008674B6" w:rsidRDefault="00DC6165" w:rsidP="009E3442">
            <w:pPr>
              <w:spacing w:line="259" w:lineRule="auto"/>
              <w:rPr>
                <w:sz w:val="22"/>
              </w:rPr>
            </w:pPr>
            <w:r w:rsidRPr="008674B6">
              <w:rPr>
                <w:b/>
                <w:sz w:val="22"/>
              </w:rPr>
              <w:t xml:space="preserve">Курс: </w:t>
            </w:r>
          </w:p>
        </w:tc>
      </w:tr>
    </w:tbl>
    <w:p w:rsidR="00DC6165" w:rsidRDefault="00DC6165" w:rsidP="00DC6165">
      <w:pPr>
        <w:ind w:left="355" w:right="55"/>
      </w:pPr>
      <w:r>
        <w:t xml:space="preserve"> C# </w:t>
      </w:r>
    </w:p>
    <w:p w:rsidR="00DC6165" w:rsidRDefault="00DC6165" w:rsidP="00DC6165">
      <w:pPr>
        <w:spacing w:line="259" w:lineRule="auto"/>
      </w:pPr>
      <w:r>
        <w:t xml:space="preserve"> </w:t>
      </w:r>
      <w:r>
        <w:tab/>
        <w:t xml:space="preserve"> </w:t>
      </w:r>
    </w:p>
    <w:tbl>
      <w:tblPr>
        <w:tblpPr w:vertAnchor="text" w:tblpX="-108" w:tblpY="-47"/>
        <w:tblOverlap w:val="never"/>
        <w:tblW w:w="2448" w:type="dxa"/>
        <w:tblCellMar>
          <w:top w:w="51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DC6165" w:rsidTr="009E3442">
        <w:trPr>
          <w:trHeight w:val="242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:rsidR="00DC6165" w:rsidRPr="008674B6" w:rsidRDefault="00DC6165" w:rsidP="009E3442">
            <w:pPr>
              <w:spacing w:line="259" w:lineRule="auto"/>
              <w:rPr>
                <w:sz w:val="22"/>
              </w:rPr>
            </w:pPr>
            <w:r w:rsidRPr="006D5A95">
              <w:rPr>
                <w:b/>
                <w:sz w:val="22"/>
              </w:rPr>
              <w:t xml:space="preserve">Засоби навчання </w:t>
            </w:r>
            <w:r w:rsidRPr="008674B6">
              <w:rPr>
                <w:b/>
                <w:sz w:val="22"/>
              </w:rPr>
              <w:t xml:space="preserve">: </w:t>
            </w:r>
          </w:p>
        </w:tc>
      </w:tr>
    </w:tbl>
    <w:p w:rsidR="00DC6165" w:rsidRPr="006D5A95" w:rsidRDefault="00DC6165" w:rsidP="00DC6165">
      <w:pPr>
        <w:spacing w:line="259" w:lineRule="auto"/>
        <w:ind w:right="663"/>
        <w:jc w:val="center"/>
        <w:rPr>
          <w:lang w:val="ru-RU"/>
        </w:rPr>
      </w:pPr>
      <w:r w:rsidRPr="006D5A95">
        <w:rPr>
          <w:lang w:val="ru-RU"/>
        </w:rPr>
        <w:t xml:space="preserve">Компьютер </w:t>
      </w:r>
      <w:r>
        <w:t>з програмою Visual</w:t>
      </w:r>
      <w:r w:rsidRPr="006D5A95">
        <w:rPr>
          <w:lang w:val="ru-RU"/>
        </w:rPr>
        <w:t xml:space="preserve"> </w:t>
      </w:r>
      <w:r>
        <w:t>Studio</w:t>
      </w:r>
      <w:r w:rsidRPr="006D5A95">
        <w:rPr>
          <w:lang w:val="ru-RU"/>
        </w:rPr>
        <w:t xml:space="preserve">  </w:t>
      </w:r>
    </w:p>
    <w:p w:rsidR="00DC6165" w:rsidRDefault="00DC6165" w:rsidP="00DC6165">
      <w:pPr>
        <w:spacing w:line="200" w:lineRule="exact"/>
        <w:ind w:left="284"/>
        <w:rPr>
          <w:rFonts w:ascii="Times New Roman" w:eastAsia="Times New Roman" w:hAnsi="Times New Roman"/>
          <w:sz w:val="24"/>
          <w:szCs w:val="24"/>
        </w:rPr>
      </w:pPr>
    </w:p>
    <w:p w:rsidR="00DC6165" w:rsidRDefault="00DC6165" w:rsidP="00DC6165">
      <w:pPr>
        <w:spacing w:line="376" w:lineRule="exact"/>
        <w:rPr>
          <w:rFonts w:ascii="Times New Roman" w:eastAsia="Times New Roman" w:hAnsi="Times New Roman"/>
          <w:sz w:val="24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92CECC" wp14:editId="72143030">
                <wp:simplePos x="0" y="0"/>
                <wp:positionH relativeFrom="column">
                  <wp:posOffset>-136525</wp:posOffset>
                </wp:positionH>
                <wp:positionV relativeFrom="paragraph">
                  <wp:posOffset>227965</wp:posOffset>
                </wp:positionV>
                <wp:extent cx="5822315" cy="180340"/>
                <wp:effectExtent l="0" t="0" r="26035" b="1016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0.75pt;margin-top:17.95pt;width:458.45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" fillcolor="#daeef3" strokecolor="white"/>
            </w:pict>
          </mc:Fallback>
        </mc:AlternateContent>
      </w:r>
    </w:p>
    <w:p w:rsidR="00DC6165" w:rsidRPr="00CB07E7" w:rsidRDefault="00DC6165" w:rsidP="00DC6165">
      <w:pPr>
        <w:spacing w:line="0" w:lineRule="atLeast"/>
        <w:ind w:left="80"/>
        <w:rPr>
          <w:rFonts w:ascii="Segoe UI" w:eastAsia="Segoe UI" w:hAnsi="Segoe UI"/>
          <w:b/>
          <w:sz w:val="22"/>
          <w:szCs w:val="22"/>
        </w:rPr>
      </w:pPr>
      <w:r w:rsidRPr="00CB07E7">
        <w:rPr>
          <w:b/>
          <w:sz w:val="22"/>
          <w:szCs w:val="22"/>
          <w:lang w:val="ru-RU"/>
        </w:rPr>
        <w:t>Огляд, мета і призначення уроку</w:t>
      </w:r>
    </w:p>
    <w:p w:rsidR="00DC6165" w:rsidRDefault="00DC6165" w:rsidP="00DC6165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DC6165" w:rsidRPr="00DC6165" w:rsidRDefault="00DC6165" w:rsidP="00DC6165">
      <w:pPr>
        <w:spacing w:line="0" w:lineRule="atLeast"/>
        <w:ind w:left="100"/>
        <w:rPr>
          <w:sz w:val="22"/>
          <w:szCs w:val="22"/>
        </w:rPr>
      </w:pPr>
      <w:r w:rsidRPr="00DC6165">
        <w:rPr>
          <w:sz w:val="22"/>
          <w:szCs w:val="22"/>
        </w:rPr>
        <w:t>Розглянемо концепцію змінної, константи і типів даних.</w:t>
      </w:r>
    </w:p>
    <w:p w:rsidR="00DC6165" w:rsidRPr="00DC6165" w:rsidRDefault="00DC6165" w:rsidP="00DC6165">
      <w:pPr>
        <w:spacing w:line="31" w:lineRule="exact"/>
        <w:rPr>
          <w:rFonts w:ascii="Times New Roman" w:eastAsia="Times New Roman" w:hAnsi="Times New Roman"/>
          <w:sz w:val="22"/>
          <w:szCs w:val="22"/>
        </w:rPr>
      </w:pPr>
    </w:p>
    <w:p w:rsidR="00DC6165" w:rsidRPr="00DC6165" w:rsidRDefault="00DC6165" w:rsidP="00DC6165">
      <w:pPr>
        <w:spacing w:line="0" w:lineRule="atLeast"/>
        <w:ind w:left="100"/>
        <w:rPr>
          <w:sz w:val="22"/>
          <w:szCs w:val="22"/>
        </w:rPr>
      </w:pPr>
      <w:r w:rsidRPr="00DC6165">
        <w:rPr>
          <w:sz w:val="22"/>
          <w:szCs w:val="22"/>
        </w:rPr>
        <w:t>Розглянемо арефметичні оператори та оператори порівняння.</w:t>
      </w:r>
    </w:p>
    <w:p w:rsidR="00DC6165" w:rsidRDefault="00DC6165" w:rsidP="00DC6165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321" w:lineRule="exact"/>
        <w:rPr>
          <w:rFonts w:ascii="Times New Roman" w:eastAsia="Times New Roman" w:hAnsi="Times New Roman"/>
          <w:sz w:val="24"/>
        </w:rPr>
      </w:pPr>
      <w:r w:rsidRPr="00CB07E7">
        <w:rPr>
          <w:noProof/>
          <w:sz w:val="22"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89979A" wp14:editId="3889B3A8">
                <wp:simplePos x="0" y="0"/>
                <wp:positionH relativeFrom="column">
                  <wp:posOffset>-136525</wp:posOffset>
                </wp:positionH>
                <wp:positionV relativeFrom="paragraph">
                  <wp:posOffset>175260</wp:posOffset>
                </wp:positionV>
                <wp:extent cx="5822315" cy="196850"/>
                <wp:effectExtent l="0" t="0" r="26035" b="127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9685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0.75pt;margin-top:13.8pt;width:458.45pt;height:1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" fillcolor="#daeef3" strokecolor="white"/>
            </w:pict>
          </mc:Fallback>
        </mc:AlternateContent>
      </w:r>
    </w:p>
    <w:p w:rsidR="00DC6165" w:rsidRPr="00CB07E7" w:rsidRDefault="00DC6165" w:rsidP="00DC6165">
      <w:pPr>
        <w:spacing w:line="0" w:lineRule="atLeast"/>
        <w:ind w:left="80"/>
        <w:rPr>
          <w:b/>
          <w:sz w:val="22"/>
          <w:szCs w:val="22"/>
        </w:rPr>
      </w:pPr>
      <w:r w:rsidRPr="00CB07E7">
        <w:rPr>
          <w:b/>
          <w:sz w:val="22"/>
          <w:szCs w:val="22"/>
        </w:rPr>
        <w:t xml:space="preserve">Вивчивши матеріал цього </w:t>
      </w:r>
      <w:r>
        <w:rPr>
          <w:b/>
          <w:sz w:val="22"/>
          <w:szCs w:val="22"/>
        </w:rPr>
        <w:t>занняття</w:t>
      </w:r>
      <w:r w:rsidRPr="00CB07E7">
        <w:rPr>
          <w:b/>
          <w:sz w:val="22"/>
          <w:szCs w:val="22"/>
        </w:rPr>
        <w:t>, студент зможе:</w:t>
      </w:r>
    </w:p>
    <w:p w:rsidR="00DC6165" w:rsidRDefault="00DC6165" w:rsidP="00DC6165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DC6165" w:rsidRPr="00DC6165" w:rsidRDefault="00DC6165" w:rsidP="00DC6165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4"/>
        <w:rPr>
          <w:rFonts w:ascii="Arial" w:eastAsia="Arial" w:hAnsi="Arial"/>
          <w:sz w:val="22"/>
          <w:szCs w:val="22"/>
        </w:rPr>
      </w:pPr>
      <w:r w:rsidRPr="00DC6165">
        <w:rPr>
          <w:sz w:val="22"/>
          <w:szCs w:val="22"/>
        </w:rPr>
        <w:t>Використовувати змінні та константи.</w:t>
      </w:r>
    </w:p>
    <w:p w:rsidR="00DC6165" w:rsidRPr="00DC6165" w:rsidRDefault="00DC6165" w:rsidP="00DC6165">
      <w:pPr>
        <w:spacing w:line="31" w:lineRule="exact"/>
        <w:rPr>
          <w:rFonts w:ascii="Arial" w:eastAsia="Arial" w:hAnsi="Arial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4"/>
        <w:rPr>
          <w:rFonts w:ascii="Arial" w:eastAsia="Arial" w:hAnsi="Arial"/>
          <w:sz w:val="22"/>
          <w:szCs w:val="22"/>
        </w:rPr>
      </w:pPr>
      <w:r w:rsidRPr="00DC6165">
        <w:rPr>
          <w:sz w:val="22"/>
          <w:szCs w:val="22"/>
        </w:rPr>
        <w:t>Розуміти, коли і які типи використовувати при створенні змінної.</w:t>
      </w:r>
    </w:p>
    <w:p w:rsidR="00DC6165" w:rsidRPr="00DC6165" w:rsidRDefault="00DC6165" w:rsidP="00DC6165">
      <w:pPr>
        <w:spacing w:line="36" w:lineRule="exact"/>
        <w:rPr>
          <w:rFonts w:ascii="Arial" w:eastAsia="Arial" w:hAnsi="Arial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4"/>
        <w:rPr>
          <w:rFonts w:ascii="Arial" w:eastAsia="Arial" w:hAnsi="Arial"/>
          <w:sz w:val="22"/>
          <w:szCs w:val="22"/>
        </w:rPr>
      </w:pPr>
      <w:r w:rsidRPr="00DC6165">
        <w:rPr>
          <w:sz w:val="22"/>
          <w:szCs w:val="22"/>
        </w:rPr>
        <w:t>Виконувати арефметичні операції над значеннями змінних.</w:t>
      </w:r>
    </w:p>
    <w:p w:rsidR="00DC6165" w:rsidRPr="00DC6165" w:rsidRDefault="00DC6165" w:rsidP="00DC6165">
      <w:pPr>
        <w:spacing w:line="30" w:lineRule="exact"/>
        <w:rPr>
          <w:rFonts w:ascii="Arial" w:eastAsia="Arial" w:hAnsi="Arial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4"/>
        <w:rPr>
          <w:rFonts w:ascii="Arial" w:eastAsia="Arial" w:hAnsi="Arial"/>
          <w:sz w:val="22"/>
          <w:szCs w:val="22"/>
        </w:rPr>
      </w:pPr>
      <w:r w:rsidRPr="00DC6165">
        <w:rPr>
          <w:sz w:val="22"/>
          <w:szCs w:val="22"/>
        </w:rPr>
        <w:t>Порівнювати значення змінних.</w:t>
      </w:r>
    </w:p>
    <w:p w:rsidR="00DC6165" w:rsidRPr="00DC6165" w:rsidRDefault="00DC6165" w:rsidP="00DC6165">
      <w:pPr>
        <w:spacing w:line="30" w:lineRule="exact"/>
        <w:rPr>
          <w:rFonts w:ascii="Arial" w:eastAsia="Arial" w:hAnsi="Arial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4"/>
        <w:rPr>
          <w:rFonts w:ascii="Arial" w:eastAsia="Arial" w:hAnsi="Arial"/>
          <w:sz w:val="22"/>
          <w:szCs w:val="22"/>
        </w:rPr>
      </w:pPr>
      <w:r w:rsidRPr="00DC6165">
        <w:rPr>
          <w:sz w:val="22"/>
          <w:szCs w:val="22"/>
        </w:rPr>
        <w:t>Виконувати форматування стрічок.</w:t>
      </w:r>
    </w:p>
    <w:p w:rsidR="00DC6165" w:rsidRDefault="00DC6165" w:rsidP="00DC61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0" w:lineRule="atLeast"/>
        <w:ind w:left="80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BDFD2A" wp14:editId="34A5F286">
                <wp:simplePos x="0" y="0"/>
                <wp:positionH relativeFrom="column">
                  <wp:posOffset>-136525</wp:posOffset>
                </wp:positionH>
                <wp:positionV relativeFrom="paragraph">
                  <wp:posOffset>5715</wp:posOffset>
                </wp:positionV>
                <wp:extent cx="5822315" cy="180340"/>
                <wp:effectExtent l="0" t="0" r="26035" b="1016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0.75pt;margin-top:.45pt;width:458.4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" fillcolor="#daeef3" strokecolor="white"/>
            </w:pict>
          </mc:Fallback>
        </mc:AlternateContent>
      </w:r>
      <w:r>
        <w:rPr>
          <w:rFonts w:ascii="Segoe UI" w:eastAsia="Segoe UI" w:hAnsi="Segoe UI"/>
          <w:b/>
        </w:rPr>
        <w:t>Зміст уроку</w:t>
      </w:r>
    </w:p>
    <w:p w:rsidR="00DC6165" w:rsidRDefault="00DC6165" w:rsidP="00DC6165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DC6165" w:rsidRDefault="00DC6165" w:rsidP="00DC6165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константи.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перетворення типів (</w:t>
      </w:r>
      <w:r w:rsidRPr="00DC6165">
        <w:rPr>
          <w:rFonts w:asciiTheme="minorHAnsi" w:hAnsiTheme="minorHAnsi"/>
          <w:sz w:val="22"/>
          <w:szCs w:val="22"/>
          <w:lang w:val="en-US"/>
        </w:rPr>
        <w:t>Casting</w:t>
      </w:r>
      <w:r w:rsidRPr="00DC6165">
        <w:rPr>
          <w:rFonts w:asciiTheme="minorHAnsi" w:hAnsiTheme="minorHAnsi"/>
          <w:sz w:val="22"/>
          <w:szCs w:val="22"/>
        </w:rPr>
        <w:t>).</w:t>
      </w:r>
    </w:p>
    <w:p w:rsidR="00DC6165" w:rsidRPr="00DC6165" w:rsidRDefault="00DC6165" w:rsidP="00DC6165">
      <w:pPr>
        <w:spacing w:line="35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арифметичні оператори.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математичні функціїї.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інкремент та декремент.</w:t>
      </w:r>
    </w:p>
    <w:p w:rsidR="00DC6165" w:rsidRPr="00DC6165" w:rsidRDefault="00DC6165" w:rsidP="00DC6165">
      <w:pPr>
        <w:spacing w:line="31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операції порівняння.</w:t>
      </w:r>
    </w:p>
    <w:p w:rsidR="00DC6165" w:rsidRPr="00DC6165" w:rsidRDefault="00DC6165" w:rsidP="00DC6165">
      <w:pPr>
        <w:spacing w:line="35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привласнення з дією.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локальні області видимості.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ключові слова у якості ідентифікаторів.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Поняття переносу і переповнення (</w:t>
      </w:r>
      <w:r w:rsidRPr="00DC6165">
        <w:rPr>
          <w:rFonts w:asciiTheme="minorHAnsi" w:hAnsiTheme="minorHAnsi"/>
          <w:sz w:val="22"/>
          <w:szCs w:val="22"/>
          <w:lang w:val="en-US"/>
        </w:rPr>
        <w:t>overflow</w:t>
      </w:r>
      <w:r w:rsidRPr="00DC6165">
        <w:rPr>
          <w:rFonts w:asciiTheme="minorHAnsi" w:hAnsiTheme="minorHAnsi"/>
          <w:sz w:val="22"/>
          <w:szCs w:val="22"/>
        </w:rPr>
        <w:t>).</w:t>
      </w:r>
    </w:p>
    <w:p w:rsidR="00DC6165" w:rsidRPr="00DC6165" w:rsidRDefault="00DC6165" w:rsidP="00DC6165">
      <w:pPr>
        <w:spacing w:line="35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перевірка переповнення (</w:t>
      </w:r>
      <w:r w:rsidRPr="00DC6165">
        <w:rPr>
          <w:rFonts w:asciiTheme="minorHAnsi" w:hAnsiTheme="minorHAnsi"/>
          <w:sz w:val="22"/>
          <w:szCs w:val="22"/>
          <w:lang w:val="en-US"/>
        </w:rPr>
        <w:t>checked</w:t>
      </w:r>
      <w:r w:rsidRPr="00DC6165">
        <w:rPr>
          <w:rFonts w:asciiTheme="minorHAnsi" w:hAnsiTheme="minorHAnsi"/>
          <w:sz w:val="22"/>
          <w:szCs w:val="22"/>
        </w:rPr>
        <w:t>).</w:t>
      </w:r>
    </w:p>
    <w:p w:rsidR="00DC6165" w:rsidRPr="00DC6165" w:rsidRDefault="00DC6165" w:rsidP="00DC6165">
      <w:pPr>
        <w:spacing w:line="31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відсутність перевірки переповнення (</w:t>
      </w:r>
      <w:r w:rsidRPr="00DC6165">
        <w:rPr>
          <w:rFonts w:asciiTheme="minorHAnsi" w:hAnsiTheme="minorHAnsi"/>
          <w:sz w:val="22"/>
          <w:szCs w:val="22"/>
          <w:lang w:val="en-US"/>
        </w:rPr>
        <w:t>unchecked</w:t>
      </w:r>
      <w:r w:rsidRPr="00DC6165">
        <w:rPr>
          <w:rFonts w:asciiTheme="minorHAnsi" w:hAnsiTheme="minorHAnsi"/>
          <w:sz w:val="22"/>
          <w:szCs w:val="22"/>
        </w:rPr>
        <w:t>).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комбінування (</w:t>
      </w:r>
      <w:r w:rsidRPr="00DC6165">
        <w:rPr>
          <w:rFonts w:asciiTheme="minorHAnsi" w:hAnsiTheme="minorHAnsi"/>
          <w:sz w:val="22"/>
          <w:szCs w:val="22"/>
          <w:lang w:val="en-US"/>
        </w:rPr>
        <w:t>checked</w:t>
      </w:r>
      <w:r w:rsidRPr="00DC6165">
        <w:rPr>
          <w:rFonts w:asciiTheme="minorHAnsi" w:hAnsiTheme="minorHAnsi"/>
          <w:sz w:val="22"/>
          <w:szCs w:val="22"/>
        </w:rPr>
        <w:t xml:space="preserve"> / </w:t>
      </w:r>
      <w:r w:rsidRPr="00DC6165">
        <w:rPr>
          <w:rFonts w:asciiTheme="minorHAnsi" w:hAnsiTheme="minorHAnsi"/>
          <w:sz w:val="22"/>
          <w:szCs w:val="22"/>
          <w:lang w:val="en-US"/>
        </w:rPr>
        <w:t>unchecked</w:t>
      </w:r>
      <w:r w:rsidRPr="00DC6165">
        <w:rPr>
          <w:rFonts w:asciiTheme="minorHAnsi" w:hAnsiTheme="minorHAnsi"/>
          <w:sz w:val="22"/>
          <w:szCs w:val="22"/>
        </w:rPr>
        <w:t>).</w:t>
      </w:r>
    </w:p>
    <w:p w:rsidR="00DC6165" w:rsidRPr="00DC6165" w:rsidRDefault="00DC6165" w:rsidP="00DC6165">
      <w:pPr>
        <w:spacing w:line="36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конкатенація.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форматування стрічок.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прапорці форматування стрічок.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Розглянемо приклад: використання </w:t>
      </w:r>
      <w:r w:rsidRPr="00DC6165">
        <w:rPr>
          <w:rFonts w:asciiTheme="minorHAnsi" w:hAnsiTheme="minorHAnsi"/>
          <w:color w:val="000000" w:themeColor="text1"/>
          <w:sz w:val="22"/>
          <w:szCs w:val="22"/>
        </w:rPr>
        <w:t xml:space="preserve">оператора </w:t>
      </w:r>
      <w:r w:rsidRPr="00DC6165">
        <w:rPr>
          <w:rFonts w:asciiTheme="minorHAnsi" w:hAnsiTheme="minorHAnsi"/>
          <w:color w:val="0000FF"/>
          <w:sz w:val="22"/>
          <w:szCs w:val="22"/>
        </w:rPr>
        <w:t xml:space="preserve"> </w:t>
      </w:r>
      <w:r w:rsidRPr="00DC6165">
        <w:rPr>
          <w:rFonts w:asciiTheme="minorHAnsi" w:hAnsiTheme="minorHAnsi" w:cs="Consolas"/>
          <w:color w:val="0000FF"/>
          <w:sz w:val="22"/>
          <w:szCs w:val="22"/>
        </w:rPr>
        <w:t>sizeof()</w:t>
      </w:r>
      <w:r w:rsidRPr="00DC6165">
        <w:rPr>
          <w:rFonts w:asciiTheme="minorHAnsi" w:hAnsiTheme="minorHAnsi"/>
          <w:color w:val="0000FF"/>
          <w:sz w:val="22"/>
          <w:szCs w:val="22"/>
        </w:rPr>
        <w:t>.</w:t>
      </w:r>
    </w:p>
    <w:p w:rsidR="00DC6165" w:rsidRPr="00DC6165" w:rsidRDefault="00DC6165" w:rsidP="00DC6165">
      <w:pPr>
        <w:spacing w:line="36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неявно типізавані локальні змінні.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5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Розглянемо приклад: порівняння значень різних типів.</w:t>
      </w:r>
    </w:p>
    <w:p w:rsidR="00DC6165" w:rsidRDefault="00DC6165">
      <w:pPr>
        <w:spacing w:after="200" w:line="276" w:lineRule="auto"/>
      </w:pPr>
    </w:p>
    <w:p w:rsidR="00DC6165" w:rsidRDefault="00DC6165">
      <w:pPr>
        <w:spacing w:after="200" w:line="276" w:lineRule="auto"/>
      </w:pPr>
      <w:r>
        <w:br w:type="page"/>
      </w:r>
    </w:p>
    <w:p w:rsidR="00DC6165" w:rsidRDefault="00DC6165" w:rsidP="00DC6165">
      <w:pPr>
        <w:spacing w:line="0" w:lineRule="atLeast"/>
        <w:ind w:left="80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lastRenderedPageBreak/>
        <w:t>Резюме</w:t>
      </w:r>
    </w:p>
    <w:p w:rsidR="00DC6165" w:rsidRDefault="00DC6165" w:rsidP="00DC616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6F1FEF" wp14:editId="7828DBD4">
                <wp:simplePos x="0" y="0"/>
                <wp:positionH relativeFrom="column">
                  <wp:posOffset>34925</wp:posOffset>
                </wp:positionH>
                <wp:positionV relativeFrom="paragraph">
                  <wp:posOffset>-163195</wp:posOffset>
                </wp:positionV>
                <wp:extent cx="5822315" cy="180340"/>
                <wp:effectExtent l="0" t="0" r="635" b="190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31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75pt;margin-top:-12.85pt;width:458.45pt;height:14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" fillcolor="#daeef3" strokecolor="white"/>
            </w:pict>
          </mc:Fallback>
        </mc:AlternateContent>
      </w:r>
    </w:p>
    <w:p w:rsidR="00DC6165" w:rsidRPr="00DC6165" w:rsidRDefault="00DC6165" w:rsidP="00DC6165">
      <w:pPr>
        <w:tabs>
          <w:tab w:val="left" w:pos="800"/>
        </w:tabs>
        <w:spacing w:line="0" w:lineRule="atLeast"/>
        <w:rPr>
          <w:rFonts w:ascii="Arial" w:eastAsia="Arial" w:hAnsi="Arial"/>
        </w:rPr>
      </w:pPr>
      <w:bookmarkStart w:id="1" w:name="page2"/>
      <w:bookmarkEnd w:id="1"/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2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 w:cs="Consolas"/>
          <w:color w:val="000000"/>
          <w:sz w:val="22"/>
          <w:szCs w:val="22"/>
        </w:rPr>
        <w:t>Змінна (</w:t>
      </w:r>
      <w:r w:rsidRPr="00DC6165">
        <w:rPr>
          <w:rFonts w:asciiTheme="minorHAnsi" w:hAnsiTheme="minorHAnsi" w:cs="Consolas"/>
          <w:color w:val="000000"/>
          <w:sz w:val="22"/>
          <w:szCs w:val="22"/>
        </w:rPr>
        <w:t>Variable</w:t>
      </w:r>
      <w:r w:rsidRPr="00DC6165">
        <w:rPr>
          <w:rFonts w:asciiTheme="minorHAnsi" w:hAnsiTheme="minorHAnsi"/>
          <w:color w:val="000000"/>
          <w:sz w:val="22"/>
          <w:szCs w:val="22"/>
        </w:rPr>
        <w:t>)</w:t>
      </w:r>
      <w:r w:rsidRPr="00DC6165">
        <w:rPr>
          <w:rFonts w:asciiTheme="minorHAnsi" w:hAnsiTheme="minorHAnsi"/>
          <w:sz w:val="22"/>
          <w:szCs w:val="22"/>
        </w:rPr>
        <w:t xml:space="preserve">  - це область пам'яті, яка зберігає у собі певне значення, яке можна змінити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20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2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Ініціалізація змінної – це перше присвоєння їй значення. Всі наступні присвоєння нових значень для цієї змінної не вважається Ініціалізацією.</w:t>
      </w:r>
    </w:p>
    <w:p w:rsidR="00DC6165" w:rsidRPr="00DC6165" w:rsidRDefault="00DC6165" w:rsidP="00DC6165">
      <w:pPr>
        <w:spacing w:line="111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32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Технічно, імена змінних можуть починатись із знака «_» нижнього підкреслення і будь-якого алфавітного символу. (Імена не можуть починатися з цифр та інших символів.)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32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Для іменування локальних змінних в C #, рекомендується використовувати правило camel Casing. Щоб виділити слова в ідентифікаторах, перші літери кожного слова (окрім першого) необхідно писати великими. Наприклад: myAge, myName.</w:t>
      </w:r>
    </w:p>
    <w:p w:rsidR="00DC6165" w:rsidRPr="00DC6165" w:rsidRDefault="00DC6165" w:rsidP="00DC6165">
      <w:pPr>
        <w:spacing w:line="68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Мова C# чутлива до регістрів. Наприклад: </w:t>
      </w:r>
      <w:r w:rsidRPr="00DC6165">
        <w:rPr>
          <w:rFonts w:asciiTheme="minorHAnsi" w:hAnsiTheme="minorHAnsi"/>
          <w:sz w:val="22"/>
          <w:szCs w:val="22"/>
          <w:lang w:val="en-US"/>
        </w:rPr>
        <w:t>m</w:t>
      </w:r>
      <w:r w:rsidRPr="00DC6165">
        <w:rPr>
          <w:rFonts w:asciiTheme="minorHAnsi" w:hAnsiTheme="minorHAnsi"/>
          <w:sz w:val="22"/>
          <w:szCs w:val="22"/>
        </w:rPr>
        <w:t>yName і MyName – це різні імена для змінних.</w:t>
      </w:r>
    </w:p>
    <w:p w:rsidR="00DC6165" w:rsidRPr="00DC6165" w:rsidRDefault="00DC6165" w:rsidP="00DC6165">
      <w:pPr>
        <w:spacing w:line="105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60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Не використовуйте символи підкреслення, дефіси або будь-які інші символи не алфавітні символи для розділення слів ідентифікатора.</w:t>
      </w:r>
    </w:p>
    <w:p w:rsidR="00DC6165" w:rsidRPr="00DC6165" w:rsidRDefault="00DC6165" w:rsidP="00DC6165">
      <w:pPr>
        <w:spacing w:line="106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32" w:lineRule="auto"/>
        <w:ind w:left="700" w:right="36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Не використовуйте угорську нотацію. Суть угорської нотації полягає в тому, що імена ідентифікаторів мають префікс із одного або декількох символів обговорених наперед. </w:t>
      </w:r>
      <w:r w:rsidRPr="00DC6165">
        <w:rPr>
          <w:rFonts w:asciiTheme="minorHAnsi" w:hAnsiTheme="minorHAnsi"/>
          <w:color w:val="0000FF"/>
          <w:sz w:val="22"/>
          <w:szCs w:val="22"/>
        </w:rPr>
        <w:t>string</w:t>
      </w:r>
      <w:r w:rsidRPr="00DC6165">
        <w:rPr>
          <w:rFonts w:asciiTheme="minorHAnsi" w:hAnsiTheme="minorHAnsi"/>
          <w:sz w:val="22"/>
          <w:szCs w:val="22"/>
        </w:rPr>
        <w:t xml:space="preserve"> sClientName; </w:t>
      </w:r>
      <w:r w:rsidRPr="00DC6165">
        <w:rPr>
          <w:rFonts w:asciiTheme="minorHAnsi" w:hAnsiTheme="minorHAnsi"/>
          <w:color w:val="0000FF"/>
          <w:sz w:val="22"/>
          <w:szCs w:val="22"/>
        </w:rPr>
        <w:t>Int</w:t>
      </w:r>
      <w:r w:rsidRPr="00DC6165">
        <w:rPr>
          <w:rFonts w:asciiTheme="minorHAnsi" w:hAnsiTheme="minorHAnsi"/>
          <w:sz w:val="22"/>
          <w:szCs w:val="22"/>
        </w:rPr>
        <w:t xml:space="preserve"> isize;</w:t>
      </w:r>
    </w:p>
    <w:p w:rsidR="00DC6165" w:rsidRPr="00DC6165" w:rsidRDefault="00DC6165" w:rsidP="00DC6165">
      <w:pPr>
        <w:spacing w:line="68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Імена змінних повинні бути чіткими і передавати значення кожного елементу.</w:t>
      </w:r>
    </w:p>
    <w:p w:rsidR="00DC6165" w:rsidRPr="00DC6165" w:rsidRDefault="00DC6165" w:rsidP="00DC6165">
      <w:pPr>
        <w:spacing w:line="75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66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В інших випадках, якщо ідентифікатор немає точної семантичної цінності, використовуйте загальні імена. value , item.</w:t>
      </w:r>
    </w:p>
    <w:p w:rsidR="00DC6165" w:rsidRPr="00DC6165" w:rsidRDefault="00DC6165" w:rsidP="00DC6165">
      <w:pPr>
        <w:spacing w:line="66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При створенні змінної використовуйте її псевдонім, коли це можливо, а не повне ім'я типу.</w:t>
      </w:r>
    </w:p>
    <w:p w:rsidR="00DC6165" w:rsidRPr="00DC6165" w:rsidRDefault="00DC6165" w:rsidP="00DC6165">
      <w:pPr>
        <w:spacing w:line="67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Константа -це область пам'яті, яка містить певне значення, яке не можна змінити.</w:t>
      </w:r>
    </w:p>
    <w:p w:rsidR="00DC6165" w:rsidRPr="00DC6165" w:rsidRDefault="00DC6165" w:rsidP="00DC6165">
      <w:pPr>
        <w:spacing w:line="6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Правила для використання Константант:</w:t>
      </w:r>
    </w:p>
    <w:p w:rsidR="00DC6165" w:rsidRPr="00DC6165" w:rsidRDefault="00DC6165" w:rsidP="00DC6165">
      <w:pPr>
        <w:numPr>
          <w:ilvl w:val="2"/>
          <w:numId w:val="4"/>
        </w:numPr>
        <w:tabs>
          <w:tab w:val="left" w:pos="1140"/>
        </w:tabs>
        <w:spacing w:line="0" w:lineRule="atLeast"/>
        <w:ind w:left="1140" w:hanging="42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Константам необхідно присвоювати значення безпосередньо у місці створення;</w:t>
      </w:r>
    </w:p>
    <w:p w:rsidR="00DC6165" w:rsidRPr="00DC6165" w:rsidRDefault="00DC6165" w:rsidP="00DC6165">
      <w:pPr>
        <w:spacing w:line="3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2"/>
          <w:numId w:val="4"/>
        </w:numPr>
        <w:tabs>
          <w:tab w:val="left" w:pos="1140"/>
        </w:tabs>
        <w:spacing w:line="0" w:lineRule="atLeast"/>
        <w:ind w:left="1140" w:hanging="424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Спроба присвоїти нове значення константі призводить до помилки рівня компіляції;</w:t>
      </w:r>
    </w:p>
    <w:p w:rsidR="00DC6165" w:rsidRPr="00DC6165" w:rsidRDefault="00DC6165" w:rsidP="00DC6165">
      <w:pPr>
        <w:spacing w:line="10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32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Перетворення типу (Casting або Type conversion) - це перетворення значення змінної одного типу в значення іншого типу. Виділяють явне (explicit) і неявне (implicit) перетворення типів.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320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32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Неявне перетворення типу (безпечний) – це перетворення меншого типу в більший або цілого числа у чило з плаваючою точкою.</w:t>
      </w:r>
    </w:p>
    <w:p w:rsidR="00DC6165" w:rsidRPr="00DC6165" w:rsidRDefault="00DC6165" w:rsidP="00DC6165">
      <w:pPr>
        <w:spacing w:line="110" w:lineRule="exact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8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Явне перетворення типу (небезпечна) - це перетворення більшого типу у менший або чило з плаваючою точкою у ціле число. Це небезпечно, так як існує ймовірність втрати точності результату без заокруглення.</w:t>
      </w:r>
    </w:p>
    <w:p w:rsidR="00DC6165" w:rsidRPr="00DC6165" w:rsidRDefault="00DC6165" w:rsidP="00DC6165">
      <w:pPr>
        <w:spacing w:line="106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35" w:lineRule="auto"/>
        <w:ind w:left="700" w:right="2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Можливо неявне перетворення  значення константи більшого  типу в менший, при ініціалізації змінної  значенням константи, якщо значення константи не перевищує максимально допустимого значення змінної.</w:t>
      </w:r>
    </w:p>
    <w:p w:rsidR="00DC6165" w:rsidRPr="00DC6165" w:rsidRDefault="00DC6165" w:rsidP="00DC6165">
      <w:pPr>
        <w:spacing w:line="111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32" w:lineRule="auto"/>
        <w:ind w:left="700" w:right="280" w:hanging="354"/>
        <w:jc w:val="both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Можливо явне перетворення значення константи дійсного(з плаваючою точкою) типу в цілий тип, при ініціалізації змінної значенням константи, якщо значення константи не перевищує максимально допустимого значення змінної.</w:t>
      </w:r>
    </w:p>
    <w:p w:rsidR="00DC6165" w:rsidRPr="00DC6165" w:rsidRDefault="00DC6165" w:rsidP="00DC6165">
      <w:pPr>
        <w:spacing w:line="112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1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Якщо значення константи перевищує максимально допустимий діапазон значення змінної, таке перетворення неможливе і призведе до помилки.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1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Оператор присвоєння (=) зберігає значення свого правого операнда в місці зберігання (змінної) позначеної в лівому операнді. Операнди повинні бути одного типу (або правий операнд повинен допускати явне перетворення в тип лівого операнда).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Якщо після  знака присвоєння йде вираз з обчисленням або передачею будь-яких значень, то дана операція виконується справа-наліво. Для підвищення пріоритету операції можна використовувати круглі дужки ().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Тільки чотири операції гарантують порядок обчислень зліва направо: ,,?:, &amp;&amp; і ||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Мова C # надає великий набір операторів, які представляють собою символи, які у свою чергу визначають операції. До операторів, які виконують арифметичні операції можна віднести такі: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+ (додавання),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- (віднімання),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* (множення), 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/ (ділення),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% (отримання залишку від ділення)</w:t>
      </w:r>
      <w:bookmarkStart w:id="2" w:name="page3"/>
      <w:bookmarkEnd w:id="2"/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Мова C# забезпечує великий набір математичних функцій для виконання різних обчислень.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Math.Sqrt () - математична функція яка повертає квадратний корінь числа. У дужках вказуємо значення числа, з якого хочемо отримати квадратний корінь.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Math.Pow () - приведення числа в степінь. У дужках через кому вказуємо два аргументи (перший - число, яке хочемо привести до степеня, другий - степінь, до якої ми хочемо привести число).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Операції множення, ділення, отримання залишку від ділення мають більший пріоритет, ніж додавання і віднімання, тому виконуються в першу чергу.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При отриманні результату залишку від ділення - знак результату не скорочується і відповідає значенню першого операнда (діленого).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 Якщо в правій частині виразу виконувались операції ділення між цілими числами, то результат буде приведений компілятором до цілого типу, навіть якщо результат записати у змінну дійсного(з плаваючою точкою) типу або привести весь вираз до дійсного типу.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Оператор інкремента (++) збільшує свій операнд на 1. Оператор інкремента може перебувати як перед операндом, так і після нього: ++ variable або variable ++.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Префіксна операція збільшення - результатом виконання цієї операції є значення операнда після його збільшення.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Постфіксна операція збільшення - результатом виконання цієї операції є значення операнда перед його збільшенням.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Оператор декремента (- -) зменшує свій операнд на 1. Оператор декремента може перебувати як перед операндом, так і після нього: - - variable або variable - -.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Префіксна операція декремента - результатом виконання цієї операції є значення операнда після його декремента.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Постфіксна операція декремента - результатом цієї операції є використання значення операнда до його декремента.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До операцій порівняння можна віднести операції: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&gt;     більше,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&gt; =  більше або дорівнює,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&lt;     менше,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&lt;=   менше або дорівнює.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До операцій перевірки на рівність можна віднести операції: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==  дорівнює,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! = не дорівнює.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lastRenderedPageBreak/>
        <w:t xml:space="preserve">Результатом виконання операцій порівняння і перевірки на рівність, нерівність завжди буде або </w:t>
      </w:r>
      <w:r w:rsidRPr="00DC6165">
        <w:rPr>
          <w:rFonts w:asciiTheme="minorHAnsi" w:hAnsiTheme="minorHAnsi"/>
          <w:color w:val="0070C0"/>
          <w:sz w:val="22"/>
          <w:szCs w:val="22"/>
        </w:rPr>
        <w:t xml:space="preserve">false </w:t>
      </w:r>
      <w:r w:rsidRPr="00DC6165">
        <w:rPr>
          <w:rFonts w:asciiTheme="minorHAnsi" w:hAnsiTheme="minorHAnsi"/>
          <w:sz w:val="22"/>
          <w:szCs w:val="22"/>
        </w:rPr>
        <w:t xml:space="preserve">або </w:t>
      </w:r>
      <w:r w:rsidRPr="00DC6165">
        <w:rPr>
          <w:rFonts w:asciiTheme="minorHAnsi" w:hAnsiTheme="minorHAnsi"/>
          <w:color w:val="0070C0"/>
          <w:sz w:val="22"/>
          <w:szCs w:val="22"/>
        </w:rPr>
        <w:t>true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Для визначених типів значень оператора рівності (==) повертає значення true, якщо значення його операндів збігаються, в іншому випадку - значення false. Для типу </w:t>
      </w:r>
      <w:r w:rsidRPr="00DC6165">
        <w:rPr>
          <w:rFonts w:asciiTheme="minorHAnsi" w:hAnsiTheme="minorHAnsi"/>
          <w:color w:val="0070C0"/>
          <w:sz w:val="22"/>
          <w:szCs w:val="22"/>
        </w:rPr>
        <w:t xml:space="preserve">string </w:t>
      </w:r>
      <w:r w:rsidRPr="00DC6165">
        <w:rPr>
          <w:rFonts w:asciiTheme="minorHAnsi" w:hAnsiTheme="minorHAnsi"/>
          <w:sz w:val="22"/>
          <w:szCs w:val="22"/>
        </w:rPr>
        <w:t>оператор == порівнює значення стрічок.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Оператор нерівності (! =) повертає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false</w:t>
      </w:r>
      <w:r w:rsidRPr="00DC6165">
        <w:rPr>
          <w:rFonts w:asciiTheme="minorHAnsi" w:hAnsiTheme="minorHAnsi"/>
          <w:sz w:val="22"/>
          <w:szCs w:val="22"/>
        </w:rPr>
        <w:t xml:space="preserve">, якщо його операнди рівні, в іншому випадку -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true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Оператор порівняння "менше або дорівнює" (&lt;=) повертає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true</w:t>
      </w:r>
      <w:r w:rsidRPr="00DC6165">
        <w:rPr>
          <w:rFonts w:asciiTheme="minorHAnsi" w:hAnsiTheme="minorHAnsi"/>
          <w:sz w:val="22"/>
          <w:szCs w:val="22"/>
        </w:rPr>
        <w:t xml:space="preserve">, якщо перший операнд менше або дорівнює другому, в іншому випадку повертається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false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Оператор порівняння "менше" (&lt;) повертає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true</w:t>
      </w:r>
      <w:r w:rsidRPr="00DC6165">
        <w:rPr>
          <w:rFonts w:asciiTheme="minorHAnsi" w:hAnsiTheme="minorHAnsi"/>
          <w:sz w:val="22"/>
          <w:szCs w:val="22"/>
        </w:rPr>
        <w:t xml:space="preserve">, якщо перший операнд менше другого, в іншому випадку повертається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false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Оператор порівняння "більше" (&gt;) повертає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true</w:t>
      </w:r>
      <w:r w:rsidRPr="00DC6165">
        <w:rPr>
          <w:rFonts w:asciiTheme="minorHAnsi" w:hAnsiTheme="minorHAnsi"/>
          <w:sz w:val="22"/>
          <w:szCs w:val="22"/>
        </w:rPr>
        <w:t xml:space="preserve">, якщо перший операнд більше другого, в іншому випадку повертається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false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Оператор порівняння "більше або дорівнює" (&gt; =) повертає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true</w:t>
      </w:r>
      <w:r w:rsidRPr="00DC6165">
        <w:rPr>
          <w:rFonts w:asciiTheme="minorHAnsi" w:hAnsiTheme="minorHAnsi"/>
          <w:sz w:val="22"/>
          <w:szCs w:val="22"/>
        </w:rPr>
        <w:t xml:space="preserve">, якщо перший операнд більше або дорівнює другому, в іншому випадку повертається значення </w:t>
      </w:r>
      <w:r w:rsidRPr="00DC6165">
        <w:rPr>
          <w:rFonts w:asciiTheme="minorHAnsi" w:hAnsiTheme="minorHAnsi"/>
          <w:color w:val="0070C0"/>
          <w:sz w:val="22"/>
          <w:szCs w:val="22"/>
        </w:rPr>
        <w:t>false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Всі арифметичні операції, що здійснюються над двома значеннями типу (</w:t>
      </w:r>
      <w:r w:rsidRPr="00DC6165">
        <w:rPr>
          <w:rFonts w:asciiTheme="minorHAnsi" w:hAnsiTheme="minorHAnsi"/>
          <w:color w:val="0070C0"/>
          <w:sz w:val="22"/>
          <w:szCs w:val="22"/>
        </w:rPr>
        <w:t>byte, sbyte, short, ushort</w:t>
      </w:r>
      <w:r w:rsidRPr="00DC6165">
        <w:rPr>
          <w:rFonts w:asciiTheme="minorHAnsi" w:hAnsiTheme="minorHAnsi"/>
          <w:sz w:val="22"/>
          <w:szCs w:val="22"/>
        </w:rPr>
        <w:t xml:space="preserve">) в якості результату, повертають значення типу </w:t>
      </w:r>
      <w:r w:rsidRPr="00DC6165">
        <w:rPr>
          <w:rFonts w:asciiTheme="minorHAnsi" w:hAnsiTheme="minorHAnsi"/>
          <w:color w:val="4F81BD" w:themeColor="accent1"/>
          <w:sz w:val="22"/>
          <w:szCs w:val="22"/>
        </w:rPr>
        <w:t>int</w:t>
      </w:r>
      <w:r w:rsidRPr="00DC6165">
        <w:rPr>
          <w:rFonts w:asciiTheme="minorHAnsi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Для типів </w:t>
      </w:r>
      <w:r w:rsidRPr="00DC6165">
        <w:rPr>
          <w:rFonts w:asciiTheme="minorHAnsi" w:hAnsiTheme="minorHAnsi"/>
          <w:color w:val="4F81BD" w:themeColor="accent1"/>
          <w:sz w:val="22"/>
          <w:szCs w:val="22"/>
        </w:rPr>
        <w:t>int, uint, long і ulong</w:t>
      </w:r>
      <w:r w:rsidRPr="00DC6165">
        <w:rPr>
          <w:rFonts w:asciiTheme="minorHAnsi" w:hAnsiTheme="minorHAnsi"/>
          <w:sz w:val="22"/>
          <w:szCs w:val="22"/>
        </w:rPr>
        <w:t>, не відбувається перетворення типу результату арифметичних операцій.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Локальна область - ділянку коду, всередині класу або блоку, який обмежений фігурними дужками.</w:t>
      </w:r>
    </w:p>
    <w:p w:rsidR="00DC6165" w:rsidRPr="00DC6165" w:rsidRDefault="00DC6165" w:rsidP="00DC6165">
      <w:pPr>
        <w:pStyle w:val="a3"/>
        <w:rPr>
          <w:rFonts w:asciiTheme="minorHAnsi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Область видимості змінної - частина тексту програми, в якій ім'я можна явно використовувати. Найчастіше область видимості збігається з областю дії.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Змінна створена всередині локальної області називається локальною змінної, область її дії - від відкриваючої дужки локальної області до її закінчення (закриваючої дужки) блоку, включаючи всі вкладені локальні області.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Змінна рівня класу називається глобальною змінною або полем.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У коді можна створювати локальні області і в двох різних локальних областях зберігати однойменні змінні.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Якщо в коді є локальні області, то забороняється зберігати однойменні змінні за межами локальних областей. І навпаки, якщо за межами локальних областей вже створені змінні з якимось ім'ям, то в локальних областях цього рівня забороняється створювати однойменні змінні.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Ключові слова- це попередньо визначені зарезервовані ідентифікатори, які мають спеціальні значення для компілятора. Їх не можна використовувати в програмі в якості ідентифікаторів, якщо тільки вони не містять префікс @.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Символ @, який використовується в ідентифікаторі змінної, вказує компілятору, що це слово необхідно трактувати як ідентифікатор, а не як ключове слово С # або його команду.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Символ @ не є частиною ідентифікатора, тому, @myVariable - це те ж саме, що і myVariable.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Оператори C # можуть виконуватися в перевіряючому або неперевіряючому контексті. У перевіряючому контексті арифметичне переповнення викличе виняток (помилку).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В неперевіряючому контексті арифметичне переповнення буде проігноровано, а результат успішний. Для таких дій використовуються такі конструкції: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color w:val="0070C0"/>
          <w:sz w:val="22"/>
          <w:szCs w:val="22"/>
        </w:rPr>
      </w:pP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сhecked</w:t>
      </w:r>
      <w:r w:rsidRPr="00DC6165">
        <w:rPr>
          <w:rFonts w:asciiTheme="minorHAnsi" w:eastAsia="Times New Roman" w:hAnsiTheme="minorHAnsi"/>
          <w:sz w:val="22"/>
          <w:szCs w:val="22"/>
        </w:rPr>
        <w:t>- вказівка перевіряючому контексту;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unchecked</w:t>
      </w:r>
      <w:r w:rsidRPr="00DC6165">
        <w:rPr>
          <w:rFonts w:asciiTheme="minorHAnsi" w:eastAsia="Times New Roman" w:hAnsiTheme="minorHAnsi"/>
          <w:sz w:val="22"/>
          <w:szCs w:val="22"/>
        </w:rPr>
        <w:t>- вказівка не перевіряючому контексту;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Перевірка переповнень застосовується в наступних випадках: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1) Якщо виконуються операції над цілими числами з використанням наступних ареф операційй (++, -, +, -, *, /).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2) Якщо виконуються явні числові перетворення між цілими типами даних.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Конкатенація - зчеплення стрічок або значень змінних типу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string</w:t>
      </w:r>
      <w:r w:rsidRPr="00DC6165">
        <w:rPr>
          <w:rFonts w:asciiTheme="minorHAnsi" w:eastAsia="Times New Roman" w:hAnsiTheme="minorHAnsi"/>
          <w:sz w:val="22"/>
          <w:szCs w:val="22"/>
        </w:rPr>
        <w:t>, для отримання стрічки більшого розміру за допомогою операції +.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Для форматування числових результатів і виведення їх на екран можна використовувати метод Console.Write () або Console.WriteLine (), який викликає метод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string</w:t>
      </w:r>
      <w:r w:rsidRPr="00DC6165">
        <w:rPr>
          <w:rFonts w:asciiTheme="minorHAnsi" w:eastAsia="Times New Roman" w:hAnsiTheme="minorHAnsi"/>
          <w:sz w:val="22"/>
          <w:szCs w:val="22"/>
        </w:rPr>
        <w:t>.Format ().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Формат задається за допомогою прапорців форматування. Прапор форматування може мати наступну форму: Axx, де A - прапор формату (визначає тип формату), а xx - описувач точності (кількість відображуваних цифр або десяткових знаків форматованого результату). Наприклад: Console.WriteLine ( "{0: F2}", 99.935);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Існують наступні прапорці форматування стрічок: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C або c - Валюта (Currency);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D або d - Десяткове число (Decimal);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E або e – Науковий формат (Scientific, exponential)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F або f - Формат з фіксованим значенням після коми (Fixed-point)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G або g - Загальні (General)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Nіліn - Number (Number)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X або x - Шіснадцятковий формат (Hexadecimal)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р -відсотковий (Percent)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Оператор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 xml:space="preserve">sizeof </w:t>
      </w:r>
      <w:r w:rsidRPr="00DC6165">
        <w:rPr>
          <w:rFonts w:asciiTheme="minorHAnsi" w:eastAsia="Times New Roman" w:hAnsiTheme="minorHAnsi"/>
          <w:sz w:val="22"/>
          <w:szCs w:val="22"/>
        </w:rPr>
        <w:t>() - дозволяє отримати розмір значення в байтах для зазначеного типу.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Оператор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 xml:space="preserve">sizeof </w:t>
      </w:r>
      <w:r w:rsidRPr="00DC6165">
        <w:rPr>
          <w:rFonts w:asciiTheme="minorHAnsi" w:eastAsia="Times New Roman" w:hAnsiTheme="minorHAnsi"/>
          <w:sz w:val="22"/>
          <w:szCs w:val="22"/>
        </w:rPr>
        <w:t>() можна застосовувати тільки до типів: (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byte, sbyte, short, ushort, int, uint, long, ulong, float, double, decimal, char, bool</w:t>
      </w:r>
      <w:r w:rsidRPr="00DC6165">
        <w:rPr>
          <w:rFonts w:asciiTheme="minorHAnsi" w:eastAsia="Times New Roman" w:hAnsiTheme="minorHAnsi"/>
          <w:sz w:val="22"/>
          <w:szCs w:val="22"/>
        </w:rPr>
        <w:t>).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Повернені оператором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 xml:space="preserve">sizeof </w:t>
      </w:r>
      <w:r w:rsidRPr="00DC6165">
        <w:rPr>
          <w:rFonts w:asciiTheme="minorHAnsi" w:eastAsia="Times New Roman" w:hAnsiTheme="minorHAnsi"/>
          <w:sz w:val="22"/>
          <w:szCs w:val="22"/>
        </w:rPr>
        <w:t xml:space="preserve">() значення мають тип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int</w:t>
      </w:r>
      <w:r w:rsidRPr="00DC6165">
        <w:rPr>
          <w:rFonts w:asciiTheme="minorHAnsi" w:eastAsia="Times New Roman" w:hAnsiTheme="minorHAnsi"/>
          <w:sz w:val="22"/>
          <w:szCs w:val="22"/>
        </w:rPr>
        <w:t>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В C # 3.0 з'явилася можливість в області метода створювати змінні, які можуть мати неявний тип </w:t>
      </w:r>
      <w:r w:rsidRPr="00DC6165">
        <w:rPr>
          <w:rFonts w:asciiTheme="minorHAnsi" w:eastAsia="Times New Roman" w:hAnsiTheme="minorHAnsi"/>
          <w:color w:val="0070C0"/>
          <w:sz w:val="22"/>
          <w:szCs w:val="22"/>
        </w:rPr>
        <w:t>var</w:t>
      </w:r>
      <w:r w:rsidRPr="00DC6165">
        <w:rPr>
          <w:rFonts w:asciiTheme="minorHAnsi" w:eastAsia="Times New Roman" w:hAnsiTheme="minorHAnsi"/>
          <w:sz w:val="22"/>
          <w:szCs w:val="22"/>
        </w:rPr>
        <w:t>. Такі змінні називають неявнотипізованими локальними змінними. Таким способом можна «доручити» компілятору визначити тип ваших змінних, якщо ви не знаєте точно результат.</w:t>
      </w:r>
    </w:p>
    <w:p w:rsidR="00DC6165" w:rsidRPr="00DC6165" w:rsidRDefault="00DC6165" w:rsidP="00DC6165">
      <w:pPr>
        <w:pStyle w:val="a3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numPr>
          <w:ilvl w:val="0"/>
          <w:numId w:val="4"/>
        </w:numPr>
        <w:tabs>
          <w:tab w:val="left" w:pos="700"/>
        </w:tabs>
        <w:spacing w:line="223" w:lineRule="auto"/>
        <w:ind w:left="700" w:right="40" w:hanging="354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Правила використання неявнотипізованих локальних змінних: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Pr="00DC6165">
        <w:rPr>
          <w:rFonts w:asciiTheme="minorHAnsi" w:eastAsia="Times New Roman" w:hAnsiTheme="minorHAnsi"/>
          <w:sz w:val="22"/>
          <w:szCs w:val="22"/>
        </w:rPr>
        <w:t>Можна створити тільки в локальних областях;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Pr="00DC6165">
        <w:rPr>
          <w:rFonts w:asciiTheme="minorHAnsi" w:eastAsia="Times New Roman" w:hAnsiTheme="minorHAnsi"/>
          <w:sz w:val="22"/>
          <w:szCs w:val="22"/>
        </w:rPr>
        <w:t>Повинні бути проініціалізовані безпосередньо в місці створення;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Arial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Pr="00DC6165">
        <w:rPr>
          <w:rFonts w:asciiTheme="minorHAnsi" w:eastAsia="Times New Roman" w:hAnsiTheme="minorHAnsi"/>
          <w:sz w:val="22"/>
          <w:szCs w:val="22"/>
        </w:rPr>
        <w:t>Не допускають множинного оголошення;</w:t>
      </w:r>
    </w:p>
    <w:p w:rsidR="00DC6165" w:rsidRPr="00DC6165" w:rsidRDefault="00DC6165" w:rsidP="00DC6165">
      <w:pPr>
        <w:tabs>
          <w:tab w:val="left" w:pos="700"/>
        </w:tabs>
        <w:spacing w:line="223" w:lineRule="auto"/>
        <w:ind w:left="700" w:right="40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 xml:space="preserve"> </w:t>
      </w:r>
      <w:r w:rsidRPr="00DC6165">
        <w:rPr>
          <w:rFonts w:asciiTheme="minorHAnsi" w:eastAsia="Times New Roman" w:hAnsiTheme="minorHAnsi"/>
          <w:sz w:val="22"/>
          <w:szCs w:val="22"/>
        </w:rPr>
        <w:t>Константи не можуть бути неявно типізовані;</w:t>
      </w:r>
    </w:p>
    <w:p w:rsidR="00DC6165" w:rsidRPr="004423B4" w:rsidRDefault="00DC6165" w:rsidP="00DC6165">
      <w:pPr>
        <w:tabs>
          <w:tab w:val="left" w:pos="700"/>
        </w:tabs>
        <w:spacing w:line="223" w:lineRule="auto"/>
        <w:ind w:left="700" w:right="40"/>
        <w:rPr>
          <w:rFonts w:ascii="Arial" w:eastAsia="Arial" w:hAnsi="Arial"/>
        </w:rPr>
      </w:pPr>
    </w:p>
    <w:p w:rsidR="00DC6165" w:rsidRDefault="00DC6165">
      <w:pPr>
        <w:spacing w:after="200" w:line="276" w:lineRule="auto"/>
      </w:pPr>
      <w:r>
        <w:br w:type="page"/>
      </w:r>
    </w:p>
    <w:p w:rsidR="00DC6165" w:rsidRDefault="00DC6165" w:rsidP="00DC6165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lastRenderedPageBreak/>
        <w:t>Закріплення матеріалу</w:t>
      </w:r>
    </w:p>
    <w:p w:rsidR="00DC6165" w:rsidRDefault="00DC6165" w:rsidP="00DC6165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E5F4FD" wp14:editId="57F48FE9">
                <wp:simplePos x="0" y="0"/>
                <wp:positionH relativeFrom="column">
                  <wp:posOffset>-15240</wp:posOffset>
                </wp:positionH>
                <wp:positionV relativeFrom="paragraph">
                  <wp:posOffset>-161925</wp:posOffset>
                </wp:positionV>
                <wp:extent cx="5774055" cy="180975"/>
                <wp:effectExtent l="3810" t="0" r="381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9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.2pt;margin-top:-12.75pt;width:454.6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" fillcolor="#daeef3" strokecolor="white"/>
            </w:pict>
          </mc:Fallback>
        </mc:AlternateContent>
      </w:r>
    </w:p>
    <w:p w:rsidR="00DC6165" w:rsidRDefault="00DC6165">
      <w:pPr>
        <w:spacing w:after="200" w:line="276" w:lineRule="auto"/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Що таке змінна?</w:t>
      </w:r>
    </w:p>
    <w:p w:rsidR="00DC6165" w:rsidRPr="00DC6165" w:rsidRDefault="00DC6165" w:rsidP="00DC6165">
      <w:pPr>
        <w:spacing w:line="3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Де і з для чого використовуються змінні?</w:t>
      </w:r>
    </w:p>
    <w:p w:rsidR="00DC6165" w:rsidRPr="00DC6165" w:rsidRDefault="00DC6165" w:rsidP="00DC6165">
      <w:pPr>
        <w:spacing w:line="3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Які основні типи даних?</w:t>
      </w:r>
    </w:p>
    <w:p w:rsidR="00DC6165" w:rsidRPr="00DC6165" w:rsidRDefault="00DC6165" w:rsidP="00DC6165">
      <w:pPr>
        <w:spacing w:line="3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Які типи підходять для зберігання значень із плаваючою точкою?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У якому форматі слід встановити значення для змінних ітрчкового формату?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Що таке константа?</w:t>
      </w:r>
    </w:p>
    <w:p w:rsidR="00DC6165" w:rsidRPr="00DC6165" w:rsidRDefault="00DC6165" w:rsidP="00DC6165">
      <w:pPr>
        <w:spacing w:line="32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Коли використовуються константи?</w:t>
      </w:r>
    </w:p>
    <w:p w:rsidR="00DC6165" w:rsidRPr="00DC6165" w:rsidRDefault="00DC6165" w:rsidP="00DC6165">
      <w:pPr>
        <w:spacing w:line="31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Що таке перетворення значень тупу?</w:t>
      </w:r>
    </w:p>
    <w:p w:rsidR="00DC6165" w:rsidRPr="00DC6165" w:rsidRDefault="00DC6165" w:rsidP="00DC6165">
      <w:pPr>
        <w:spacing w:line="3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Які правила використання перетворення значень при роботі з константами?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Яка різниця між явним і неявним перетворенням значення типу?</w:t>
      </w:r>
    </w:p>
    <w:p w:rsidR="00DC6165" w:rsidRPr="00DC6165" w:rsidRDefault="00DC6165" w:rsidP="00DC6165">
      <w:pPr>
        <w:spacing w:line="32" w:lineRule="exact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Що таке переповнення і як його можна контролювати в програмах?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eastAsia="Arial" w:hAnsiTheme="minorHAnsi"/>
          <w:sz w:val="22"/>
          <w:szCs w:val="22"/>
        </w:rPr>
        <w:t>Що таке конкатенація?</w:t>
      </w:r>
    </w:p>
    <w:p w:rsidR="00DC6165" w:rsidRPr="00DC6165" w:rsidRDefault="00DC6165" w:rsidP="00DC6165">
      <w:pPr>
        <w:spacing w:line="3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 xml:space="preserve">Що робить оператор </w:t>
      </w:r>
      <w:r w:rsidRPr="00DC6165">
        <w:rPr>
          <w:rFonts w:asciiTheme="minorHAnsi" w:hAnsiTheme="minorHAnsi"/>
          <w:color w:val="0070C0"/>
          <w:sz w:val="22"/>
          <w:szCs w:val="22"/>
          <w:lang w:val="en-US"/>
        </w:rPr>
        <w:t>sizeof</w:t>
      </w:r>
      <w:r w:rsidRPr="00DC6165">
        <w:rPr>
          <w:rFonts w:asciiTheme="minorHAnsi" w:hAnsiTheme="minorHAnsi"/>
          <w:sz w:val="22"/>
          <w:szCs w:val="22"/>
          <w:lang w:val="en-US"/>
        </w:rPr>
        <w:t>()?</w:t>
      </w:r>
    </w:p>
    <w:p w:rsidR="00DC6165" w:rsidRPr="00DC6165" w:rsidRDefault="00DC6165" w:rsidP="00DC6165">
      <w:pPr>
        <w:spacing w:line="30" w:lineRule="exact"/>
        <w:rPr>
          <w:rFonts w:asciiTheme="minorHAnsi" w:eastAsia="Arial" w:hAnsiTheme="minorHAnsi"/>
          <w:sz w:val="22"/>
          <w:szCs w:val="22"/>
        </w:rPr>
      </w:pP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Що таке інкремент і декремент?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Які обмеження застосовуються до неініціалізованих локальних змінних?</w:t>
      </w:r>
    </w:p>
    <w:p w:rsid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Чи можна використовувати в операціях порівняння, два значення різних типів даних?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tabs>
          <w:tab w:val="left" w:pos="720"/>
        </w:tabs>
        <w:spacing w:line="0" w:lineRule="atLeast"/>
        <w:ind w:left="0"/>
        <w:rPr>
          <w:rFonts w:asciiTheme="minorHAnsi" w:eastAsia="Arial" w:hAnsiTheme="minorHAnsi"/>
          <w:sz w:val="22"/>
          <w:szCs w:val="22"/>
        </w:rPr>
      </w:pPr>
      <w:r w:rsidRPr="00DC6165">
        <w:rPr>
          <w:rFonts w:asciiTheme="minorHAnsi" w:hAnsiTheme="minorHAnsi"/>
          <w:sz w:val="22"/>
          <w:szCs w:val="22"/>
        </w:rPr>
        <w:t>Що таке неявно типізована локальна змінна?</w:t>
      </w:r>
      <w:r>
        <w:br w:type="page"/>
      </w:r>
    </w:p>
    <w:p w:rsidR="00DC6165" w:rsidRDefault="00DC6165" w:rsidP="00DC6165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lastRenderedPageBreak/>
        <w:t>Дз</w:t>
      </w:r>
    </w:p>
    <w:p w:rsidR="00DC6165" w:rsidRDefault="00DC6165" w:rsidP="00DC6165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C9BA48" wp14:editId="69FC2AD4">
                <wp:simplePos x="0" y="0"/>
                <wp:positionH relativeFrom="column">
                  <wp:posOffset>-139065</wp:posOffset>
                </wp:positionH>
                <wp:positionV relativeFrom="paragraph">
                  <wp:posOffset>-163195</wp:posOffset>
                </wp:positionV>
                <wp:extent cx="5774055" cy="180340"/>
                <wp:effectExtent l="0" t="0" r="17145" b="1016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0.95pt;margin-top:-12.85pt;width:454.65pt;height:14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" fillcolor="#daeef3" strokecolor="white"/>
            </w:pict>
          </mc:Fallback>
        </mc:AlternateContent>
      </w:r>
    </w:p>
    <w:p w:rsidR="00DC6165" w:rsidRPr="00DC6165" w:rsidRDefault="00DC6165" w:rsidP="00DC6165">
      <w:pPr>
        <w:spacing w:line="269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Завдання1</w:t>
      </w:r>
    </w:p>
    <w:p w:rsidR="00DC6165" w:rsidRPr="00DC6165" w:rsidRDefault="00DC6165" w:rsidP="00DC6165">
      <w:pPr>
        <w:spacing w:line="269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Використовуючи VisualStudio створіть проект за шаблоном ConsoleApplication.</w:t>
      </w:r>
    </w:p>
    <w:p w:rsidR="00DC6165" w:rsidRPr="00DC6165" w:rsidRDefault="00DC6165" w:rsidP="00DC6165">
      <w:pPr>
        <w:spacing w:line="269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Створіть дві цілочисельні змінні і виведіть на екран  результати всіх арифметичних операцій над цими двома змінними.</w:t>
      </w:r>
    </w:p>
    <w:p w:rsidR="00DC6165" w:rsidRPr="00DC6165" w:rsidRDefault="00DC6165" w:rsidP="00DC6165">
      <w:pPr>
        <w:spacing w:line="269" w:lineRule="exact"/>
        <w:rPr>
          <w:rFonts w:asciiTheme="minorHAnsi" w:eastAsia="Times New Roman" w:hAnsiTheme="minorHAnsi"/>
          <w:sz w:val="22"/>
          <w:szCs w:val="22"/>
        </w:rPr>
      </w:pP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bookmarkStart w:id="3" w:name="page6"/>
      <w:bookmarkEnd w:id="3"/>
      <w:r w:rsidRPr="00DC6165">
        <w:rPr>
          <w:rFonts w:asciiTheme="minorHAnsi" w:eastAsia="Times New Roman" w:hAnsiTheme="minorHAnsi"/>
          <w:sz w:val="22"/>
          <w:szCs w:val="22"/>
        </w:rPr>
        <w:t>Завдання 2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Є 3 змінні типу </w:t>
      </w:r>
      <w:r w:rsidRPr="00DC6165">
        <w:rPr>
          <w:rFonts w:asciiTheme="minorHAnsi" w:hAnsiTheme="minorHAnsi" w:cs="Consolas"/>
          <w:color w:val="0000FF"/>
          <w:sz w:val="22"/>
          <w:szCs w:val="22"/>
        </w:rPr>
        <w:t>int</w:t>
      </w:r>
      <w:r w:rsidRPr="00DC6165">
        <w:rPr>
          <w:rFonts w:asciiTheme="minorHAnsi" w:hAnsiTheme="minorHAnsi" w:cs="Consolas"/>
          <w:color w:val="000000"/>
          <w:sz w:val="22"/>
          <w:szCs w:val="22"/>
        </w:rPr>
        <w:t xml:space="preserve"> x = 10, y = 12, и z = 3;</w:t>
      </w:r>
    </w:p>
    <w:p w:rsidR="00DC6165" w:rsidRPr="002836BA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Виконайте і розрахуйте результат наступних операцій для цих змінних, на листочку а потім програмно: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ind w:left="170"/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</w:pPr>
      <w:r w:rsidRPr="00DC6165">
        <w:rPr>
          <w:rFonts w:asciiTheme="minorHAnsi" w:eastAsia="Times New Roman" w:hAnsiTheme="minorHAnsi" w:cs="Consolas"/>
          <w:color w:val="000000"/>
          <w:sz w:val="22"/>
          <w:szCs w:val="22"/>
          <w:lang w:eastAsia="uk-UA"/>
        </w:rPr>
        <w:t>x += y - x++ * z</w:t>
      </w:r>
      <w:r w:rsidRPr="00DC6165"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  <w:t xml:space="preserve">; 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ind w:left="170"/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</w:pPr>
      <w:r w:rsidRPr="00DC6165">
        <w:rPr>
          <w:rFonts w:asciiTheme="minorHAnsi" w:eastAsia="Times New Roman" w:hAnsiTheme="minorHAnsi" w:cs="Consolas"/>
          <w:color w:val="000000"/>
          <w:sz w:val="22"/>
          <w:szCs w:val="22"/>
          <w:lang w:eastAsia="uk-UA"/>
        </w:rPr>
        <w:t>z = --x – y * 5</w:t>
      </w:r>
      <w:r w:rsidRPr="00DC6165"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  <w:t xml:space="preserve">; 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ind w:left="170"/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</w:pPr>
      <w:r w:rsidRPr="00DC6165">
        <w:rPr>
          <w:rFonts w:asciiTheme="minorHAnsi" w:eastAsia="Times New Roman" w:hAnsiTheme="minorHAnsi" w:cs="Consolas"/>
          <w:color w:val="000000"/>
          <w:sz w:val="22"/>
          <w:szCs w:val="22"/>
          <w:lang w:eastAsia="uk-UA"/>
        </w:rPr>
        <w:t>y /= x + 5 % z</w:t>
      </w:r>
      <w:r w:rsidRPr="00DC6165"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  <w:t xml:space="preserve">; 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ind w:left="170"/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</w:pPr>
      <w:r w:rsidRPr="00DC6165">
        <w:rPr>
          <w:rFonts w:asciiTheme="minorHAnsi" w:eastAsia="Times New Roman" w:hAnsiTheme="minorHAnsi" w:cs="Consolas"/>
          <w:color w:val="000000"/>
          <w:sz w:val="22"/>
          <w:szCs w:val="22"/>
          <w:lang w:eastAsia="uk-UA"/>
        </w:rPr>
        <w:t>z = x++ + y * 5</w:t>
      </w:r>
      <w:r w:rsidRPr="00DC6165"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  <w:t xml:space="preserve">; </w:t>
      </w:r>
    </w:p>
    <w:p w:rsidR="00DC6165" w:rsidRPr="00DC6165" w:rsidRDefault="00DC6165" w:rsidP="00DC6165">
      <w:pPr>
        <w:pStyle w:val="a3"/>
        <w:numPr>
          <w:ilvl w:val="0"/>
          <w:numId w:val="9"/>
        </w:numPr>
        <w:ind w:left="170"/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</w:pPr>
      <w:r w:rsidRPr="00DC6165">
        <w:rPr>
          <w:rFonts w:asciiTheme="minorHAnsi" w:eastAsia="Times New Roman" w:hAnsiTheme="minorHAnsi" w:cs="Consolas"/>
          <w:color w:val="000000"/>
          <w:sz w:val="22"/>
          <w:szCs w:val="22"/>
          <w:lang w:eastAsia="uk-UA"/>
        </w:rPr>
        <w:t>x = y - x++ * z</w:t>
      </w:r>
      <w:r w:rsidRPr="00DC6165">
        <w:rPr>
          <w:rFonts w:asciiTheme="minorHAnsi" w:eastAsia="Times New Roman" w:hAnsiTheme="minorHAnsi" w:cs="Consolas"/>
          <w:b/>
          <w:bCs/>
          <w:color w:val="000000"/>
          <w:sz w:val="22"/>
          <w:szCs w:val="22"/>
          <w:lang w:eastAsia="uk-UA"/>
        </w:rPr>
        <w:t xml:space="preserve">; </w:t>
      </w:r>
    </w:p>
    <w:p w:rsidR="00DC6165" w:rsidRPr="002836BA" w:rsidRDefault="00DC6165" w:rsidP="00DC6165">
      <w:pPr>
        <w:rPr>
          <w:rFonts w:asciiTheme="minorHAnsi" w:eastAsia="Times New Roman" w:hAnsiTheme="minorHAnsi" w:cs="Times New Roman"/>
          <w:sz w:val="22"/>
          <w:szCs w:val="22"/>
          <w:lang w:eastAsia="uk-UA"/>
        </w:rPr>
      </w:pPr>
    </w:p>
    <w:p w:rsidR="00DC6165" w:rsidRPr="00DC6165" w:rsidRDefault="00DC6165" w:rsidP="00DC6165">
      <w:pPr>
        <w:spacing w:line="337" w:lineRule="exact"/>
        <w:rPr>
          <w:rFonts w:asciiTheme="minorHAnsi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Завдання</w:t>
      </w:r>
      <w:r w:rsidR="00394BF5">
        <w:rPr>
          <w:rFonts w:asciiTheme="minorHAnsi" w:eastAsia="Times New Roman" w:hAnsiTheme="minorHAnsi"/>
          <w:sz w:val="22"/>
          <w:szCs w:val="22"/>
          <w:lang w:val="en-US"/>
        </w:rPr>
        <w:t>3</w:t>
      </w:r>
      <w:r w:rsidRPr="00DC6165">
        <w:rPr>
          <w:rFonts w:asciiTheme="minorHAnsi" w:eastAsia="Times New Roman" w:hAnsiTheme="minorHAnsi"/>
          <w:sz w:val="22"/>
          <w:szCs w:val="22"/>
        </w:rPr>
        <w:t xml:space="preserve"> 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Використовуючи Visual Studio, створіть проект за шаблоном Console Application.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Обчисліть середнє арифметичне трьох цілочисельних значень і виведіть його на екран.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З якою проблемою ви зіткнулися? Який тип змінних краще використовувати для коректного відображення результату?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 xml:space="preserve"> </w:t>
      </w:r>
    </w:p>
    <w:p w:rsidR="00DC6165" w:rsidRPr="00394BF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  <w:lang w:val="en-US"/>
        </w:rPr>
      </w:pPr>
      <w:r w:rsidRPr="00DC6165">
        <w:rPr>
          <w:rFonts w:asciiTheme="minorHAnsi" w:eastAsia="Times New Roman" w:hAnsiTheme="minorHAnsi"/>
          <w:sz w:val="22"/>
          <w:szCs w:val="22"/>
        </w:rPr>
        <w:t>Завдання</w:t>
      </w:r>
      <w:r w:rsidR="00394BF5">
        <w:rPr>
          <w:rFonts w:asciiTheme="minorHAnsi" w:eastAsia="Times New Roman" w:hAnsiTheme="minorHAnsi"/>
          <w:sz w:val="22"/>
          <w:szCs w:val="22"/>
          <w:lang w:val="en-US"/>
        </w:rPr>
        <w:t>4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Використовуючи Visual Studio, створіть проект за шаблоном Console Application.</w:t>
      </w:r>
    </w:p>
    <w:p w:rsidR="00DC6165" w:rsidRPr="00DC6165" w:rsidRDefault="00DC6165" w:rsidP="00DC6165">
      <w:pPr>
        <w:spacing w:line="337" w:lineRule="exact"/>
        <w:rPr>
          <w:rFonts w:asciiTheme="minorHAnsi" w:eastAsia="Times New Roman" w:hAnsiTheme="minorHAnsi"/>
          <w:sz w:val="22"/>
          <w:szCs w:val="22"/>
        </w:rPr>
      </w:pPr>
      <w:r w:rsidRPr="00DC6165">
        <w:rPr>
          <w:rFonts w:asciiTheme="minorHAnsi" w:eastAsia="Times New Roman" w:hAnsiTheme="minorHAnsi"/>
          <w:sz w:val="22"/>
          <w:szCs w:val="22"/>
        </w:rPr>
        <w:t>Створіть константу з ім'ям -pi (число π «пі»), створіть змінну радіус з ім'ям</w:t>
      </w:r>
      <w:r>
        <w:rPr>
          <w:rFonts w:asciiTheme="minorHAnsi" w:eastAsia="Times New Roman" w:hAnsiTheme="minorHAnsi"/>
          <w:sz w:val="22"/>
          <w:szCs w:val="22"/>
        </w:rPr>
        <w:t xml:space="preserve"> - r. Використовуючи формулу πR</w:t>
      </w:r>
      <w:r w:rsidRPr="00DC6165">
        <w:rPr>
          <w:rFonts w:asciiTheme="minorHAnsi" w:eastAsia="Times New Roman" w:hAnsiTheme="minorHAnsi"/>
          <w:sz w:val="22"/>
          <w:szCs w:val="22"/>
        </w:rPr>
        <w:t>^</w:t>
      </w:r>
      <w:r w:rsidRPr="00DC6165">
        <w:rPr>
          <w:rFonts w:asciiTheme="minorHAnsi" w:eastAsia="Times New Roman" w:hAnsiTheme="minorHAnsi"/>
          <w:sz w:val="22"/>
          <w:szCs w:val="22"/>
        </w:rPr>
        <w:t>2, обчисліть площу круга і виведіть результат на екран.</w:t>
      </w:r>
    </w:p>
    <w:p w:rsidR="00DC6165" w:rsidRDefault="00DC6165">
      <w:pPr>
        <w:spacing w:after="200" w:line="276" w:lineRule="auto"/>
        <w:rPr>
          <w:lang w:val="en-US"/>
        </w:rPr>
      </w:pPr>
    </w:p>
    <w:p w:rsidR="00DC6165" w:rsidRPr="00394BF5" w:rsidRDefault="00394BF5" w:rsidP="00394BF5">
      <w:pPr>
        <w:spacing w:line="276" w:lineRule="auto"/>
        <w:rPr>
          <w:sz w:val="22"/>
          <w:szCs w:val="22"/>
          <w:lang w:val="en-US"/>
        </w:rPr>
      </w:pPr>
      <w:r w:rsidRPr="00394BF5">
        <w:rPr>
          <w:sz w:val="22"/>
          <w:szCs w:val="22"/>
          <w:lang w:val="en-US"/>
        </w:rPr>
        <w:t>З</w:t>
      </w:r>
      <w:r w:rsidR="00DC6165" w:rsidRPr="00394BF5">
        <w:rPr>
          <w:sz w:val="22"/>
          <w:szCs w:val="22"/>
          <w:lang w:val="en-US"/>
        </w:rPr>
        <w:t>авдання</w:t>
      </w:r>
      <w:r w:rsidRPr="00394BF5">
        <w:rPr>
          <w:sz w:val="22"/>
          <w:szCs w:val="22"/>
          <w:lang w:val="en-US"/>
        </w:rPr>
        <w:t>5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en-US"/>
        </w:rPr>
      </w:pPr>
      <w:r w:rsidRPr="00394BF5">
        <w:rPr>
          <w:sz w:val="22"/>
          <w:szCs w:val="22"/>
          <w:lang w:val="en-US"/>
        </w:rPr>
        <w:t>Використовуючи Visual Studio, створіть проект за шаблоном Console Application.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Напишіть програму розрахунку обсягу - </w:t>
      </w:r>
      <w:r w:rsidRPr="00394BF5">
        <w:rPr>
          <w:sz w:val="22"/>
          <w:szCs w:val="22"/>
          <w:lang w:val="en-US"/>
        </w:rPr>
        <w:t>V</w:t>
      </w:r>
      <w:r w:rsidRPr="00394BF5">
        <w:rPr>
          <w:sz w:val="22"/>
          <w:szCs w:val="22"/>
          <w:lang w:val="ru-RU"/>
        </w:rPr>
        <w:t xml:space="preserve"> </w:t>
      </w:r>
      <w:r w:rsidR="00394BF5">
        <w:rPr>
          <w:sz w:val="22"/>
          <w:szCs w:val="22"/>
          <w:lang w:val="ru-RU"/>
        </w:rPr>
        <w:t xml:space="preserve">обєму </w:t>
      </w:r>
      <w:r w:rsidRPr="00394BF5">
        <w:rPr>
          <w:sz w:val="22"/>
          <w:szCs w:val="22"/>
          <w:lang w:val="ru-RU"/>
        </w:rPr>
        <w:t>і площі поверхні -</w:t>
      </w:r>
      <w:r w:rsidRPr="00394BF5">
        <w:rPr>
          <w:sz w:val="22"/>
          <w:szCs w:val="22"/>
          <w:lang w:val="en-US"/>
        </w:rPr>
        <w:t>S</w:t>
      </w:r>
      <w:r w:rsidRPr="00394BF5">
        <w:rPr>
          <w:sz w:val="22"/>
          <w:szCs w:val="22"/>
          <w:lang w:val="ru-RU"/>
        </w:rPr>
        <w:t xml:space="preserve"> циліндра.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Обсяг </w:t>
      </w:r>
      <w:r w:rsidRPr="00394BF5">
        <w:rPr>
          <w:sz w:val="22"/>
          <w:szCs w:val="22"/>
          <w:lang w:val="en-US"/>
        </w:rPr>
        <w:t>V</w:t>
      </w:r>
      <w:r w:rsidRPr="00394BF5">
        <w:rPr>
          <w:sz w:val="22"/>
          <w:szCs w:val="22"/>
          <w:lang w:val="ru-RU"/>
        </w:rPr>
        <w:t xml:space="preserve"> циліндра радіусом - </w:t>
      </w:r>
      <w:r w:rsidRPr="00394BF5">
        <w:rPr>
          <w:sz w:val="22"/>
          <w:szCs w:val="22"/>
          <w:lang w:val="en-US"/>
        </w:rPr>
        <w:t>R</w:t>
      </w:r>
      <w:r w:rsidRPr="00394BF5">
        <w:rPr>
          <w:sz w:val="22"/>
          <w:szCs w:val="22"/>
          <w:lang w:val="ru-RU"/>
        </w:rPr>
        <w:t xml:space="preserve"> і висотою - </w:t>
      </w:r>
      <w:r w:rsidRPr="00394BF5">
        <w:rPr>
          <w:sz w:val="22"/>
          <w:szCs w:val="22"/>
          <w:lang w:val="en-US"/>
        </w:rPr>
        <w:t>h</w:t>
      </w:r>
      <w:r w:rsidRPr="00394BF5">
        <w:rPr>
          <w:sz w:val="22"/>
          <w:szCs w:val="22"/>
          <w:lang w:val="ru-RU"/>
        </w:rPr>
        <w:t xml:space="preserve">, обчислюється за формулою: </w:t>
      </w:r>
      <w:r w:rsidRPr="00394BF5">
        <w:rPr>
          <w:sz w:val="22"/>
          <w:szCs w:val="22"/>
          <w:lang w:val="en-US"/>
        </w:rPr>
        <w:t>V</w:t>
      </w:r>
      <w:r w:rsidRPr="00394BF5">
        <w:rPr>
          <w:sz w:val="22"/>
          <w:szCs w:val="22"/>
          <w:lang w:val="ru-RU"/>
        </w:rPr>
        <w:t xml:space="preserve"> = </w:t>
      </w:r>
      <w:r w:rsidRPr="00394BF5">
        <w:rPr>
          <w:sz w:val="22"/>
          <w:szCs w:val="22"/>
          <w:lang w:val="en-US"/>
        </w:rPr>
        <w:t>πR</w:t>
      </w:r>
      <w:r w:rsidR="00394BF5" w:rsidRPr="00394BF5">
        <w:rPr>
          <w:sz w:val="22"/>
          <w:szCs w:val="22"/>
          <w:lang w:val="ru-RU"/>
        </w:rPr>
        <w:t>^</w:t>
      </w:r>
      <w:r w:rsidRPr="00394BF5">
        <w:rPr>
          <w:sz w:val="22"/>
          <w:szCs w:val="22"/>
          <w:lang w:val="ru-RU"/>
        </w:rPr>
        <w:t xml:space="preserve">2 </w:t>
      </w:r>
      <w:r w:rsidR="00394BF5" w:rsidRPr="00394BF5">
        <w:rPr>
          <w:sz w:val="22"/>
          <w:szCs w:val="22"/>
          <w:lang w:val="ru-RU"/>
        </w:rPr>
        <w:t xml:space="preserve">* </w:t>
      </w:r>
      <w:r w:rsidRPr="00394BF5">
        <w:rPr>
          <w:sz w:val="22"/>
          <w:szCs w:val="22"/>
          <w:lang w:val="en-US"/>
        </w:rPr>
        <w:t>h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Площа </w:t>
      </w:r>
      <w:r w:rsidRPr="00394BF5">
        <w:rPr>
          <w:sz w:val="22"/>
          <w:szCs w:val="22"/>
          <w:lang w:val="en-US"/>
        </w:rPr>
        <w:t>S</w:t>
      </w:r>
      <w:r w:rsidRPr="00394BF5">
        <w:rPr>
          <w:sz w:val="22"/>
          <w:szCs w:val="22"/>
          <w:lang w:val="ru-RU"/>
        </w:rPr>
        <w:t xml:space="preserve"> поверхні циліндра обчислюється за формулою: </w:t>
      </w:r>
      <w:r w:rsidRPr="00394BF5">
        <w:rPr>
          <w:sz w:val="22"/>
          <w:szCs w:val="22"/>
          <w:lang w:val="en-US"/>
        </w:rPr>
        <w:t>S</w:t>
      </w:r>
      <w:r w:rsidRPr="00394BF5">
        <w:rPr>
          <w:sz w:val="22"/>
          <w:szCs w:val="22"/>
          <w:lang w:val="ru-RU"/>
        </w:rPr>
        <w:t xml:space="preserve"> = 2</w:t>
      </w:r>
      <w:r w:rsidRPr="00394BF5">
        <w:rPr>
          <w:sz w:val="22"/>
          <w:szCs w:val="22"/>
          <w:lang w:val="en-US"/>
        </w:rPr>
        <w:t>πR</w:t>
      </w:r>
      <w:r w:rsidR="00394BF5" w:rsidRPr="00394BF5">
        <w:rPr>
          <w:sz w:val="22"/>
          <w:szCs w:val="22"/>
          <w:lang w:val="ru-RU"/>
        </w:rPr>
        <w:t>^</w:t>
      </w:r>
      <w:r w:rsidRPr="00394BF5">
        <w:rPr>
          <w:sz w:val="22"/>
          <w:szCs w:val="22"/>
          <w:lang w:val="ru-RU"/>
        </w:rPr>
        <w:t>2 + 2</w:t>
      </w:r>
      <w:r w:rsidRPr="00394BF5">
        <w:rPr>
          <w:sz w:val="22"/>
          <w:szCs w:val="22"/>
          <w:lang w:val="en-US"/>
        </w:rPr>
        <w:t>πR</w:t>
      </w:r>
      <w:r w:rsidR="00394BF5" w:rsidRPr="00394BF5">
        <w:rPr>
          <w:sz w:val="22"/>
          <w:szCs w:val="22"/>
          <w:lang w:val="ru-RU"/>
        </w:rPr>
        <w:t>^</w:t>
      </w:r>
      <w:r w:rsidRPr="00394BF5">
        <w:rPr>
          <w:sz w:val="22"/>
          <w:szCs w:val="22"/>
          <w:lang w:val="ru-RU"/>
        </w:rPr>
        <w:t>2 = 2</w:t>
      </w:r>
      <w:r w:rsidRPr="00394BF5">
        <w:rPr>
          <w:sz w:val="22"/>
          <w:szCs w:val="22"/>
          <w:lang w:val="en-US"/>
        </w:rPr>
        <w:t>πR</w:t>
      </w:r>
      <w:r w:rsidR="00394BF5" w:rsidRPr="00394BF5">
        <w:rPr>
          <w:sz w:val="22"/>
          <w:szCs w:val="22"/>
          <w:lang w:val="ru-RU"/>
        </w:rPr>
        <w:t>*</w:t>
      </w:r>
      <w:r w:rsidRPr="00394BF5">
        <w:rPr>
          <w:sz w:val="22"/>
          <w:szCs w:val="22"/>
          <w:lang w:val="ru-RU"/>
        </w:rPr>
        <w:t>(</w:t>
      </w:r>
      <w:r w:rsidRPr="00394BF5">
        <w:rPr>
          <w:sz w:val="22"/>
          <w:szCs w:val="22"/>
          <w:lang w:val="en-US"/>
        </w:rPr>
        <w:t>R</w:t>
      </w:r>
      <w:r w:rsidRPr="00394BF5">
        <w:rPr>
          <w:sz w:val="22"/>
          <w:szCs w:val="22"/>
          <w:lang w:val="ru-RU"/>
        </w:rPr>
        <w:t xml:space="preserve"> + </w:t>
      </w:r>
      <w:r w:rsidRPr="00394BF5">
        <w:rPr>
          <w:sz w:val="22"/>
          <w:szCs w:val="22"/>
          <w:lang w:val="en-US"/>
        </w:rPr>
        <w:t>h</w:t>
      </w:r>
      <w:r w:rsidRPr="00394BF5">
        <w:rPr>
          <w:sz w:val="22"/>
          <w:szCs w:val="22"/>
          <w:lang w:val="ru-RU"/>
        </w:rPr>
        <w:t>)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>Результати розрахунків виведіть на екран.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 </w:t>
      </w:r>
    </w:p>
    <w:p w:rsidR="00DC6165" w:rsidRPr="00394BF5" w:rsidRDefault="00394BF5" w:rsidP="00394BF5">
      <w:pPr>
        <w:spacing w:line="276" w:lineRule="auto"/>
        <w:rPr>
          <w:sz w:val="22"/>
          <w:szCs w:val="22"/>
          <w:lang w:val="en-US"/>
        </w:rPr>
      </w:pPr>
      <w:r w:rsidRPr="00394BF5">
        <w:rPr>
          <w:sz w:val="22"/>
          <w:szCs w:val="22"/>
          <w:lang w:val="ru-RU"/>
        </w:rPr>
        <w:t>З</w:t>
      </w:r>
      <w:r w:rsidR="00DC6165" w:rsidRPr="00394BF5">
        <w:rPr>
          <w:sz w:val="22"/>
          <w:szCs w:val="22"/>
          <w:lang w:val="ru-RU"/>
        </w:rPr>
        <w:t>авдання</w:t>
      </w:r>
      <w:r w:rsidRPr="00394BF5">
        <w:rPr>
          <w:sz w:val="22"/>
          <w:szCs w:val="22"/>
          <w:lang w:val="en-US"/>
        </w:rPr>
        <w:t>6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Використовуючи </w:t>
      </w:r>
      <w:r w:rsidRPr="00394BF5">
        <w:rPr>
          <w:sz w:val="22"/>
          <w:szCs w:val="22"/>
          <w:lang w:val="en-US"/>
        </w:rPr>
        <w:t>Visual</w:t>
      </w:r>
      <w:r w:rsidRPr="00394BF5">
        <w:rPr>
          <w:sz w:val="22"/>
          <w:szCs w:val="22"/>
          <w:lang w:val="ru-RU"/>
        </w:rPr>
        <w:t xml:space="preserve"> </w:t>
      </w:r>
      <w:r w:rsidRPr="00394BF5">
        <w:rPr>
          <w:sz w:val="22"/>
          <w:szCs w:val="22"/>
          <w:lang w:val="en-US"/>
        </w:rPr>
        <w:t>Studio</w:t>
      </w:r>
      <w:r w:rsidRPr="00394BF5">
        <w:rPr>
          <w:sz w:val="22"/>
          <w:szCs w:val="22"/>
          <w:lang w:val="ru-RU"/>
        </w:rPr>
        <w:t xml:space="preserve">, створіть проект за шаблоном </w:t>
      </w:r>
      <w:r w:rsidRPr="00394BF5">
        <w:rPr>
          <w:sz w:val="22"/>
          <w:szCs w:val="22"/>
          <w:lang w:val="en-US"/>
        </w:rPr>
        <w:t>Console</w:t>
      </w:r>
      <w:r w:rsidRPr="00394BF5">
        <w:rPr>
          <w:sz w:val="22"/>
          <w:szCs w:val="22"/>
          <w:lang w:val="ru-RU"/>
        </w:rPr>
        <w:t xml:space="preserve"> </w:t>
      </w:r>
      <w:r w:rsidRPr="00394BF5">
        <w:rPr>
          <w:sz w:val="22"/>
          <w:szCs w:val="22"/>
          <w:lang w:val="en-US"/>
        </w:rPr>
        <w:t>Application</w:t>
      </w:r>
      <w:r w:rsidRPr="00394BF5">
        <w:rPr>
          <w:sz w:val="22"/>
          <w:szCs w:val="22"/>
          <w:lang w:val="ru-RU"/>
        </w:rPr>
        <w:t>.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>Перевірте, чи можна створити змінні з наступними іменами:</w:t>
      </w:r>
    </w:p>
    <w:p w:rsidR="00DC6165" w:rsidRPr="00394BF5" w:rsidRDefault="00DC6165" w:rsidP="00394BF5">
      <w:pPr>
        <w:spacing w:line="276" w:lineRule="auto"/>
        <w:rPr>
          <w:sz w:val="22"/>
          <w:szCs w:val="22"/>
        </w:rPr>
      </w:pPr>
      <w:r w:rsidRPr="00394BF5">
        <w:rPr>
          <w:sz w:val="22"/>
          <w:szCs w:val="22"/>
          <w:lang w:val="en-US"/>
        </w:rPr>
        <w:t>uberflu? , _Identifier, \ u006fI</w:t>
      </w:r>
      <w:r w:rsidR="00394BF5" w:rsidRPr="00394BF5">
        <w:rPr>
          <w:sz w:val="22"/>
          <w:szCs w:val="22"/>
          <w:lang w:val="en-US"/>
        </w:rPr>
        <w:t>dentifier, &amp; myVar, myVariab1le</w:t>
      </w:r>
    </w:p>
    <w:p w:rsidR="00394BF5" w:rsidRPr="00394BF5" w:rsidRDefault="00394BF5" w:rsidP="00394BF5">
      <w:pPr>
        <w:spacing w:line="276" w:lineRule="auto"/>
        <w:rPr>
          <w:sz w:val="22"/>
          <w:szCs w:val="22"/>
        </w:rPr>
      </w:pPr>
    </w:p>
    <w:p w:rsidR="00DC6165" w:rsidRPr="00394BF5" w:rsidRDefault="00394BF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</w:rPr>
        <w:t>З</w:t>
      </w:r>
      <w:r w:rsidR="00DC6165" w:rsidRPr="00394BF5">
        <w:rPr>
          <w:sz w:val="22"/>
          <w:szCs w:val="22"/>
          <w:lang w:val="ru-RU"/>
        </w:rPr>
        <w:t>авдання</w:t>
      </w:r>
      <w:r w:rsidRPr="00394BF5">
        <w:rPr>
          <w:sz w:val="22"/>
          <w:szCs w:val="22"/>
          <w:lang w:val="ru-RU"/>
        </w:rPr>
        <w:t>7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Зайдіть на сайт </w:t>
      </w:r>
      <w:r w:rsidRPr="00394BF5">
        <w:rPr>
          <w:sz w:val="22"/>
          <w:szCs w:val="22"/>
          <w:lang w:val="en-US"/>
        </w:rPr>
        <w:t>MSDN</w:t>
      </w:r>
      <w:r w:rsidRPr="00394BF5">
        <w:rPr>
          <w:sz w:val="22"/>
          <w:szCs w:val="22"/>
          <w:lang w:val="ru-RU"/>
        </w:rPr>
        <w:t>.</w:t>
      </w:r>
    </w:p>
    <w:p w:rsidR="00DC6165" w:rsidRPr="00394BF5" w:rsidRDefault="00DC6165" w:rsidP="00394BF5">
      <w:pPr>
        <w:spacing w:line="276" w:lineRule="auto"/>
        <w:rPr>
          <w:sz w:val="22"/>
          <w:szCs w:val="22"/>
          <w:lang w:val="ru-RU"/>
        </w:rPr>
      </w:pPr>
      <w:r w:rsidRPr="00394BF5">
        <w:rPr>
          <w:sz w:val="22"/>
          <w:szCs w:val="22"/>
          <w:lang w:val="ru-RU"/>
        </w:rPr>
        <w:t xml:space="preserve">Використовуючи пошукові механізми </w:t>
      </w:r>
      <w:r w:rsidRPr="00394BF5">
        <w:rPr>
          <w:sz w:val="22"/>
          <w:szCs w:val="22"/>
          <w:lang w:val="en-US"/>
        </w:rPr>
        <w:t>MSDN</w:t>
      </w:r>
      <w:r w:rsidRPr="00394BF5">
        <w:rPr>
          <w:sz w:val="22"/>
          <w:szCs w:val="22"/>
          <w:lang w:val="ru-RU"/>
        </w:rPr>
        <w:t>, знайдіть самостійно опис теми по кожному наприклад</w:t>
      </w:r>
      <w:r w:rsidR="00394BF5">
        <w:rPr>
          <w:sz w:val="22"/>
          <w:szCs w:val="22"/>
        </w:rPr>
        <w:t>у</w:t>
      </w:r>
      <w:r w:rsidRPr="00394BF5">
        <w:rPr>
          <w:sz w:val="22"/>
          <w:szCs w:val="22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:rsidR="00DC6165" w:rsidRDefault="00DC6165">
      <w:pPr>
        <w:spacing w:after="200" w:line="276" w:lineRule="auto"/>
      </w:pPr>
      <w:r>
        <w:br w:type="page"/>
      </w:r>
    </w:p>
    <w:p w:rsidR="00394BF5" w:rsidRDefault="00394BF5" w:rsidP="00394BF5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lastRenderedPageBreak/>
        <w:t>Рекомендовані ресурси</w:t>
      </w:r>
    </w:p>
    <w:p w:rsidR="00394BF5" w:rsidRDefault="00394BF5" w:rsidP="00394BF5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D31353" wp14:editId="10995329">
                <wp:simplePos x="0" y="0"/>
                <wp:positionH relativeFrom="column">
                  <wp:posOffset>-15240</wp:posOffset>
                </wp:positionH>
                <wp:positionV relativeFrom="paragraph">
                  <wp:posOffset>-162560</wp:posOffset>
                </wp:positionV>
                <wp:extent cx="5774055" cy="180340"/>
                <wp:effectExtent l="3810" t="0" r="3810" b="127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.2pt;margin-top:-12.8pt;width:454.65pt;height:14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" fillcolor="#daeef3" strokecolor="white"/>
            </w:pict>
          </mc:Fallback>
        </mc:AlternateContent>
      </w:r>
    </w:p>
    <w:p w:rsidR="00394BF5" w:rsidRDefault="00394BF5" w:rsidP="00394BF5">
      <w:pPr>
        <w:spacing w:line="269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ind w:left="20"/>
      </w:pPr>
      <w:r>
        <w:t xml:space="preserve">MSDN: </w:t>
      </w:r>
      <w:r>
        <w:t>Оператори</w:t>
      </w:r>
      <w:r>
        <w:t xml:space="preserve"> с #</w:t>
      </w:r>
    </w:p>
    <w:p w:rsidR="00394BF5" w:rsidRDefault="00394BF5" w:rsidP="00394BF5">
      <w:pPr>
        <w:spacing w:line="31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rPr>
          <w:color w:val="0000FF"/>
          <w:u w:val="single"/>
        </w:rPr>
      </w:pPr>
      <w:r>
        <w:rPr>
          <w:color w:val="0000FF"/>
          <w:u w:val="single"/>
        </w:rPr>
        <w:t>http://msdn.microsoft.com/ru-ru/library/6a71f45d. aspx</w:t>
      </w:r>
    </w:p>
    <w:p w:rsidR="00394BF5" w:rsidRDefault="00394BF5" w:rsidP="00394BF5">
      <w:pPr>
        <w:spacing w:line="286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ind w:left="20"/>
      </w:pPr>
      <w:r>
        <w:t xml:space="preserve">MSDN: </w:t>
      </w:r>
      <w:r>
        <w:t>З</w:t>
      </w:r>
      <w:r>
        <w:t>мінн</w:t>
      </w:r>
      <w:r>
        <w:t>і</w:t>
      </w:r>
      <w:r>
        <w:t xml:space="preserve"> і констант</w:t>
      </w:r>
      <w:r>
        <w:t>а</w:t>
      </w:r>
      <w:r>
        <w:t>.</w:t>
      </w:r>
    </w:p>
    <w:p w:rsidR="00394BF5" w:rsidRDefault="00394BF5" w:rsidP="00394BF5">
      <w:pPr>
        <w:spacing w:line="31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rPr>
          <w:color w:val="0000FF"/>
          <w:u w:val="single"/>
        </w:rPr>
      </w:pPr>
      <w:r>
        <w:rPr>
          <w:color w:val="0000FF"/>
          <w:u w:val="single"/>
        </w:rPr>
        <w:t>http://msdn.microsoft.com/ru-ru/library/wew5ytx4.aspx</w:t>
      </w:r>
    </w:p>
    <w:p w:rsidR="00394BF5" w:rsidRDefault="00394BF5" w:rsidP="00394BF5">
      <w:pPr>
        <w:spacing w:line="281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ind w:left="20"/>
      </w:pPr>
      <w:r>
        <w:t xml:space="preserve">MSDN: </w:t>
      </w:r>
      <w:r w:rsidRPr="00DC6165">
        <w:rPr>
          <w:rFonts w:asciiTheme="minorHAnsi" w:hAnsiTheme="minorHAnsi"/>
          <w:color w:val="0070C0"/>
          <w:sz w:val="22"/>
          <w:szCs w:val="22"/>
          <w:lang w:val="en-US"/>
        </w:rPr>
        <w:t>sizeof</w:t>
      </w:r>
      <w:r>
        <w:t xml:space="preserve"> </w:t>
      </w:r>
      <w:r>
        <w:t>().</w:t>
      </w:r>
    </w:p>
    <w:p w:rsidR="00394BF5" w:rsidRDefault="00394BF5" w:rsidP="00394BF5">
      <w:pPr>
        <w:spacing w:line="26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rPr>
          <w:color w:val="0000FF"/>
          <w:u w:val="single"/>
        </w:rPr>
      </w:pPr>
      <w:r>
        <w:rPr>
          <w:color w:val="0000FF"/>
          <w:u w:val="single"/>
        </w:rPr>
        <w:t>http://msdn.microsoft.com/ru-ru/library/eahchzkf.aspx</w:t>
      </w:r>
    </w:p>
    <w:p w:rsidR="00394BF5" w:rsidRDefault="00394BF5" w:rsidP="00394BF5">
      <w:pPr>
        <w:spacing w:line="281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ind w:left="20"/>
      </w:pPr>
      <w:r>
        <w:t xml:space="preserve">MSDN: </w:t>
      </w:r>
      <w:r>
        <w:t>Ключові слова</w:t>
      </w:r>
      <w:r>
        <w:t xml:space="preserve"> с #</w:t>
      </w:r>
    </w:p>
    <w:p w:rsidR="00394BF5" w:rsidRDefault="00394BF5" w:rsidP="00394BF5">
      <w:pPr>
        <w:spacing w:line="36" w:lineRule="exact"/>
        <w:rPr>
          <w:rFonts w:ascii="Times New Roman" w:eastAsia="Times New Roman" w:hAnsi="Times New Roman"/>
        </w:rPr>
      </w:pPr>
    </w:p>
    <w:p w:rsidR="00394BF5" w:rsidRDefault="00394BF5" w:rsidP="00394BF5">
      <w:pPr>
        <w:spacing w:line="0" w:lineRule="atLeast"/>
        <w:rPr>
          <w:color w:val="0000FF"/>
          <w:u w:val="single"/>
        </w:rPr>
      </w:pPr>
      <w:r>
        <w:rPr>
          <w:color w:val="0000FF"/>
          <w:u w:val="single"/>
        </w:rPr>
        <w:t>http://msdn.microsoft.com/ru-ru/library/x53a06bb.aspx</w:t>
      </w:r>
    </w:p>
    <w:p w:rsidR="00A41D62" w:rsidRPr="00DC6165" w:rsidRDefault="00394BF5" w:rsidP="00394BF5">
      <w:pPr>
        <w:spacing w:after="200" w:line="276" w:lineRule="auto"/>
      </w:pPr>
      <w:bookmarkStart w:id="4" w:name="_GoBack"/>
      <w:bookmarkEnd w:id="4"/>
    </w:p>
    <w:sectPr w:rsidR="00A41D62" w:rsidRPr="00DC61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9E2A9E2"/>
    <w:lvl w:ilvl="0" w:tplc="04090001">
      <w:start w:val="1"/>
      <w:numFmt w:val="bullet"/>
      <w:lvlText w:val="•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545E146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15F007C"/>
    <w:lvl w:ilvl="0" w:tplc="04090001">
      <w:start w:val="1"/>
      <w:numFmt w:val="bullet"/>
      <w:lvlText w:val="•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BD062C2"/>
    <w:lvl w:ilvl="0" w:tplc="04090001">
      <w:start w:val="1"/>
      <w:numFmt w:val="bullet"/>
      <w:lvlText w:val="•"/>
      <w:lvlJc w:val="left"/>
    </w:lvl>
    <w:lvl w:ilvl="1" w:tplc="04090001">
      <w:start w:val="1"/>
      <w:numFmt w:val="bullet"/>
      <w:lvlText w:val="в"/>
      <w:lvlJc w:val="left"/>
    </w:lvl>
    <w:lvl w:ilvl="2" w:tplc="0409000F">
      <w:start w:val="1"/>
      <w:numFmt w:val="decimal"/>
      <w:lvlText w:val="%3)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>
    <w:nsid w:val="0000000C"/>
    <w:multiLevelType w:val="hybridMultilevel"/>
    <w:tmpl w:val="3352255A"/>
    <w:lvl w:ilvl="0" w:tplc="04090001">
      <w:start w:val="1"/>
      <w:numFmt w:val="bullet"/>
      <w:lvlText w:val="•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>
    <w:nsid w:val="0000000D"/>
    <w:multiLevelType w:val="hybridMultilevel"/>
    <w:tmpl w:val="109CF92E"/>
    <w:lvl w:ilvl="0" w:tplc="04090001">
      <w:start w:val="1"/>
      <w:numFmt w:val="bullet"/>
      <w:lvlText w:val="•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>
    <w:nsid w:val="1D83708F"/>
    <w:multiLevelType w:val="hybridMultilevel"/>
    <w:tmpl w:val="B7163A52"/>
    <w:lvl w:ilvl="0" w:tplc="04090001">
      <w:start w:val="1"/>
      <w:numFmt w:val="bullet"/>
      <w:lvlText w:val="•"/>
      <w:lvlJc w:val="left"/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35750"/>
    <w:multiLevelType w:val="hybridMultilevel"/>
    <w:tmpl w:val="C94CF7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75C25"/>
    <w:multiLevelType w:val="hybridMultilevel"/>
    <w:tmpl w:val="A09CF3EE"/>
    <w:lvl w:ilvl="0" w:tplc="04090001">
      <w:start w:val="1"/>
      <w:numFmt w:val="bullet"/>
      <w:lvlText w:val="•"/>
      <w:lvlJc w:val="left"/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6B"/>
    <w:rsid w:val="0035016B"/>
    <w:rsid w:val="00394BF5"/>
    <w:rsid w:val="006166BA"/>
    <w:rsid w:val="00755A0B"/>
    <w:rsid w:val="00D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65"/>
    <w:pPr>
      <w:spacing w:after="0" w:line="240" w:lineRule="auto"/>
    </w:pPr>
    <w:rPr>
      <w:rFonts w:ascii="Calibri" w:eastAsia="Calibri" w:hAnsi="Calibri" w:cs="Arial"/>
      <w:sz w:val="20"/>
      <w:szCs w:val="20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65"/>
    <w:pPr>
      <w:spacing w:after="0" w:line="240" w:lineRule="auto"/>
    </w:pPr>
    <w:rPr>
      <w:rFonts w:ascii="Calibri" w:eastAsia="Calibri" w:hAnsi="Calibri" w:cs="Arial"/>
      <w:sz w:val="20"/>
      <w:szCs w:val="20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9594</Words>
  <Characters>5470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2020-07-08T21:19:00Z</dcterms:created>
  <dcterms:modified xsi:type="dcterms:W3CDTF">2020-07-08T21:39:00Z</dcterms:modified>
</cp:coreProperties>
</file>