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4666F" w14:textId="77777777" w:rsidR="00AB498D" w:rsidRDefault="00D52FFD">
      <w:pPr>
        <w:spacing w:after="0" w:line="259" w:lineRule="auto"/>
        <w:ind w:left="0" w:right="50" w:firstLine="0"/>
        <w:jc w:val="center"/>
      </w:pPr>
      <w:r>
        <w:rPr>
          <w:rFonts w:ascii="Segoe UI" w:eastAsia="Segoe UI" w:hAnsi="Segoe UI" w:cs="Segoe UI"/>
          <w:sz w:val="40"/>
        </w:rPr>
        <w:t xml:space="preserve">Классы и объекты </w:t>
      </w:r>
    </w:p>
    <w:p w14:paraId="340A8B5D" w14:textId="77777777" w:rsidR="00AB498D" w:rsidRDefault="00D52FFD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13913CDD" w14:textId="77777777" w:rsidR="00AB498D" w:rsidRDefault="00D52FFD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188"/>
        <w:gridCol w:w="451"/>
        <w:gridCol w:w="809"/>
      </w:tblGrid>
      <w:tr w:rsidR="00AB498D" w14:paraId="6184E464" w14:textId="77777777">
        <w:trPr>
          <w:trHeight w:val="26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45D8A81A" w14:textId="77777777" w:rsidR="00AB498D" w:rsidRDefault="00D52FFD">
            <w:pPr>
              <w:spacing w:after="0" w:line="259" w:lineRule="auto"/>
              <w:ind w:left="2" w:firstLine="0"/>
            </w:pPr>
            <w:r>
              <w:rPr>
                <w:rFonts w:ascii="Segoe UI" w:eastAsia="Segoe UI" w:hAnsi="Segoe UI" w:cs="Segoe UI"/>
                <w:b/>
              </w:rPr>
              <w:t xml:space="preserve">№ урока: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23B5C1AB" w14:textId="77777777" w:rsidR="00AB498D" w:rsidRDefault="00D52FFD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0ED376E5" w14:textId="77777777" w:rsidR="00AB498D" w:rsidRDefault="00D52FFD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b/>
              </w:rPr>
              <w:t xml:space="preserve">Курс: </w:t>
            </w:r>
          </w:p>
        </w:tc>
      </w:tr>
    </w:tbl>
    <w:p w14:paraId="423AA8D2" w14:textId="77777777" w:rsidR="00AB498D" w:rsidRDefault="00D52FFD">
      <w:pPr>
        <w:spacing w:after="26"/>
        <w:ind w:left="355" w:right="37"/>
      </w:pPr>
      <w:r>
        <w:t>C# Essential</w:t>
      </w:r>
      <w:r>
        <w:rPr>
          <w:b/>
        </w:rPr>
        <w:t xml:space="preserve"> </w:t>
      </w:r>
    </w:p>
    <w:p w14:paraId="5F6B479F" w14:textId="77777777" w:rsidR="00AB498D" w:rsidRDefault="00D52FF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</w:tblGrid>
      <w:tr w:rsidR="00AB498D" w14:paraId="005782CB" w14:textId="77777777">
        <w:trPr>
          <w:trHeight w:val="266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31A7759B" w14:textId="77777777" w:rsidR="00AB498D" w:rsidRDefault="00D52FFD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b/>
              </w:rPr>
              <w:t xml:space="preserve">Средства обучения: </w:t>
            </w:r>
          </w:p>
        </w:tc>
      </w:tr>
    </w:tbl>
    <w:p w14:paraId="3841642A" w14:textId="77777777" w:rsidR="00AB498D" w:rsidRDefault="00D52FFD">
      <w:pPr>
        <w:spacing w:after="0" w:line="259" w:lineRule="auto"/>
        <w:ind w:left="0" w:right="652" w:firstLine="0"/>
        <w:jc w:val="center"/>
      </w:pPr>
      <w:r>
        <w:t xml:space="preserve">Компьютер с установленной Visual Studio  </w:t>
      </w:r>
    </w:p>
    <w:p w14:paraId="3FAC5E80" w14:textId="77777777" w:rsidR="00AB498D" w:rsidRDefault="00D52FFD">
      <w:pPr>
        <w:spacing w:after="45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2B2220D" w14:textId="77777777" w:rsidR="00AB498D" w:rsidRDefault="00D52FFD">
      <w:pPr>
        <w:pStyle w:val="Heading1"/>
        <w:ind w:left="-5"/>
      </w:pPr>
      <w:r>
        <w:t xml:space="preserve">Обзор, цель и назначение урока </w:t>
      </w:r>
    </w:p>
    <w:p w14:paraId="16D1267D" w14:textId="77777777" w:rsidR="00AB498D" w:rsidRDefault="00D52FFD">
      <w:pPr>
        <w:spacing w:after="23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0BE541C" w14:textId="77777777" w:rsidR="00AB498D" w:rsidRPr="00A2210B" w:rsidRDefault="00D52FFD">
      <w:pPr>
        <w:ind w:left="10" w:right="37"/>
        <w:rPr>
          <w:lang w:val="ru-RU"/>
        </w:rPr>
      </w:pPr>
      <w:r w:rsidRPr="00A2210B">
        <w:rPr>
          <w:lang w:val="ru-RU"/>
        </w:rPr>
        <w:t xml:space="preserve">Рассмотрение частичных классов и частичных методов. </w:t>
      </w:r>
    </w:p>
    <w:p w14:paraId="50ADBA0C" w14:textId="77777777" w:rsidR="00AB498D" w:rsidRPr="00A2210B" w:rsidRDefault="00D52FFD">
      <w:pPr>
        <w:ind w:left="10" w:right="37"/>
        <w:rPr>
          <w:lang w:val="ru-RU"/>
        </w:rPr>
      </w:pPr>
      <w:r w:rsidRPr="00A2210B">
        <w:rPr>
          <w:lang w:val="ru-RU"/>
        </w:rPr>
        <w:t xml:space="preserve">Рассмотрение основных парадигм ООП. </w:t>
      </w:r>
    </w:p>
    <w:p w14:paraId="33C72C36" w14:textId="77777777" w:rsidR="00AB498D" w:rsidRPr="00A2210B" w:rsidRDefault="00D52FFD">
      <w:pPr>
        <w:ind w:left="10" w:right="37"/>
        <w:rPr>
          <w:lang w:val="ru-RU"/>
        </w:rPr>
      </w:pPr>
      <w:r w:rsidRPr="00A2210B">
        <w:rPr>
          <w:lang w:val="ru-RU"/>
        </w:rPr>
        <w:t xml:space="preserve">Введение в диаграммы классов </w:t>
      </w:r>
      <w:r>
        <w:t>UML</w:t>
      </w:r>
      <w:r w:rsidRPr="00A2210B">
        <w:rPr>
          <w:lang w:val="ru-RU"/>
        </w:rPr>
        <w:t xml:space="preserve">. </w:t>
      </w:r>
    </w:p>
    <w:p w14:paraId="7AF7E2E3" w14:textId="77777777" w:rsidR="00AB498D" w:rsidRPr="00A2210B" w:rsidRDefault="00D52FFD">
      <w:pPr>
        <w:ind w:left="10" w:right="37"/>
        <w:rPr>
          <w:lang w:val="ru-RU"/>
        </w:rPr>
      </w:pPr>
      <w:r w:rsidRPr="00A2210B">
        <w:rPr>
          <w:lang w:val="ru-RU"/>
        </w:rPr>
        <w:t xml:space="preserve">Связи отношений между классами (самоассоциация, ассоциация) </w:t>
      </w:r>
    </w:p>
    <w:p w14:paraId="12C8256A" w14:textId="77777777" w:rsidR="00AB498D" w:rsidRPr="00A2210B" w:rsidRDefault="00D52FFD">
      <w:pPr>
        <w:spacing w:after="45" w:line="259" w:lineRule="auto"/>
        <w:ind w:left="0" w:firstLine="0"/>
        <w:jc w:val="left"/>
        <w:rPr>
          <w:lang w:val="ru-RU"/>
        </w:rPr>
      </w:pPr>
      <w:r w:rsidRPr="00A2210B">
        <w:rPr>
          <w:sz w:val="16"/>
          <w:lang w:val="ru-RU"/>
        </w:rPr>
        <w:t xml:space="preserve"> </w:t>
      </w:r>
    </w:p>
    <w:p w14:paraId="23500C3B" w14:textId="77777777" w:rsidR="00AB498D" w:rsidRPr="00A2210B" w:rsidRDefault="00D52FFD">
      <w:pPr>
        <w:shd w:val="clear" w:color="auto" w:fill="DAEEF3"/>
        <w:spacing w:after="0" w:line="259" w:lineRule="auto"/>
        <w:ind w:left="-5"/>
        <w:jc w:val="left"/>
        <w:rPr>
          <w:lang w:val="ru-RU"/>
        </w:rPr>
      </w:pPr>
      <w:r w:rsidRPr="00A2210B">
        <w:rPr>
          <w:rFonts w:ascii="Segoe UI" w:eastAsia="Segoe UI" w:hAnsi="Segoe UI" w:cs="Segoe UI"/>
          <w:b/>
          <w:lang w:val="ru-RU"/>
        </w:rPr>
        <w:t xml:space="preserve">Изучив материал данного занятия, учащийся сможет: </w:t>
      </w:r>
    </w:p>
    <w:p w14:paraId="50F1FA2A" w14:textId="77777777" w:rsidR="00AB498D" w:rsidRPr="00A2210B" w:rsidRDefault="00D52FFD">
      <w:pPr>
        <w:spacing w:after="82" w:line="259" w:lineRule="auto"/>
        <w:ind w:left="0" w:firstLine="0"/>
        <w:jc w:val="left"/>
        <w:rPr>
          <w:lang w:val="ru-RU"/>
        </w:rPr>
      </w:pPr>
      <w:r w:rsidRPr="00A2210B">
        <w:rPr>
          <w:sz w:val="16"/>
          <w:lang w:val="ru-RU"/>
        </w:rPr>
        <w:t xml:space="preserve"> </w:t>
      </w:r>
    </w:p>
    <w:p w14:paraId="6E170914" w14:textId="77777777" w:rsidR="00AB498D" w:rsidRPr="00A2210B" w:rsidRDefault="00D52FFD">
      <w:pPr>
        <w:numPr>
          <w:ilvl w:val="0"/>
          <w:numId w:val="1"/>
        </w:numPr>
        <w:spacing w:after="28"/>
        <w:ind w:right="37" w:hanging="360"/>
        <w:rPr>
          <w:lang w:val="ru-RU"/>
        </w:rPr>
      </w:pPr>
      <w:r w:rsidRPr="00A2210B">
        <w:rPr>
          <w:lang w:val="ru-RU"/>
        </w:rPr>
        <w:t xml:space="preserve">Создавать и реализовывать частичные методы и классы. </w:t>
      </w:r>
    </w:p>
    <w:p w14:paraId="04C42CB8" w14:textId="77777777" w:rsidR="00AB498D" w:rsidRPr="00A2210B" w:rsidRDefault="00D52FFD">
      <w:pPr>
        <w:numPr>
          <w:ilvl w:val="0"/>
          <w:numId w:val="1"/>
        </w:numPr>
        <w:spacing w:after="30"/>
        <w:ind w:right="37" w:hanging="360"/>
        <w:rPr>
          <w:lang w:val="ru-RU"/>
        </w:rPr>
      </w:pPr>
      <w:r w:rsidRPr="00A2210B">
        <w:rPr>
          <w:lang w:val="ru-RU"/>
        </w:rPr>
        <w:t xml:space="preserve">Понимать и различать основные парадигмы ООП </w:t>
      </w:r>
    </w:p>
    <w:p w14:paraId="74F44A69" w14:textId="77777777" w:rsidR="00AB498D" w:rsidRPr="00A2210B" w:rsidRDefault="00D52FFD">
      <w:pPr>
        <w:numPr>
          <w:ilvl w:val="0"/>
          <w:numId w:val="1"/>
        </w:numPr>
        <w:ind w:right="37" w:hanging="360"/>
        <w:rPr>
          <w:lang w:val="ru-RU"/>
        </w:rPr>
      </w:pPr>
      <w:r w:rsidRPr="00A2210B">
        <w:rPr>
          <w:lang w:val="ru-RU"/>
        </w:rPr>
        <w:t xml:space="preserve">Применять в работе диаграммы классов </w:t>
      </w:r>
      <w:r>
        <w:t>UML</w:t>
      </w:r>
      <w:r w:rsidRPr="00A2210B">
        <w:rPr>
          <w:lang w:val="ru-RU"/>
        </w:rPr>
        <w:t xml:space="preserve"> </w:t>
      </w:r>
    </w:p>
    <w:p w14:paraId="5AD7877E" w14:textId="77777777" w:rsidR="00AB498D" w:rsidRPr="00A2210B" w:rsidRDefault="00D52FFD">
      <w:pPr>
        <w:spacing w:after="45" w:line="259" w:lineRule="auto"/>
        <w:ind w:left="0" w:firstLine="0"/>
        <w:jc w:val="left"/>
        <w:rPr>
          <w:lang w:val="ru-RU"/>
        </w:rPr>
      </w:pPr>
      <w:r w:rsidRPr="00A2210B">
        <w:rPr>
          <w:sz w:val="16"/>
          <w:lang w:val="ru-RU"/>
        </w:rPr>
        <w:t xml:space="preserve"> </w:t>
      </w:r>
    </w:p>
    <w:p w14:paraId="1975D59A" w14:textId="77777777" w:rsidR="00AB498D" w:rsidRDefault="00D52FFD">
      <w:pPr>
        <w:pStyle w:val="Heading1"/>
        <w:ind w:left="-5"/>
      </w:pPr>
      <w:r>
        <w:t>Содержание урока</w:t>
      </w:r>
      <w:r>
        <w:rPr>
          <w:b w:val="0"/>
        </w:rPr>
        <w:t xml:space="preserve"> </w:t>
      </w:r>
    </w:p>
    <w:p w14:paraId="58902CD7" w14:textId="77777777" w:rsidR="00AB498D" w:rsidRDefault="00D52FFD">
      <w:pPr>
        <w:spacing w:after="5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E152147" w14:textId="77777777" w:rsidR="00AB498D" w:rsidRDefault="00D52FFD">
      <w:pPr>
        <w:numPr>
          <w:ilvl w:val="0"/>
          <w:numId w:val="2"/>
        </w:numPr>
        <w:ind w:right="37" w:hanging="360"/>
      </w:pPr>
      <w:r>
        <w:t xml:space="preserve">Рассмотрение частичных классов </w:t>
      </w:r>
    </w:p>
    <w:p w14:paraId="7BAA6D37" w14:textId="77777777" w:rsidR="00AB498D" w:rsidRDefault="00D52FFD">
      <w:pPr>
        <w:numPr>
          <w:ilvl w:val="0"/>
          <w:numId w:val="2"/>
        </w:numPr>
        <w:ind w:right="37" w:hanging="360"/>
      </w:pPr>
      <w:r>
        <w:t xml:space="preserve">Рассмотрение частичных методов </w:t>
      </w:r>
    </w:p>
    <w:p w14:paraId="542CE1AC" w14:textId="77777777" w:rsidR="00AB498D" w:rsidRPr="00A2210B" w:rsidRDefault="00D52FFD">
      <w:pPr>
        <w:numPr>
          <w:ilvl w:val="0"/>
          <w:numId w:val="2"/>
        </w:numPr>
        <w:ind w:right="37" w:hanging="360"/>
        <w:rPr>
          <w:lang w:val="ru-RU"/>
        </w:rPr>
      </w:pPr>
      <w:r w:rsidRPr="00A2210B">
        <w:rPr>
          <w:lang w:val="ru-RU"/>
        </w:rPr>
        <w:t>Поля доступные только для чтения (</w:t>
      </w:r>
      <w:r>
        <w:rPr>
          <w:rFonts w:ascii="Consolas" w:eastAsia="Consolas" w:hAnsi="Consolas" w:cs="Consolas"/>
          <w:color w:val="0070C0"/>
        </w:rPr>
        <w:t>readonly</w:t>
      </w:r>
      <w:r w:rsidRPr="00A2210B">
        <w:rPr>
          <w:lang w:val="ru-RU"/>
        </w:rPr>
        <w:t xml:space="preserve">). </w:t>
      </w:r>
    </w:p>
    <w:p w14:paraId="58DA65B7" w14:textId="77777777" w:rsidR="00AB498D" w:rsidRDefault="00D52FFD">
      <w:pPr>
        <w:numPr>
          <w:ilvl w:val="0"/>
          <w:numId w:val="2"/>
        </w:numPr>
        <w:ind w:right="37" w:hanging="360"/>
      </w:pPr>
      <w:r>
        <w:t xml:space="preserve">Основные парадигмы ООП. </w:t>
      </w:r>
    </w:p>
    <w:p w14:paraId="4D7CFC57" w14:textId="77777777" w:rsidR="00AB498D" w:rsidRDefault="00D52FFD">
      <w:pPr>
        <w:numPr>
          <w:ilvl w:val="0"/>
          <w:numId w:val="2"/>
        </w:numPr>
        <w:ind w:right="37" w:hanging="360"/>
      </w:pPr>
      <w:r>
        <w:t xml:space="preserve">Диаграммы классов UML. </w:t>
      </w:r>
    </w:p>
    <w:p w14:paraId="4EE96DCC" w14:textId="77777777" w:rsidR="00AB498D" w:rsidRPr="00A2210B" w:rsidRDefault="00D52FFD">
      <w:pPr>
        <w:numPr>
          <w:ilvl w:val="0"/>
          <w:numId w:val="2"/>
        </w:numPr>
        <w:ind w:right="37" w:hanging="360"/>
        <w:rPr>
          <w:lang w:val="ru-RU"/>
        </w:rPr>
      </w:pPr>
      <w:r w:rsidRPr="00A2210B">
        <w:rPr>
          <w:lang w:val="ru-RU"/>
        </w:rPr>
        <w:t xml:space="preserve">Связи отношения между классами (самоассоциация, ассоциация) </w:t>
      </w:r>
    </w:p>
    <w:p w14:paraId="6C25FCEE" w14:textId="77777777" w:rsidR="00AB498D" w:rsidRPr="00A2210B" w:rsidRDefault="00D52FFD">
      <w:pPr>
        <w:spacing w:after="4" w:line="259" w:lineRule="auto"/>
        <w:ind w:left="720" w:firstLine="0"/>
        <w:jc w:val="left"/>
        <w:rPr>
          <w:lang w:val="ru-RU"/>
        </w:rPr>
      </w:pPr>
      <w:r w:rsidRPr="00A2210B">
        <w:rPr>
          <w:lang w:val="ru-RU"/>
        </w:rPr>
        <w:t xml:space="preserve"> </w:t>
      </w:r>
    </w:p>
    <w:p w14:paraId="08651DCA" w14:textId="77777777" w:rsidR="00AB498D" w:rsidRDefault="00D52FFD">
      <w:pPr>
        <w:pStyle w:val="Heading1"/>
        <w:ind w:left="-5"/>
      </w:pPr>
      <w:r>
        <w:t>Резюме</w:t>
      </w:r>
      <w:r>
        <w:rPr>
          <w:b w:val="0"/>
        </w:rPr>
        <w:t xml:space="preserve"> </w:t>
      </w:r>
    </w:p>
    <w:p w14:paraId="2A349471" w14:textId="77777777" w:rsidR="00AB498D" w:rsidRDefault="00D52FFD">
      <w:pPr>
        <w:spacing w:after="85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3E2F8685" w14:textId="77777777" w:rsidR="00AB498D" w:rsidRPr="00A2210B" w:rsidRDefault="00D52FFD">
      <w:pPr>
        <w:numPr>
          <w:ilvl w:val="0"/>
          <w:numId w:val="3"/>
        </w:numPr>
        <w:spacing w:after="55"/>
        <w:ind w:right="37" w:hanging="360"/>
        <w:rPr>
          <w:lang w:val="ru-RU"/>
        </w:rPr>
      </w:pPr>
      <w:r w:rsidRPr="00A2210B">
        <w:rPr>
          <w:lang w:val="ru-RU"/>
        </w:rPr>
        <w:t xml:space="preserve">ООП - Объектно-ориентированное программирование — парадигма программирования, в которой основными концепциями являются понятия объектов и классов. </w:t>
      </w:r>
    </w:p>
    <w:p w14:paraId="4048837E" w14:textId="77777777" w:rsidR="00AB498D" w:rsidRPr="00A2210B" w:rsidRDefault="00D52FFD">
      <w:pPr>
        <w:numPr>
          <w:ilvl w:val="0"/>
          <w:numId w:val="3"/>
        </w:numPr>
        <w:spacing w:after="57"/>
        <w:ind w:right="37" w:hanging="360"/>
        <w:rPr>
          <w:lang w:val="ru-RU"/>
        </w:rPr>
      </w:pPr>
      <w:r w:rsidRPr="00A2210B">
        <w:rPr>
          <w:lang w:val="ru-RU"/>
        </w:rPr>
        <w:t xml:space="preserve">В </w:t>
      </w:r>
      <w:r>
        <w:t>C</w:t>
      </w:r>
      <w:r w:rsidRPr="00A2210B">
        <w:rPr>
          <w:lang w:val="ru-RU"/>
        </w:rPr>
        <w:t xml:space="preserve"># реализована возможность разделить создание класса или метода (структуры, интерфейса) между двумя или более исходными файлами или модулями. Каждый исходный файл содержит определение типа или метода, и все части объединяются при компиляции приложения. </w:t>
      </w:r>
    </w:p>
    <w:p w14:paraId="38E9572F" w14:textId="77777777" w:rsidR="00AB498D" w:rsidRPr="00A2210B" w:rsidRDefault="00D52FFD">
      <w:pPr>
        <w:numPr>
          <w:ilvl w:val="0"/>
          <w:numId w:val="3"/>
        </w:numPr>
        <w:ind w:right="37" w:hanging="360"/>
        <w:rPr>
          <w:lang w:val="ru-RU"/>
        </w:rPr>
      </w:pPr>
      <w:r w:rsidRPr="00A2210B">
        <w:rPr>
          <w:lang w:val="ru-RU"/>
        </w:rPr>
        <w:t xml:space="preserve">Существует несколько ситуаций, при которых желательно разделение создания класса:  </w:t>
      </w:r>
    </w:p>
    <w:p w14:paraId="6AC27AD1" w14:textId="77777777" w:rsidR="00AB498D" w:rsidRPr="00A2210B" w:rsidRDefault="00D52FFD">
      <w:pPr>
        <w:numPr>
          <w:ilvl w:val="1"/>
          <w:numId w:val="3"/>
        </w:numPr>
        <w:spacing w:after="25"/>
        <w:ind w:right="37" w:hanging="360"/>
        <w:rPr>
          <w:lang w:val="ru-RU"/>
        </w:rPr>
      </w:pPr>
      <w:r w:rsidRPr="00A2210B">
        <w:rPr>
          <w:lang w:val="ru-RU"/>
        </w:rPr>
        <w:t xml:space="preserve">При работе над большими проектами распределение класса между различными файлами позволяет нескольким программистам работать с ним одновременно. </w:t>
      </w:r>
    </w:p>
    <w:p w14:paraId="41EE8E79" w14:textId="77777777" w:rsidR="00AB498D" w:rsidRDefault="00D52FFD">
      <w:pPr>
        <w:numPr>
          <w:ilvl w:val="1"/>
          <w:numId w:val="3"/>
        </w:numPr>
        <w:spacing w:after="57"/>
        <w:ind w:right="37" w:hanging="360"/>
      </w:pPr>
      <w:r w:rsidRPr="00A2210B">
        <w:rPr>
          <w:lang w:val="ru-RU"/>
        </w:rPr>
        <w:t xml:space="preserve">При работе с использованием автоматически создаваемого источника, код можно добавлять в класс без повторного создания файла источника. </w:t>
      </w:r>
      <w:r>
        <w:t xml:space="preserve">Например: при создании форм Windows Forms.  </w:t>
      </w:r>
    </w:p>
    <w:p w14:paraId="77DC9D08" w14:textId="77777777" w:rsidR="00AB498D" w:rsidRPr="00A2210B" w:rsidRDefault="00D52FFD">
      <w:pPr>
        <w:numPr>
          <w:ilvl w:val="0"/>
          <w:numId w:val="3"/>
        </w:numPr>
        <w:spacing w:after="29"/>
        <w:ind w:right="37" w:hanging="360"/>
        <w:rPr>
          <w:lang w:val="ru-RU"/>
        </w:rPr>
      </w:pPr>
      <w:r w:rsidRPr="00A2210B">
        <w:rPr>
          <w:lang w:val="ru-RU"/>
        </w:rPr>
        <w:t xml:space="preserve">Чтобы разделить класс на несколько частей, используйте ключевое слово </w:t>
      </w:r>
      <w:r>
        <w:rPr>
          <w:rFonts w:ascii="Consolas" w:eastAsia="Consolas" w:hAnsi="Consolas" w:cs="Consolas"/>
          <w:color w:val="0070C0"/>
        </w:rPr>
        <w:t>partial</w:t>
      </w:r>
      <w:r w:rsidRPr="00A2210B">
        <w:rPr>
          <w:lang w:val="ru-RU"/>
        </w:rPr>
        <w:t xml:space="preserve">. </w:t>
      </w:r>
    </w:p>
    <w:p w14:paraId="65813D61" w14:textId="77777777" w:rsidR="00AB498D" w:rsidRPr="00A2210B" w:rsidRDefault="00D52FFD">
      <w:pPr>
        <w:numPr>
          <w:ilvl w:val="0"/>
          <w:numId w:val="3"/>
        </w:numPr>
        <w:spacing w:after="55"/>
        <w:ind w:right="37" w:hanging="360"/>
        <w:rPr>
          <w:lang w:val="ru-RU"/>
        </w:rPr>
      </w:pPr>
      <w:r w:rsidRPr="00A2210B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70C0"/>
        </w:rPr>
        <w:t>partial</w:t>
      </w:r>
      <w:r w:rsidRPr="00A2210B">
        <w:rPr>
          <w:lang w:val="ru-RU"/>
        </w:rPr>
        <w:t xml:space="preserve"> указывает на то, что другие части класса (структуры или интерфейса) могут быть созданы в этом пространстве имен. Все части должны использовать ключевое слово </w:t>
      </w:r>
      <w:r>
        <w:rPr>
          <w:rFonts w:ascii="Consolas" w:eastAsia="Consolas" w:hAnsi="Consolas" w:cs="Consolas"/>
          <w:color w:val="0070C0"/>
        </w:rPr>
        <w:t>partial</w:t>
      </w:r>
      <w:r w:rsidRPr="00A2210B">
        <w:rPr>
          <w:lang w:val="ru-RU"/>
        </w:rPr>
        <w:t xml:space="preserve">. Все части должны иметь одинаковые модификаторы доступа, например </w:t>
      </w:r>
      <w:r>
        <w:rPr>
          <w:rFonts w:ascii="Consolas" w:eastAsia="Consolas" w:hAnsi="Consolas" w:cs="Consolas"/>
          <w:color w:val="0070C0"/>
        </w:rPr>
        <w:t>public</w:t>
      </w:r>
      <w:r w:rsidRPr="00A2210B">
        <w:rPr>
          <w:lang w:val="ru-RU"/>
        </w:rPr>
        <w:t>,</w:t>
      </w:r>
      <w:r w:rsidRPr="00A2210B">
        <w:rPr>
          <w:color w:val="0070C0"/>
          <w:lang w:val="ru-RU"/>
        </w:rPr>
        <w:t xml:space="preserve"> </w:t>
      </w:r>
      <w:r>
        <w:rPr>
          <w:rFonts w:ascii="Consolas" w:eastAsia="Consolas" w:hAnsi="Consolas" w:cs="Consolas"/>
          <w:color w:val="0070C0"/>
        </w:rPr>
        <w:t>private</w:t>
      </w:r>
      <w:r w:rsidRPr="00A2210B">
        <w:rPr>
          <w:color w:val="0070C0"/>
          <w:lang w:val="ru-RU"/>
        </w:rPr>
        <w:t xml:space="preserve"> </w:t>
      </w:r>
      <w:r w:rsidRPr="00A2210B">
        <w:rPr>
          <w:lang w:val="ru-RU"/>
        </w:rPr>
        <w:t xml:space="preserve">и т.д. </w:t>
      </w:r>
    </w:p>
    <w:p w14:paraId="2A1CADA6" w14:textId="77777777" w:rsidR="00AB498D" w:rsidRPr="00A2210B" w:rsidRDefault="00D52FFD">
      <w:pPr>
        <w:numPr>
          <w:ilvl w:val="0"/>
          <w:numId w:val="3"/>
        </w:numPr>
        <w:spacing w:after="31"/>
        <w:ind w:right="37" w:hanging="360"/>
        <w:rPr>
          <w:lang w:val="ru-RU"/>
        </w:rPr>
      </w:pPr>
      <w:r w:rsidRPr="00A2210B">
        <w:rPr>
          <w:lang w:val="ru-RU"/>
        </w:rPr>
        <w:t xml:space="preserve">Частичный класс или структура могут содержать частичный метод. </w:t>
      </w:r>
    </w:p>
    <w:p w14:paraId="293E7300" w14:textId="77777777" w:rsidR="00AB498D" w:rsidRPr="00A2210B" w:rsidRDefault="00D52FFD">
      <w:pPr>
        <w:numPr>
          <w:ilvl w:val="0"/>
          <w:numId w:val="3"/>
        </w:numPr>
        <w:spacing w:after="57"/>
        <w:ind w:right="37" w:hanging="360"/>
        <w:rPr>
          <w:lang w:val="ru-RU"/>
        </w:rPr>
      </w:pPr>
      <w:r w:rsidRPr="00A2210B">
        <w:rPr>
          <w:b/>
          <w:lang w:val="ru-RU"/>
        </w:rPr>
        <w:lastRenderedPageBreak/>
        <w:t>Частичные методы</w:t>
      </w:r>
      <w:r w:rsidRPr="00A2210B">
        <w:rPr>
          <w:lang w:val="ru-RU"/>
        </w:rPr>
        <w:t xml:space="preserve"> - это методы, где «прототип» или сигнатура метода определена при создании частичного класса, а реализация выполняется в любой другой (только одной) части этого класса. </w:t>
      </w:r>
    </w:p>
    <w:p w14:paraId="5BCE9B98" w14:textId="77777777" w:rsidR="00AB498D" w:rsidRDefault="00D52FFD">
      <w:pPr>
        <w:numPr>
          <w:ilvl w:val="0"/>
          <w:numId w:val="3"/>
        </w:numPr>
        <w:ind w:right="37" w:hanging="360"/>
      </w:pPr>
      <w:r w:rsidRPr="00A2210B">
        <w:rPr>
          <w:lang w:val="ru-RU"/>
        </w:rPr>
        <w:t xml:space="preserve">Преимущество использования таких методов состоит в том, что их реализацию можно не выполнять. В таком случае, при компилировании кода данный метод даже не компилируется и не попадает в </w:t>
      </w:r>
      <w:r>
        <w:t>IL</w:t>
      </w:r>
      <w:r w:rsidRPr="00A2210B">
        <w:rPr>
          <w:lang w:val="ru-RU"/>
        </w:rPr>
        <w:t xml:space="preserve">-код.  </w:t>
      </w:r>
      <w:r>
        <w:t xml:space="preserve">То есть, как будто этот метод вообще не существовал. </w:t>
      </w:r>
    </w:p>
    <w:p w14:paraId="2033F2D5" w14:textId="77777777" w:rsidR="00AB498D" w:rsidRDefault="00D52FFD">
      <w:pPr>
        <w:numPr>
          <w:ilvl w:val="0"/>
          <w:numId w:val="3"/>
        </w:numPr>
        <w:ind w:right="37" w:hanging="360"/>
      </w:pPr>
      <w:r>
        <w:t xml:space="preserve">Правила использования частичных методов: </w:t>
      </w:r>
    </w:p>
    <w:p w14:paraId="03F79C57" w14:textId="77777777" w:rsidR="00AB498D" w:rsidRPr="00A2210B" w:rsidRDefault="00D52FFD">
      <w:pPr>
        <w:numPr>
          <w:ilvl w:val="0"/>
          <w:numId w:val="4"/>
        </w:numPr>
        <w:spacing w:after="58"/>
        <w:ind w:right="37" w:hanging="437"/>
        <w:rPr>
          <w:lang w:val="ru-RU"/>
        </w:rPr>
      </w:pPr>
      <w:r w:rsidRPr="00A2210B">
        <w:rPr>
          <w:lang w:val="ru-RU"/>
        </w:rPr>
        <w:t xml:space="preserve">Частичные методы должны быть определенны только в частичных классах </w:t>
      </w:r>
    </w:p>
    <w:p w14:paraId="4D35699B" w14:textId="77777777" w:rsidR="00AB498D" w:rsidRPr="00A2210B" w:rsidRDefault="00D52FFD">
      <w:pPr>
        <w:numPr>
          <w:ilvl w:val="0"/>
          <w:numId w:val="4"/>
        </w:numPr>
        <w:spacing w:after="60"/>
        <w:ind w:right="37" w:hanging="437"/>
        <w:rPr>
          <w:lang w:val="ru-RU"/>
        </w:rPr>
      </w:pPr>
      <w:r w:rsidRPr="00A2210B">
        <w:rPr>
          <w:lang w:val="ru-RU"/>
        </w:rPr>
        <w:t xml:space="preserve">Частичные методы должны быть помечены ключевым словом </w:t>
      </w:r>
      <w:r>
        <w:rPr>
          <w:rFonts w:ascii="Consolas" w:eastAsia="Consolas" w:hAnsi="Consolas" w:cs="Consolas"/>
          <w:color w:val="0070C0"/>
        </w:rPr>
        <w:t>partial</w:t>
      </w:r>
      <w:r w:rsidRPr="00A2210B">
        <w:rPr>
          <w:lang w:val="ru-RU"/>
        </w:rPr>
        <w:t xml:space="preserve"> </w:t>
      </w:r>
    </w:p>
    <w:p w14:paraId="15213B66" w14:textId="77777777" w:rsidR="00AB498D" w:rsidRPr="00A2210B" w:rsidRDefault="00D52FFD">
      <w:pPr>
        <w:numPr>
          <w:ilvl w:val="0"/>
          <w:numId w:val="4"/>
        </w:numPr>
        <w:spacing w:after="55"/>
        <w:ind w:right="37" w:hanging="437"/>
        <w:rPr>
          <w:lang w:val="ru-RU"/>
        </w:rPr>
      </w:pPr>
      <w:r w:rsidRPr="00A2210B">
        <w:rPr>
          <w:lang w:val="ru-RU"/>
        </w:rPr>
        <w:t>Частичные методы являются скрытыми (</w:t>
      </w:r>
      <w:r>
        <w:rPr>
          <w:rFonts w:ascii="Consolas" w:eastAsia="Consolas" w:hAnsi="Consolas" w:cs="Consolas"/>
          <w:color w:val="0070C0"/>
        </w:rPr>
        <w:t>private</w:t>
      </w:r>
      <w:r w:rsidRPr="00A2210B">
        <w:rPr>
          <w:lang w:val="ru-RU"/>
        </w:rPr>
        <w:t xml:space="preserve">), но явное использование с ними модификатора доступа приведет к ошибке </w:t>
      </w:r>
    </w:p>
    <w:p w14:paraId="36F07499" w14:textId="77777777" w:rsidR="00AB498D" w:rsidRDefault="00D52FFD">
      <w:pPr>
        <w:numPr>
          <w:ilvl w:val="0"/>
          <w:numId w:val="4"/>
        </w:numPr>
        <w:spacing w:after="59"/>
        <w:ind w:right="37" w:hanging="437"/>
      </w:pPr>
      <w:r>
        <w:t xml:space="preserve">Частичные методы должны возвращать </w:t>
      </w:r>
      <w:r>
        <w:rPr>
          <w:rFonts w:ascii="Consolas" w:eastAsia="Consolas" w:hAnsi="Consolas" w:cs="Consolas"/>
          <w:color w:val="0070C0"/>
        </w:rPr>
        <w:t>void</w:t>
      </w:r>
      <w:r>
        <w:t xml:space="preserve"> </w:t>
      </w:r>
    </w:p>
    <w:p w14:paraId="41B5E26E" w14:textId="77777777" w:rsidR="00AB498D" w:rsidRDefault="00D52FFD">
      <w:pPr>
        <w:numPr>
          <w:ilvl w:val="0"/>
          <w:numId w:val="4"/>
        </w:numPr>
        <w:spacing w:after="58"/>
        <w:ind w:right="37" w:hanging="437"/>
      </w:pPr>
      <w:r>
        <w:t xml:space="preserve">Частичные методы могут быть нереализованными  </w:t>
      </w:r>
    </w:p>
    <w:p w14:paraId="79BC6F6C" w14:textId="77777777" w:rsidR="00AB498D" w:rsidRPr="00A2210B" w:rsidRDefault="00D52FFD">
      <w:pPr>
        <w:numPr>
          <w:ilvl w:val="0"/>
          <w:numId w:val="4"/>
        </w:numPr>
        <w:spacing w:after="90"/>
        <w:ind w:right="37" w:hanging="437"/>
        <w:rPr>
          <w:lang w:val="ru-RU"/>
        </w:rPr>
      </w:pPr>
      <w:r w:rsidRPr="00A2210B">
        <w:rPr>
          <w:lang w:val="ru-RU"/>
        </w:rPr>
        <w:t xml:space="preserve">Частичные методы могут не иметь аргументов </w:t>
      </w:r>
    </w:p>
    <w:p w14:paraId="4D0B7DCA" w14:textId="77777777" w:rsidR="00AB498D" w:rsidRPr="00A2210B" w:rsidRDefault="00D52FFD">
      <w:pPr>
        <w:numPr>
          <w:ilvl w:val="0"/>
          <w:numId w:val="5"/>
        </w:numPr>
        <w:spacing w:after="29"/>
        <w:ind w:right="37" w:hanging="360"/>
        <w:rPr>
          <w:lang w:val="ru-RU"/>
        </w:rPr>
      </w:pPr>
      <w:r w:rsidRPr="00A2210B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70C0"/>
        </w:rPr>
        <w:t>readonly</w:t>
      </w:r>
      <w:r w:rsidRPr="00A2210B">
        <w:rPr>
          <w:color w:val="0070C0"/>
          <w:lang w:val="ru-RU"/>
        </w:rPr>
        <w:t xml:space="preserve"> </w:t>
      </w:r>
      <w:r w:rsidRPr="00A2210B">
        <w:rPr>
          <w:lang w:val="ru-RU"/>
        </w:rPr>
        <w:t xml:space="preserve">— это модификатор, который можно использовать для полей. </w:t>
      </w:r>
    </w:p>
    <w:p w14:paraId="4CE59C74" w14:textId="77777777" w:rsidR="00AB498D" w:rsidRPr="00A2210B" w:rsidRDefault="00D52FFD">
      <w:pPr>
        <w:numPr>
          <w:ilvl w:val="0"/>
          <w:numId w:val="5"/>
        </w:numPr>
        <w:spacing w:after="57"/>
        <w:ind w:right="37" w:hanging="360"/>
        <w:rPr>
          <w:lang w:val="ru-RU"/>
        </w:rPr>
      </w:pPr>
      <w:r w:rsidRPr="00A2210B">
        <w:rPr>
          <w:lang w:val="ru-RU"/>
        </w:rPr>
        <w:t xml:space="preserve">Если созданное поле содержит модификатор </w:t>
      </w:r>
      <w:r>
        <w:rPr>
          <w:rFonts w:ascii="Consolas" w:eastAsia="Consolas" w:hAnsi="Consolas" w:cs="Consolas"/>
          <w:color w:val="0070C0"/>
        </w:rPr>
        <w:t>readonly</w:t>
      </w:r>
      <w:r w:rsidRPr="00A2210B">
        <w:rPr>
          <w:lang w:val="ru-RU"/>
        </w:rPr>
        <w:t xml:space="preserve">, присвоить значение такому полю можно только непосредственно в месте создания или в конструкторе в того же класса. </w:t>
      </w:r>
    </w:p>
    <w:p w14:paraId="1FAFE177" w14:textId="77777777" w:rsidR="00AB498D" w:rsidRPr="00A2210B" w:rsidRDefault="00D52FFD">
      <w:pPr>
        <w:numPr>
          <w:ilvl w:val="0"/>
          <w:numId w:val="5"/>
        </w:numPr>
        <w:spacing w:after="57"/>
        <w:ind w:right="37" w:hanging="360"/>
        <w:rPr>
          <w:lang w:val="ru-RU"/>
        </w:rPr>
      </w:pPr>
      <w:r w:rsidRPr="00A2210B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70C0"/>
        </w:rPr>
        <w:t>readonly</w:t>
      </w:r>
      <w:r w:rsidRPr="00A2210B">
        <w:rPr>
          <w:color w:val="0070C0"/>
          <w:lang w:val="ru-RU"/>
        </w:rPr>
        <w:t xml:space="preserve"> </w:t>
      </w:r>
      <w:r w:rsidRPr="00A2210B">
        <w:rPr>
          <w:lang w:val="ru-RU"/>
        </w:rPr>
        <w:t xml:space="preserve">отличается от ключевого слова </w:t>
      </w:r>
      <w:r>
        <w:rPr>
          <w:rFonts w:ascii="Consolas" w:eastAsia="Consolas" w:hAnsi="Consolas" w:cs="Consolas"/>
          <w:color w:val="0070C0"/>
        </w:rPr>
        <w:t>const</w:t>
      </w:r>
      <w:r w:rsidRPr="00A2210B">
        <w:rPr>
          <w:lang w:val="ru-RU"/>
        </w:rPr>
        <w:t xml:space="preserve"> тем, что поле с модификатором </w:t>
      </w:r>
      <w:r>
        <w:rPr>
          <w:rFonts w:ascii="Consolas" w:eastAsia="Consolas" w:hAnsi="Consolas" w:cs="Consolas"/>
          <w:color w:val="0070C0"/>
        </w:rPr>
        <w:t>const</w:t>
      </w:r>
      <w:r w:rsidRPr="00A2210B">
        <w:rPr>
          <w:lang w:val="ru-RU"/>
        </w:rPr>
        <w:t xml:space="preserve"> может быть инициализировано только при создании поля. Поле с модификатором </w:t>
      </w:r>
      <w:r>
        <w:rPr>
          <w:rFonts w:ascii="Consolas" w:eastAsia="Consolas" w:hAnsi="Consolas" w:cs="Consolas"/>
          <w:color w:val="0070C0"/>
        </w:rPr>
        <w:t>readonly</w:t>
      </w:r>
      <w:r w:rsidRPr="00A2210B">
        <w:rPr>
          <w:color w:val="0070C0"/>
          <w:lang w:val="ru-RU"/>
        </w:rPr>
        <w:t xml:space="preserve"> </w:t>
      </w:r>
      <w:r w:rsidRPr="00A2210B">
        <w:rPr>
          <w:lang w:val="ru-RU"/>
        </w:rPr>
        <w:t xml:space="preserve">может быть инициализировано при создании или в конструкторе. Следовательно, поля с модификатором </w:t>
      </w:r>
      <w:r>
        <w:rPr>
          <w:rFonts w:ascii="Consolas" w:eastAsia="Consolas" w:hAnsi="Consolas" w:cs="Consolas"/>
          <w:color w:val="0070C0"/>
        </w:rPr>
        <w:t>readonly</w:t>
      </w:r>
      <w:r w:rsidRPr="00A2210B">
        <w:rPr>
          <w:color w:val="0070C0"/>
          <w:lang w:val="ru-RU"/>
        </w:rPr>
        <w:t xml:space="preserve"> </w:t>
      </w:r>
      <w:r w:rsidRPr="00A2210B">
        <w:rPr>
          <w:lang w:val="ru-RU"/>
        </w:rPr>
        <w:t xml:space="preserve">могут иметь различные значения в зависимости от использованного конструктора.  </w:t>
      </w:r>
    </w:p>
    <w:p w14:paraId="3969451C" w14:textId="77777777" w:rsidR="00AB498D" w:rsidRPr="00A2210B" w:rsidRDefault="00D52FFD">
      <w:pPr>
        <w:numPr>
          <w:ilvl w:val="0"/>
          <w:numId w:val="5"/>
        </w:numPr>
        <w:spacing w:after="56"/>
        <w:ind w:right="37" w:hanging="360"/>
        <w:rPr>
          <w:lang w:val="ru-RU"/>
        </w:rPr>
      </w:pPr>
      <w:r w:rsidRPr="00A2210B">
        <w:rPr>
          <w:b/>
          <w:lang w:val="ru-RU"/>
        </w:rPr>
        <w:t>Парадигма программирования</w:t>
      </w:r>
      <w:r w:rsidRPr="00A2210B">
        <w:rPr>
          <w:lang w:val="ru-RU"/>
        </w:rPr>
        <w:t xml:space="preserve"> — это система идей и понятий, определяющих стиль написания компьютерных программ, а также образ мышления программиста. </w:t>
      </w:r>
    </w:p>
    <w:p w14:paraId="168D0377" w14:textId="77777777" w:rsidR="00AB498D" w:rsidRPr="00A2210B" w:rsidRDefault="00D52FFD">
      <w:pPr>
        <w:numPr>
          <w:ilvl w:val="0"/>
          <w:numId w:val="5"/>
        </w:numPr>
        <w:ind w:right="37" w:hanging="360"/>
        <w:rPr>
          <w:lang w:val="ru-RU"/>
        </w:rPr>
      </w:pPr>
      <w:r w:rsidRPr="00A2210B">
        <w:rPr>
          <w:lang w:val="ru-RU"/>
        </w:rPr>
        <w:t xml:space="preserve">К основным парадигмам ООП относятся: </w:t>
      </w:r>
    </w:p>
    <w:p w14:paraId="3ACA99DD" w14:textId="77777777" w:rsidR="00AB498D" w:rsidRPr="00A2210B" w:rsidRDefault="00D52FFD">
      <w:pPr>
        <w:numPr>
          <w:ilvl w:val="1"/>
          <w:numId w:val="5"/>
        </w:numPr>
        <w:ind w:right="37" w:hanging="360"/>
        <w:rPr>
          <w:lang w:val="ru-RU"/>
        </w:rPr>
      </w:pPr>
      <w:r w:rsidRPr="00A2210B">
        <w:rPr>
          <w:lang w:val="ru-RU"/>
        </w:rPr>
        <w:t xml:space="preserve">Инкапсуляция - это свойство системы, позволяющее объединить данные и методы, работающие с ними, в классе и скрыть детали реализации от пользователя. </w:t>
      </w:r>
    </w:p>
    <w:p w14:paraId="097D7E84" w14:textId="77777777" w:rsidR="00AB498D" w:rsidRPr="00A2210B" w:rsidRDefault="00D52FFD">
      <w:pPr>
        <w:numPr>
          <w:ilvl w:val="1"/>
          <w:numId w:val="5"/>
        </w:numPr>
        <w:spacing w:after="25"/>
        <w:ind w:right="37" w:hanging="360"/>
        <w:rPr>
          <w:lang w:val="ru-RU"/>
        </w:rPr>
      </w:pPr>
      <w:r w:rsidRPr="00A2210B">
        <w:rPr>
          <w:lang w:val="ru-RU"/>
        </w:rPr>
        <w:t xml:space="preserve">Наследование - это свойство системы, позволяющее описать новый класс на основе уже существующего. </w:t>
      </w:r>
    </w:p>
    <w:p w14:paraId="2E6B4F84" w14:textId="77777777" w:rsidR="00AB498D" w:rsidRPr="00A2210B" w:rsidRDefault="00D52FFD">
      <w:pPr>
        <w:numPr>
          <w:ilvl w:val="1"/>
          <w:numId w:val="5"/>
        </w:numPr>
        <w:ind w:right="37" w:hanging="360"/>
        <w:rPr>
          <w:lang w:val="ru-RU"/>
        </w:rPr>
      </w:pPr>
      <w:r w:rsidRPr="00A2210B">
        <w:rPr>
          <w:lang w:val="ru-RU"/>
        </w:rPr>
        <w:t xml:space="preserve">Полиморфизм - возможность объектов с одинаковой спецификацией иметь различную реализацию. </w:t>
      </w:r>
    </w:p>
    <w:p w14:paraId="65D65251" w14:textId="77777777" w:rsidR="00AB498D" w:rsidRPr="00A2210B" w:rsidRDefault="00D52FFD">
      <w:pPr>
        <w:numPr>
          <w:ilvl w:val="1"/>
          <w:numId w:val="5"/>
        </w:numPr>
        <w:spacing w:after="26"/>
        <w:ind w:right="37" w:hanging="360"/>
        <w:rPr>
          <w:lang w:val="ru-RU"/>
        </w:rPr>
      </w:pPr>
      <w:r w:rsidRPr="00A2210B">
        <w:rPr>
          <w:lang w:val="ru-RU"/>
        </w:rPr>
        <w:t xml:space="preserve">Абстракция – это придание объекту характеристик, которые четко определяют его концептуальные границы, отличая от всех других объектов. Позволяет работать с объектами, не вдаваясь в особенности их реализации. </w:t>
      </w:r>
    </w:p>
    <w:p w14:paraId="6A20E5AF" w14:textId="77777777" w:rsidR="00AB498D" w:rsidRPr="00A2210B" w:rsidRDefault="00D52FFD">
      <w:pPr>
        <w:numPr>
          <w:ilvl w:val="1"/>
          <w:numId w:val="5"/>
        </w:numPr>
        <w:spacing w:after="26"/>
        <w:ind w:right="37" w:hanging="360"/>
        <w:rPr>
          <w:lang w:val="ru-RU"/>
        </w:rPr>
      </w:pPr>
      <w:r w:rsidRPr="00A2210B">
        <w:rPr>
          <w:lang w:val="ru-RU"/>
        </w:rPr>
        <w:t>Посылка сообщений - это способ передачи управления объекту.</w:t>
      </w:r>
      <w:r w:rsidRPr="00A2210B">
        <w:rPr>
          <w:sz w:val="16"/>
          <w:lang w:val="ru-RU"/>
        </w:rPr>
        <w:t xml:space="preserve"> </w:t>
      </w:r>
      <w:r w:rsidRPr="00A2210B">
        <w:rPr>
          <w:lang w:val="ru-RU"/>
        </w:rPr>
        <w:t xml:space="preserve">Если объект должен «отвечать» на это сообщение, то у него должен быть метод, соответствующий данному сообщению. </w:t>
      </w:r>
    </w:p>
    <w:p w14:paraId="0B1858DF" w14:textId="77777777" w:rsidR="00AB498D" w:rsidRPr="00A2210B" w:rsidRDefault="00D52FFD">
      <w:pPr>
        <w:numPr>
          <w:ilvl w:val="1"/>
          <w:numId w:val="5"/>
        </w:numPr>
        <w:spacing w:after="55"/>
        <w:ind w:right="37" w:hanging="360"/>
        <w:rPr>
          <w:lang w:val="ru-RU"/>
        </w:rPr>
      </w:pPr>
      <w:r w:rsidRPr="00A2210B">
        <w:rPr>
          <w:lang w:val="ru-RU"/>
        </w:rPr>
        <w:t xml:space="preserve">Повторное использование – парадигма ООП в которой утверждается, что программы (компьютерная программа, программный модуль) частично либо полностью должны составляться из частей, написанных ранее компонентов и/или частей другой программы (системы). Это основная методология, которая применяется для сокращения трудозатрат при разработке сложных систем. </w:t>
      </w:r>
    </w:p>
    <w:p w14:paraId="401624E0" w14:textId="77777777" w:rsidR="00AB498D" w:rsidRPr="00A2210B" w:rsidRDefault="00D52FFD">
      <w:pPr>
        <w:numPr>
          <w:ilvl w:val="0"/>
          <w:numId w:val="5"/>
        </w:numPr>
        <w:spacing w:after="57"/>
        <w:ind w:right="37" w:hanging="360"/>
        <w:rPr>
          <w:lang w:val="ru-RU"/>
        </w:rPr>
      </w:pPr>
      <w:r>
        <w:t>UML</w:t>
      </w:r>
      <w:r w:rsidRPr="00A2210B">
        <w:rPr>
          <w:lang w:val="ru-RU"/>
        </w:rPr>
        <w:t xml:space="preserve"> (англ. </w:t>
      </w:r>
      <w:r>
        <w:t>Unified</w:t>
      </w:r>
      <w:r w:rsidRPr="00A2210B">
        <w:rPr>
          <w:lang w:val="ru-RU"/>
        </w:rPr>
        <w:t xml:space="preserve"> </w:t>
      </w:r>
      <w:r>
        <w:t>Modeling</w:t>
      </w:r>
      <w:r w:rsidRPr="00A2210B">
        <w:rPr>
          <w:lang w:val="ru-RU"/>
        </w:rPr>
        <w:t xml:space="preserve"> </w:t>
      </w:r>
      <w:r>
        <w:t>Language</w:t>
      </w:r>
      <w:r w:rsidRPr="00A2210B">
        <w:rPr>
          <w:lang w:val="ru-RU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обеспечения. </w:t>
      </w:r>
    </w:p>
    <w:p w14:paraId="2C917241" w14:textId="77777777" w:rsidR="00AB498D" w:rsidRDefault="00D52FFD">
      <w:pPr>
        <w:numPr>
          <w:ilvl w:val="0"/>
          <w:numId w:val="5"/>
        </w:numPr>
        <w:spacing w:after="54"/>
        <w:ind w:right="37" w:hanging="360"/>
      </w:pPr>
      <w:r>
        <w:t>UML</w:t>
      </w:r>
      <w:r w:rsidRPr="00A2210B">
        <w:rPr>
          <w:lang w:val="ru-RU"/>
        </w:rPr>
        <w:t xml:space="preserve"> является языком широкого профиля, это открытый стандарт, использующий графические обозначения для создания абстрактной модели системы, называемой </w:t>
      </w:r>
      <w:r>
        <w:t>UML</w:t>
      </w:r>
      <w:r w:rsidRPr="00A2210B">
        <w:rPr>
          <w:lang w:val="ru-RU"/>
        </w:rPr>
        <w:t xml:space="preserve">-моделью. </w:t>
      </w:r>
      <w:r>
        <w:t>UML</w:t>
      </w:r>
      <w:r w:rsidRPr="00A2210B">
        <w:rPr>
          <w:lang w:val="ru-RU"/>
        </w:rPr>
        <w:t xml:space="preserve"> был создан для определения, визуализации, проектирования и документирования в основном программных систем. </w:t>
      </w:r>
      <w:r>
        <w:t xml:space="preserve">UML не является языком программирования </w:t>
      </w:r>
    </w:p>
    <w:p w14:paraId="62D8E906" w14:textId="77777777" w:rsidR="00AB498D" w:rsidRPr="00A2210B" w:rsidRDefault="00D52FFD">
      <w:pPr>
        <w:numPr>
          <w:ilvl w:val="0"/>
          <w:numId w:val="5"/>
        </w:numPr>
        <w:spacing w:after="28"/>
        <w:ind w:right="37" w:hanging="360"/>
        <w:rPr>
          <w:lang w:val="ru-RU"/>
        </w:rPr>
      </w:pPr>
      <w:r w:rsidRPr="00A2210B">
        <w:rPr>
          <w:lang w:val="ru-RU"/>
        </w:rPr>
        <w:t xml:space="preserve">Разработан в 1994 г. Гради Бучем, Джеймсом Рамбо и Иваром Якобсоном. </w:t>
      </w:r>
    </w:p>
    <w:p w14:paraId="36707AF9" w14:textId="77777777" w:rsidR="00AB498D" w:rsidRPr="00A2210B" w:rsidRDefault="00D52FFD">
      <w:pPr>
        <w:numPr>
          <w:ilvl w:val="0"/>
          <w:numId w:val="5"/>
        </w:numPr>
        <w:spacing w:after="57"/>
        <w:ind w:right="37" w:hanging="360"/>
        <w:rPr>
          <w:lang w:val="ru-RU"/>
        </w:rPr>
      </w:pPr>
      <w:r w:rsidRPr="00A2210B">
        <w:rPr>
          <w:lang w:val="ru-RU"/>
        </w:rPr>
        <w:lastRenderedPageBreak/>
        <w:t>Диаграмма классов (</w:t>
      </w:r>
      <w:r>
        <w:t>Class</w:t>
      </w:r>
      <w:r w:rsidRPr="00A2210B">
        <w:rPr>
          <w:lang w:val="ru-RU"/>
        </w:rPr>
        <w:t xml:space="preserve"> </w:t>
      </w:r>
      <w:r>
        <w:t>diagram</w:t>
      </w:r>
      <w:r w:rsidRPr="00A2210B">
        <w:rPr>
          <w:lang w:val="ru-RU"/>
        </w:rPr>
        <w:t xml:space="preserve">) — статическая структурная диаграмма, описывающая структуру системы, она демонстрирует классы системы, их атрибуты, методы и зависимости между классами. </w:t>
      </w:r>
    </w:p>
    <w:p w14:paraId="142A7C99" w14:textId="77777777" w:rsidR="00AB498D" w:rsidRPr="00A2210B" w:rsidRDefault="00D52FFD">
      <w:pPr>
        <w:numPr>
          <w:ilvl w:val="0"/>
          <w:numId w:val="5"/>
        </w:numPr>
        <w:spacing w:after="57"/>
        <w:ind w:right="37" w:hanging="360"/>
        <w:rPr>
          <w:lang w:val="ru-RU"/>
        </w:rPr>
      </w:pPr>
      <w:r w:rsidRPr="00A2210B">
        <w:rPr>
          <w:lang w:val="ru-RU"/>
        </w:rPr>
        <w:t xml:space="preserve">Взаимосвязь — это особый тип логических отношений между сущностями, показанных на диаграммах классов и объектов. </w:t>
      </w:r>
    </w:p>
    <w:p w14:paraId="3CFAC0C4" w14:textId="77777777" w:rsidR="00AB498D" w:rsidRPr="00A2210B" w:rsidRDefault="00D52FFD">
      <w:pPr>
        <w:numPr>
          <w:ilvl w:val="0"/>
          <w:numId w:val="5"/>
        </w:numPr>
        <w:spacing w:after="57"/>
        <w:ind w:right="37" w:hanging="360"/>
        <w:rPr>
          <w:lang w:val="ru-RU"/>
        </w:rPr>
      </w:pPr>
      <w:r w:rsidRPr="00A2210B">
        <w:rPr>
          <w:lang w:val="ru-RU"/>
        </w:rPr>
        <w:t xml:space="preserve">Ассоциация показывает, что объекты одной сущности (класса) связаны с объектами другой сущности. </w:t>
      </w:r>
    </w:p>
    <w:p w14:paraId="7AC1E81B" w14:textId="77777777" w:rsidR="00AB498D" w:rsidRPr="00A2210B" w:rsidRDefault="00D52FFD">
      <w:pPr>
        <w:numPr>
          <w:ilvl w:val="0"/>
          <w:numId w:val="5"/>
        </w:numPr>
        <w:ind w:right="37" w:hanging="360"/>
        <w:rPr>
          <w:lang w:val="ru-RU"/>
        </w:rPr>
      </w:pPr>
      <w:r w:rsidRPr="00A2210B">
        <w:rPr>
          <w:lang w:val="ru-RU"/>
        </w:rPr>
        <w:t>Агрегация — это разновидность ассоциации при отношении между целым и его частями.(Отношение типа: «Я знаю о…  и без этого могу существовать»).</w:t>
      </w:r>
      <w:r w:rsidRPr="00A2210B">
        <w:rPr>
          <w:sz w:val="16"/>
          <w:lang w:val="ru-RU"/>
        </w:rPr>
        <w:t xml:space="preserve"> </w:t>
      </w:r>
      <w:r w:rsidRPr="00A2210B">
        <w:rPr>
          <w:lang w:val="ru-RU"/>
        </w:rPr>
        <w:t xml:space="preserve">Одно отношение агрегации не может включать более двух классов (контейнер и содержимое). </w:t>
      </w:r>
    </w:p>
    <w:p w14:paraId="7BF249E4" w14:textId="77777777" w:rsidR="00AB498D" w:rsidRPr="00A2210B" w:rsidRDefault="00D52FFD">
      <w:pPr>
        <w:numPr>
          <w:ilvl w:val="0"/>
          <w:numId w:val="5"/>
        </w:numPr>
        <w:spacing w:after="57"/>
        <w:ind w:right="37" w:hanging="360"/>
        <w:rPr>
          <w:lang w:val="ru-RU"/>
        </w:rPr>
      </w:pPr>
      <w:r w:rsidRPr="00A2210B">
        <w:rPr>
          <w:lang w:val="ru-RU"/>
        </w:rPr>
        <w:t xml:space="preserve">Композиция — более строгий вариант агрегации. Композиция имеет жёсткую зависимость времени существования экземпляров класса-контейнера и экземпляров содержащихся классов. Если контейнер будет уничтожен, то всё его содержимое будет также уничтожено. (Отношение типа: «Я знаю о…  и без этого не могу существовать») </w:t>
      </w:r>
    </w:p>
    <w:p w14:paraId="1909BA39" w14:textId="77777777" w:rsidR="00AB498D" w:rsidRPr="00A2210B" w:rsidRDefault="00D52FFD">
      <w:pPr>
        <w:numPr>
          <w:ilvl w:val="0"/>
          <w:numId w:val="5"/>
        </w:numPr>
        <w:ind w:right="37" w:hanging="360"/>
        <w:rPr>
          <w:lang w:val="ru-RU"/>
        </w:rPr>
      </w:pPr>
      <w:r w:rsidRPr="00A2210B">
        <w:rPr>
          <w:lang w:val="ru-RU"/>
        </w:rPr>
        <w:t xml:space="preserve">Зависимость — это слабая форма отношения использования, при котором изменение в спецификации одного влечёт за собой изменение другого, причем обратное не обязательно. </w:t>
      </w:r>
    </w:p>
    <w:p w14:paraId="2539E311" w14:textId="77777777" w:rsidR="00AB498D" w:rsidRPr="00A2210B" w:rsidRDefault="00D52FFD">
      <w:pPr>
        <w:spacing w:after="6" w:line="259" w:lineRule="auto"/>
        <w:ind w:left="0" w:firstLine="0"/>
        <w:jc w:val="left"/>
        <w:rPr>
          <w:lang w:val="ru-RU"/>
        </w:rPr>
      </w:pPr>
      <w:r w:rsidRPr="00A2210B">
        <w:rPr>
          <w:lang w:val="ru-RU"/>
        </w:rPr>
        <w:t xml:space="preserve"> </w:t>
      </w:r>
    </w:p>
    <w:p w14:paraId="38C8CC28" w14:textId="77777777" w:rsidR="00AB498D" w:rsidRDefault="00D52FFD">
      <w:pPr>
        <w:pStyle w:val="Heading1"/>
        <w:ind w:left="-5"/>
      </w:pPr>
      <w:r>
        <w:t>Закрепление материала</w:t>
      </w:r>
      <w:r>
        <w:rPr>
          <w:b w:val="0"/>
        </w:rPr>
        <w:t xml:space="preserve"> </w:t>
      </w:r>
    </w:p>
    <w:p w14:paraId="0A4CF13A" w14:textId="77777777" w:rsidR="00AB498D" w:rsidRDefault="00D52FFD">
      <w:pPr>
        <w:spacing w:after="40" w:line="259" w:lineRule="auto"/>
        <w:ind w:left="0" w:firstLine="0"/>
        <w:jc w:val="left"/>
      </w:pPr>
      <w:r>
        <w:t xml:space="preserve"> </w:t>
      </w:r>
    </w:p>
    <w:p w14:paraId="44CEF79E" w14:textId="77777777" w:rsidR="00AB498D" w:rsidRDefault="00D52FFD">
      <w:pPr>
        <w:numPr>
          <w:ilvl w:val="0"/>
          <w:numId w:val="6"/>
        </w:numPr>
        <w:spacing w:after="26"/>
        <w:ind w:right="37" w:hanging="360"/>
      </w:pPr>
      <w:r>
        <w:t xml:space="preserve">Что такое partial класс? </w:t>
      </w:r>
    </w:p>
    <w:p w14:paraId="52FE2F0E" w14:textId="77777777" w:rsidR="00AB498D" w:rsidRDefault="00D52FFD">
      <w:pPr>
        <w:numPr>
          <w:ilvl w:val="0"/>
          <w:numId w:val="6"/>
        </w:numPr>
        <w:spacing w:after="30"/>
        <w:ind w:right="37" w:hanging="360"/>
      </w:pPr>
      <w:r>
        <w:t xml:space="preserve">Что такое partial метод? </w:t>
      </w:r>
    </w:p>
    <w:p w14:paraId="7C6010F0" w14:textId="77777777" w:rsidR="00AB498D" w:rsidRDefault="00D52FFD">
      <w:pPr>
        <w:numPr>
          <w:ilvl w:val="0"/>
          <w:numId w:val="6"/>
        </w:numPr>
        <w:ind w:right="37" w:hanging="360"/>
      </w:pPr>
      <w:r w:rsidRPr="00A2210B">
        <w:rPr>
          <w:lang w:val="ru-RU"/>
        </w:rPr>
        <w:t xml:space="preserve">Когда нужно применять частичные классы и методы?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Что такое ООП?  </w:t>
      </w:r>
    </w:p>
    <w:p w14:paraId="0C76B3C3" w14:textId="77777777" w:rsidR="00AB498D" w:rsidRPr="00A2210B" w:rsidRDefault="00D52FFD">
      <w:pPr>
        <w:numPr>
          <w:ilvl w:val="0"/>
          <w:numId w:val="6"/>
        </w:numPr>
        <w:spacing w:after="26"/>
        <w:ind w:right="37" w:hanging="360"/>
        <w:rPr>
          <w:lang w:val="ru-RU"/>
        </w:rPr>
      </w:pPr>
      <w:r w:rsidRPr="00A2210B">
        <w:rPr>
          <w:lang w:val="ru-RU"/>
        </w:rPr>
        <w:t xml:space="preserve">Какие основные парадигмы ООП вы знаете? </w:t>
      </w:r>
    </w:p>
    <w:p w14:paraId="40DAFAF5" w14:textId="77777777" w:rsidR="00AB498D" w:rsidRDefault="00D52FFD">
      <w:pPr>
        <w:numPr>
          <w:ilvl w:val="0"/>
          <w:numId w:val="6"/>
        </w:numPr>
        <w:spacing w:after="26"/>
        <w:ind w:right="37" w:hanging="360"/>
      </w:pPr>
      <w:r>
        <w:t xml:space="preserve">Что такое инкапсуляция? </w:t>
      </w:r>
    </w:p>
    <w:p w14:paraId="2BDA6EE8" w14:textId="77777777" w:rsidR="00AB498D" w:rsidRDefault="00D52FFD">
      <w:pPr>
        <w:numPr>
          <w:ilvl w:val="0"/>
          <w:numId w:val="6"/>
        </w:numPr>
        <w:spacing w:after="28"/>
        <w:ind w:right="37" w:hanging="360"/>
      </w:pPr>
      <w:r>
        <w:t xml:space="preserve">Что такое ассоциация? </w:t>
      </w:r>
    </w:p>
    <w:p w14:paraId="75DD9551" w14:textId="77777777" w:rsidR="00AB498D" w:rsidRPr="00A2210B" w:rsidRDefault="00D52FFD">
      <w:pPr>
        <w:numPr>
          <w:ilvl w:val="0"/>
          <w:numId w:val="6"/>
        </w:numPr>
        <w:spacing w:after="30"/>
        <w:ind w:right="37" w:hanging="360"/>
        <w:rPr>
          <w:lang w:val="ru-RU"/>
        </w:rPr>
      </w:pPr>
      <w:r w:rsidRPr="00A2210B">
        <w:rPr>
          <w:lang w:val="ru-RU"/>
        </w:rPr>
        <w:t xml:space="preserve">Какие связей отношений между классами вы знаете? </w:t>
      </w:r>
    </w:p>
    <w:p w14:paraId="50B638DD" w14:textId="77777777" w:rsidR="00AB498D" w:rsidRPr="00A2210B" w:rsidRDefault="00D52FFD">
      <w:pPr>
        <w:numPr>
          <w:ilvl w:val="0"/>
          <w:numId w:val="6"/>
        </w:numPr>
        <w:ind w:right="37" w:hanging="360"/>
        <w:rPr>
          <w:lang w:val="ru-RU"/>
        </w:rPr>
      </w:pPr>
      <w:r w:rsidRPr="00A2210B">
        <w:rPr>
          <w:lang w:val="ru-RU"/>
        </w:rPr>
        <w:t xml:space="preserve">Чем поля, помеченные ключевым словом </w:t>
      </w:r>
      <w:r>
        <w:t>readonly</w:t>
      </w:r>
      <w:r w:rsidRPr="00A2210B">
        <w:rPr>
          <w:lang w:val="ru-RU"/>
        </w:rPr>
        <w:t xml:space="preserve">, отличаются от констант? </w:t>
      </w:r>
    </w:p>
    <w:p w14:paraId="79B05A9C" w14:textId="77777777" w:rsidR="00AB498D" w:rsidRPr="00A2210B" w:rsidRDefault="00D52FFD">
      <w:pPr>
        <w:spacing w:after="6" w:line="259" w:lineRule="auto"/>
        <w:ind w:left="0" w:firstLine="0"/>
        <w:jc w:val="left"/>
        <w:rPr>
          <w:lang w:val="ru-RU"/>
        </w:rPr>
      </w:pPr>
      <w:r w:rsidRPr="00A2210B">
        <w:rPr>
          <w:lang w:val="ru-RU"/>
        </w:rPr>
        <w:t xml:space="preserve"> </w:t>
      </w:r>
    </w:p>
    <w:sectPr w:rsidR="00AB498D" w:rsidRPr="00A2210B">
      <w:footerReference w:type="even" r:id="rId7"/>
      <w:footerReference w:type="default" r:id="rId8"/>
      <w:footerReference w:type="first" r:id="rId9"/>
      <w:pgSz w:w="11910" w:h="16845"/>
      <w:pgMar w:top="947" w:right="1393" w:bottom="2276" w:left="1440" w:header="72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D9C84" w14:textId="77777777" w:rsidR="009655FE" w:rsidRDefault="009655FE">
      <w:pPr>
        <w:spacing w:after="0" w:line="240" w:lineRule="auto"/>
      </w:pPr>
      <w:r>
        <w:separator/>
      </w:r>
    </w:p>
  </w:endnote>
  <w:endnote w:type="continuationSeparator" w:id="0">
    <w:p w14:paraId="5F701218" w14:textId="77777777" w:rsidR="009655FE" w:rsidRDefault="009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B2B5D" w14:textId="77777777" w:rsidR="00AB498D" w:rsidRDefault="00D52FFD">
    <w:pPr>
      <w:spacing w:after="0" w:line="259" w:lineRule="auto"/>
      <w:ind w:left="4" w:firstLine="0"/>
      <w:jc w:val="center"/>
    </w:pPr>
    <w:r>
      <w:rPr>
        <w:rFonts w:ascii="Arial" w:eastAsia="Arial" w:hAnsi="Arial" w:cs="Arial"/>
      </w:rPr>
      <w:t xml:space="preserve"> </w:t>
    </w:r>
  </w:p>
  <w:p w14:paraId="73FB6939" w14:textId="77777777" w:rsidR="00AB498D" w:rsidRDefault="00D52FFD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26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0F0092C4" w14:textId="77777777" w:rsidR="00AB498D" w:rsidRDefault="00D52FFD">
    <w:pPr>
      <w:spacing w:after="9" w:line="259" w:lineRule="auto"/>
      <w:ind w:left="-70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089B1BA" wp14:editId="1D740DC1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6778" name="Group 6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7058" name="Shape 7058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786" name="Picture 67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78" style="width:531.22pt;height:39.6201pt;position:absolute;z-index:-2147483614;mso-position-horizontal-relative:page;mso-position-horizontal:absolute;margin-left:31.4398pt;mso-position-vertical-relative:page;margin-top:740.98pt;" coordsize="67464,5031">
              <v:shape id="Shape 7065" style="position:absolute;width:12133;height:91;left:0;top:0;" coordsize="1213361,9144" path="m0,0l1213361,0l1213361,9144l0,9144l0,0">
                <v:stroke weight="0pt" endcap="flat" joinstyle="miter" miterlimit="10" on="false" color="#000000" opacity="0"/>
                <v:fill on="true" color="#000000"/>
              </v:shape>
              <v:shape id="Shape 7066" style="position:absolute;width:91;height:91;left:12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67" style="position:absolute;width:16965;height:91;left:12194;top:0;" coordsize="1696593,9144" path="m0,0l1696593,0l1696593,9144l0,9144l0,0">
                <v:stroke weight="0pt" endcap="flat" joinstyle="miter" miterlimit="10" on="false" color="#000000" opacity="0"/>
                <v:fill on="true" color="#000000"/>
              </v:shape>
              <v:shape id="Shape 7068" style="position:absolute;width:91;height:91;left:291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69" style="position:absolute;width:21277;height:91;left:29221;top:0;" coordsize="2127759,9144" path="m0,0l2127759,0l2127759,9144l0,9144l0,0">
                <v:stroke weight="0pt" endcap="flat" joinstyle="miter" miterlimit="10" on="false" color="#000000" opacity="0"/>
                <v:fill on="true" color="#000000"/>
              </v:shape>
              <v:shape id="Shape 7070" style="position:absolute;width:91;height:91;left:504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71" style="position:absolute;width:16904;height:91;left:50560;top:0;" coordsize="1690497,9144" path="m0,0l1690497,0l1690497,9144l0,9144l0,0">
                <v:stroke weight="0pt" endcap="flat" joinstyle="miter" miterlimit="10" on="false" color="#000000" opacity="0"/>
                <v:fill on="true" color="#000000"/>
              </v:shape>
              <v:shape id="Picture 6786" style="position:absolute;width:10576;height:3230;left:685;top:1800;" filled="f">
                <v:imagedata r:id="rId4"/>
              </v:shape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240B21C7" w14:textId="77777777" w:rsidR="00AB498D" w:rsidRDefault="00D52FFD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CyberBionic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5A1B8816" w14:textId="77777777" w:rsidR="00AB498D" w:rsidRDefault="00D52FFD">
    <w:pPr>
      <w:tabs>
        <w:tab w:val="center" w:pos="2344"/>
        <w:tab w:val="center" w:pos="5050"/>
        <w:tab w:val="center" w:pos="7598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19 Mariny Raskovoy Str., 8 floor </w:t>
    </w:r>
    <w:r>
      <w:rPr>
        <w:rFonts w:ascii="Arial" w:eastAsia="Arial" w:hAnsi="Arial" w:cs="Arial"/>
        <w:sz w:val="16"/>
      </w:rPr>
      <w:tab/>
      <w:t xml:space="preserve">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Lesson: 2  </w:t>
    </w:r>
  </w:p>
  <w:p w14:paraId="6D40A80E" w14:textId="77777777" w:rsidR="00AB498D" w:rsidRDefault="00D52FFD">
    <w:pPr>
      <w:tabs>
        <w:tab w:val="center" w:pos="977"/>
        <w:tab w:val="center" w:pos="3756"/>
        <w:tab w:val="center" w:pos="7971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  <w:vertAlign w:val="superscript"/>
      </w:rPr>
      <w:tab/>
    </w:r>
    <w:r>
      <w:rPr>
        <w:rFonts w:ascii="Arial" w:eastAsia="Arial" w:hAnsi="Arial" w:cs="Arial"/>
        <w:sz w:val="16"/>
      </w:rPr>
      <w:t xml:space="preserve">Kyiv, Ukraine                                     Site: </w:t>
    </w:r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  <w:t xml:space="preserve">Last modified:  2013  </w:t>
    </w:r>
  </w:p>
  <w:p w14:paraId="647C08C9" w14:textId="77777777" w:rsidR="00AB498D" w:rsidRDefault="00D52FFD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0569EFD9" w14:textId="77777777" w:rsidR="00AB498D" w:rsidRDefault="00D52FFD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4C230FBA" w14:textId="77777777" w:rsidR="00AB498D" w:rsidRDefault="00D52FFD">
    <w:pPr>
      <w:spacing w:after="0" w:line="259" w:lineRule="auto"/>
      <w:ind w:left="4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8F46B" w14:textId="6B7FCF90" w:rsidR="00AB498D" w:rsidRDefault="00AB498D">
    <w:pPr>
      <w:spacing w:after="0" w:line="259" w:lineRule="auto"/>
      <w:ind w:left="4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F473B" w14:textId="77777777" w:rsidR="00AB498D" w:rsidRDefault="00D52FFD">
    <w:pPr>
      <w:spacing w:after="0" w:line="259" w:lineRule="auto"/>
      <w:ind w:left="4" w:firstLine="0"/>
      <w:jc w:val="center"/>
    </w:pPr>
    <w:r>
      <w:rPr>
        <w:rFonts w:ascii="Arial" w:eastAsia="Arial" w:hAnsi="Arial" w:cs="Arial"/>
      </w:rPr>
      <w:t xml:space="preserve"> </w:t>
    </w:r>
  </w:p>
  <w:p w14:paraId="7F8C6318" w14:textId="77777777" w:rsidR="00AB498D" w:rsidRDefault="00D52FFD">
    <w:pPr>
      <w:tabs>
        <w:tab w:val="center" w:pos="1205"/>
        <w:tab w:val="center" w:pos="7033"/>
        <w:tab w:val="right" w:pos="9702"/>
      </w:tabs>
      <w:spacing w:after="17" w:line="259" w:lineRule="auto"/>
      <w:ind w:left="-704" w:right="-626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2"/>
      </w:rPr>
      <w:t>1</w:t>
    </w:r>
    <w:r>
      <w:rPr>
        <w:rFonts w:ascii="Arial" w:eastAsia="Arial" w:hAnsi="Arial" w:cs="Arial"/>
        <w:sz w:val="12"/>
      </w:rPr>
      <w:fldChar w:fldCharType="end"/>
    </w:r>
    <w:r>
      <w:rPr>
        <w:rFonts w:ascii="Arial" w:eastAsia="Arial" w:hAnsi="Arial" w:cs="Arial"/>
        <w:sz w:val="12"/>
      </w:rPr>
      <w:t xml:space="preserve"> </w:t>
    </w:r>
  </w:p>
  <w:p w14:paraId="47C2868E" w14:textId="77777777" w:rsidR="00AB498D" w:rsidRDefault="00D52FFD">
    <w:pPr>
      <w:spacing w:after="9" w:line="259" w:lineRule="auto"/>
      <w:ind w:left="-70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6351787" wp14:editId="3DD43B95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03175"/>
              <wp:effectExtent l="0" t="0" r="0" b="0"/>
              <wp:wrapNone/>
              <wp:docPr id="6626" name="Group 6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03175"/>
                        <a:chOff x="0" y="0"/>
                        <a:chExt cx="6746497" cy="503175"/>
                      </a:xfrm>
                    </wpg:grpSpPr>
                    <wps:wsp>
                      <wps:cNvPr id="7030" name="Shape 7030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1" name="Shape 7031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2" name="Shape 7032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3" name="Shape 7033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4" name="Shape 7034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5" name="Shape 7035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6" name="Shape 7036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34" name="Picture 6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582" y="180087"/>
                          <a:ext cx="1057656" cy="3230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6" style="width:531.22pt;height:39.6201pt;position:absolute;z-index:-2147483614;mso-position-horizontal-relative:page;mso-position-horizontal:absolute;margin-left:31.4398pt;mso-position-vertical-relative:page;margin-top:740.98pt;" coordsize="67464,5031">
              <v:shape id="Shape 7037" style="position:absolute;width:12133;height:91;left:0;top:0;" coordsize="1213361,9144" path="m0,0l1213361,0l1213361,9144l0,9144l0,0">
                <v:stroke weight="0pt" endcap="flat" joinstyle="miter" miterlimit="10" on="false" color="#000000" opacity="0"/>
                <v:fill on="true" color="#000000"/>
              </v:shape>
              <v:shape id="Shape 7038" style="position:absolute;width:91;height:91;left:121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39" style="position:absolute;width:16965;height:91;left:12194;top:0;" coordsize="1696593,9144" path="m0,0l1696593,0l1696593,9144l0,9144l0,0">
                <v:stroke weight="0pt" endcap="flat" joinstyle="miter" miterlimit="10" on="false" color="#000000" opacity="0"/>
                <v:fill on="true" color="#000000"/>
              </v:shape>
              <v:shape id="Shape 7040" style="position:absolute;width:91;height:91;left:291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41" style="position:absolute;width:21277;height:91;left:29221;top:0;" coordsize="2127759,9144" path="m0,0l2127759,0l2127759,9144l0,9144l0,0">
                <v:stroke weight="0pt" endcap="flat" joinstyle="miter" miterlimit="10" on="false" color="#000000" opacity="0"/>
                <v:fill on="true" color="#000000"/>
              </v:shape>
              <v:shape id="Shape 7042" style="position:absolute;width:91;height:91;left:504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43" style="position:absolute;width:16904;height:91;left:50560;top:0;" coordsize="1690497,9144" path="m0,0l1690497,0l1690497,9144l0,9144l0,0">
                <v:stroke weight="0pt" endcap="flat" joinstyle="miter" miterlimit="10" on="false" color="#000000" opacity="0"/>
                <v:fill on="true" color="#000000"/>
              </v:shape>
              <v:shape id="Picture 6634" style="position:absolute;width:10576;height:3230;left:685;top:1800;" filled="f">
                <v:imagedata r:id="rId4"/>
              </v:shape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 </w:t>
    </w:r>
  </w:p>
  <w:p w14:paraId="0CB0D2BA" w14:textId="77777777" w:rsidR="00AB498D" w:rsidRDefault="00D52FFD">
    <w:pPr>
      <w:tabs>
        <w:tab w:val="center" w:pos="3342"/>
        <w:tab w:val="center" w:pos="7894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CyberBionic Systematics ® 2013      t.  +380 (44) 361-8473 </w:t>
    </w:r>
    <w:r>
      <w:rPr>
        <w:rFonts w:ascii="Arial" w:eastAsia="Arial" w:hAnsi="Arial" w:cs="Arial"/>
        <w:sz w:val="16"/>
      </w:rPr>
      <w:tab/>
      <w:t xml:space="preserve">Title: C# Essential   </w:t>
    </w:r>
  </w:p>
  <w:p w14:paraId="7690D493" w14:textId="77777777" w:rsidR="00AB498D" w:rsidRDefault="00D52FFD">
    <w:pPr>
      <w:tabs>
        <w:tab w:val="center" w:pos="2344"/>
        <w:tab w:val="center" w:pos="5050"/>
        <w:tab w:val="center" w:pos="7598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</w:rPr>
      <w:t xml:space="preserve">19 Mariny Raskovoy Str., 8 floor </w:t>
    </w:r>
    <w:r>
      <w:rPr>
        <w:rFonts w:ascii="Arial" w:eastAsia="Arial" w:hAnsi="Arial" w:cs="Arial"/>
        <w:sz w:val="16"/>
      </w:rPr>
      <w:tab/>
      <w:t xml:space="preserve">E-mail: </w:t>
    </w:r>
    <w:r>
      <w:rPr>
        <w:rFonts w:ascii="Arial" w:eastAsia="Arial" w:hAnsi="Arial" w:cs="Arial"/>
        <w:color w:val="0000FF"/>
        <w:sz w:val="16"/>
        <w:u w:val="single" w:color="0000FF"/>
      </w:rPr>
      <w:t>edu@cbsystematics.com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Lesson: 2  </w:t>
    </w:r>
  </w:p>
  <w:p w14:paraId="2D3815A6" w14:textId="77777777" w:rsidR="00AB498D" w:rsidRDefault="00D52FFD">
    <w:pPr>
      <w:tabs>
        <w:tab w:val="center" w:pos="977"/>
        <w:tab w:val="center" w:pos="3756"/>
        <w:tab w:val="center" w:pos="7971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sz w:val="16"/>
        <w:vertAlign w:val="superscript"/>
      </w:rPr>
      <w:t xml:space="preserve"> </w:t>
    </w:r>
    <w:r>
      <w:rPr>
        <w:rFonts w:ascii="Arial" w:eastAsia="Arial" w:hAnsi="Arial" w:cs="Arial"/>
        <w:sz w:val="16"/>
        <w:vertAlign w:val="superscript"/>
      </w:rPr>
      <w:tab/>
    </w:r>
    <w:r>
      <w:rPr>
        <w:rFonts w:ascii="Arial" w:eastAsia="Arial" w:hAnsi="Arial" w:cs="Arial"/>
        <w:sz w:val="16"/>
      </w:rPr>
      <w:t xml:space="preserve">Kyiv, Ukraine                                     Site: </w:t>
    </w:r>
    <w:r>
      <w:rPr>
        <w:rFonts w:ascii="Arial" w:eastAsia="Arial" w:hAnsi="Arial" w:cs="Arial"/>
        <w:color w:val="0000FF"/>
        <w:sz w:val="16"/>
        <w:u w:val="single" w:color="0000FF"/>
      </w:rPr>
      <w:t>www.edu.cbsystematics.com</w:t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  <w:t xml:space="preserve">Last modified:  2013  </w:t>
    </w:r>
  </w:p>
  <w:p w14:paraId="5BA339B9" w14:textId="77777777" w:rsidR="00AB498D" w:rsidRDefault="00D52FFD">
    <w:pPr>
      <w:spacing w:after="0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</w:p>
  <w:p w14:paraId="1FEA65CB" w14:textId="77777777" w:rsidR="00AB498D" w:rsidRDefault="00D52FFD">
    <w:pPr>
      <w:spacing w:after="151" w:line="259" w:lineRule="auto"/>
      <w:ind w:left="-704" w:firstLine="0"/>
      <w:jc w:val="left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7E4FF2AF" w14:textId="77777777" w:rsidR="00AB498D" w:rsidRDefault="00D52FFD">
    <w:pPr>
      <w:spacing w:after="0" w:line="259" w:lineRule="auto"/>
      <w:ind w:left="4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B55E8" w14:textId="77777777" w:rsidR="009655FE" w:rsidRDefault="009655FE">
      <w:pPr>
        <w:spacing w:after="0" w:line="240" w:lineRule="auto"/>
      </w:pPr>
      <w:r>
        <w:separator/>
      </w:r>
    </w:p>
  </w:footnote>
  <w:footnote w:type="continuationSeparator" w:id="0">
    <w:p w14:paraId="5F29FA43" w14:textId="77777777" w:rsidR="009655FE" w:rsidRDefault="00965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94FA1"/>
    <w:multiLevelType w:val="hybridMultilevel"/>
    <w:tmpl w:val="1158A83E"/>
    <w:lvl w:ilvl="0" w:tplc="03960C98">
      <w:start w:val="1"/>
      <w:numFmt w:val="decimal"/>
      <w:lvlText w:val="%1)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809B8C">
      <w:start w:val="1"/>
      <w:numFmt w:val="lowerLetter"/>
      <w:lvlText w:val="%2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329F8E">
      <w:start w:val="1"/>
      <w:numFmt w:val="lowerRoman"/>
      <w:lvlText w:val="%3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3CA1A4">
      <w:start w:val="1"/>
      <w:numFmt w:val="decimal"/>
      <w:lvlText w:val="%4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10F75E">
      <w:start w:val="1"/>
      <w:numFmt w:val="lowerLetter"/>
      <w:lvlText w:val="%5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006A40">
      <w:start w:val="1"/>
      <w:numFmt w:val="lowerRoman"/>
      <w:lvlText w:val="%6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09DCA">
      <w:start w:val="1"/>
      <w:numFmt w:val="decimal"/>
      <w:lvlText w:val="%7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AE01B0">
      <w:start w:val="1"/>
      <w:numFmt w:val="lowerLetter"/>
      <w:lvlText w:val="%8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445B16">
      <w:start w:val="1"/>
      <w:numFmt w:val="lowerRoman"/>
      <w:lvlText w:val="%9"/>
      <w:lvlJc w:val="left"/>
      <w:pPr>
        <w:ind w:left="6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F450B4"/>
    <w:multiLevelType w:val="hybridMultilevel"/>
    <w:tmpl w:val="A98AC31A"/>
    <w:lvl w:ilvl="0" w:tplc="5AACDC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6C7E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1C92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AE49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5016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A23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C0BD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8CF1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9E21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B7758"/>
    <w:multiLevelType w:val="hybridMultilevel"/>
    <w:tmpl w:val="6F907B68"/>
    <w:lvl w:ilvl="0" w:tplc="D49CF2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2010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F86B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12DA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E6DE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E0BF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DCF7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5C90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8CB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2A75A8"/>
    <w:multiLevelType w:val="hybridMultilevel"/>
    <w:tmpl w:val="1AA24368"/>
    <w:lvl w:ilvl="0" w:tplc="41B638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A439C">
      <w:start w:val="1"/>
      <w:numFmt w:val="decimal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A0E2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7421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6E03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098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8A24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0A8C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8CB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4932F0"/>
    <w:multiLevelType w:val="hybridMultilevel"/>
    <w:tmpl w:val="BFF6F3C8"/>
    <w:lvl w:ilvl="0" w:tplc="C7349D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087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7C8B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E4CD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0D8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603D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DAE3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DC0B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90C9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F00F84"/>
    <w:multiLevelType w:val="hybridMultilevel"/>
    <w:tmpl w:val="C428DAF4"/>
    <w:lvl w:ilvl="0" w:tplc="44A866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9EE776">
      <w:start w:val="1"/>
      <w:numFmt w:val="decimal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D638E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0A1E3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A7F5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7A3C8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2C3E4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B475E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B6E28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8D"/>
    <w:rsid w:val="00402D1F"/>
    <w:rsid w:val="009655FE"/>
    <w:rsid w:val="00A2210B"/>
    <w:rsid w:val="00AB498D"/>
    <w:rsid w:val="00D5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87A2"/>
  <w15:docId w15:val="{8063CC39-E04A-4B95-B5A7-1F677921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0B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Ukraine</cp:lastModifiedBy>
  <cp:revision>3</cp:revision>
  <dcterms:created xsi:type="dcterms:W3CDTF">2020-07-29T15:59:00Z</dcterms:created>
  <dcterms:modified xsi:type="dcterms:W3CDTF">2020-07-29T16:43:00Z</dcterms:modified>
</cp:coreProperties>
</file>