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B12BC" w14:textId="77777777" w:rsidR="00DB1C23" w:rsidRDefault="00707561">
      <w:pPr>
        <w:spacing w:after="0" w:line="259" w:lineRule="auto"/>
        <w:ind w:left="0" w:right="49" w:firstLine="0"/>
        <w:jc w:val="center"/>
      </w:pPr>
      <w:r>
        <w:rPr>
          <w:rFonts w:ascii="Segoe UI" w:eastAsia="Segoe UI" w:hAnsi="Segoe UI" w:cs="Segoe UI"/>
          <w:sz w:val="40"/>
        </w:rPr>
        <w:t xml:space="preserve">Обработка исключений </w:t>
      </w:r>
    </w:p>
    <w:p w14:paraId="16DA9E73" w14:textId="77777777" w:rsidR="00DB1C23" w:rsidRDefault="00707561">
      <w:pPr>
        <w:spacing w:after="0" w:line="259" w:lineRule="auto"/>
        <w:ind w:left="0" w:firstLine="0"/>
      </w:pPr>
      <w:r>
        <w:rPr>
          <w:sz w:val="40"/>
        </w:rPr>
        <w:t xml:space="preserve"> </w:t>
      </w:r>
    </w:p>
    <w:p w14:paraId="5BFD67D5" w14:textId="77777777" w:rsidR="00DB1C23" w:rsidRDefault="00707561">
      <w:pPr>
        <w:spacing w:after="0" w:line="259" w:lineRule="auto"/>
        <w:ind w:left="0" w:firstLine="0"/>
      </w:pPr>
      <w:r>
        <w:t xml:space="preserve"> </w:t>
      </w:r>
    </w:p>
    <w:tbl>
      <w:tblPr>
        <w:tblStyle w:val="TableGrid"/>
        <w:tblpPr w:vertAnchor="text" w:tblpX="-108" w:tblpY="-40"/>
        <w:tblOverlap w:val="never"/>
        <w:tblW w:w="2448" w:type="dxa"/>
        <w:tblInd w:w="0" w:type="dxa"/>
        <w:tblCellMar>
          <w:left w:w="106" w:type="dxa"/>
          <w:right w:w="97" w:type="dxa"/>
        </w:tblCellMar>
        <w:tblLook w:val="04A0" w:firstRow="1" w:lastRow="0" w:firstColumn="1" w:lastColumn="0" w:noHBand="0" w:noVBand="1"/>
      </w:tblPr>
      <w:tblGrid>
        <w:gridCol w:w="1188"/>
        <w:gridCol w:w="451"/>
        <w:gridCol w:w="809"/>
      </w:tblGrid>
      <w:tr w:rsidR="00DB1C23" w14:paraId="73E4B346" w14:textId="77777777">
        <w:trPr>
          <w:trHeight w:val="266"/>
        </w:trPr>
        <w:tc>
          <w:tcPr>
            <w:tcW w:w="1188" w:type="dxa"/>
            <w:tcBorders>
              <w:top w:val="nil"/>
              <w:left w:val="nil"/>
              <w:bottom w:val="nil"/>
              <w:right w:val="nil"/>
            </w:tcBorders>
            <w:shd w:val="clear" w:color="auto" w:fill="DAEEF3"/>
          </w:tcPr>
          <w:p w14:paraId="23855037" w14:textId="77777777" w:rsidR="00DB1C23" w:rsidRDefault="00707561">
            <w:pPr>
              <w:spacing w:after="0" w:line="259" w:lineRule="auto"/>
              <w:ind w:left="2" w:firstLine="0"/>
              <w:jc w:val="both"/>
            </w:pPr>
            <w:r>
              <w:rPr>
                <w:rFonts w:ascii="Segoe UI" w:eastAsia="Segoe UI" w:hAnsi="Segoe UI" w:cs="Segoe UI"/>
                <w:b/>
              </w:rPr>
              <w:t xml:space="preserve">№ урока: </w:t>
            </w:r>
          </w:p>
        </w:tc>
        <w:tc>
          <w:tcPr>
            <w:tcW w:w="451" w:type="dxa"/>
            <w:tcBorders>
              <w:top w:val="nil"/>
              <w:left w:val="nil"/>
              <w:bottom w:val="nil"/>
              <w:right w:val="nil"/>
            </w:tcBorders>
          </w:tcPr>
          <w:p w14:paraId="4C630ECB" w14:textId="2E1D9CB9" w:rsidR="00DB1C23" w:rsidRDefault="002B7EDC">
            <w:pPr>
              <w:spacing w:after="0" w:line="259" w:lineRule="auto"/>
              <w:ind w:left="2" w:firstLine="0"/>
            </w:pPr>
            <w:r>
              <w:rPr>
                <w:lang w:val="uk-UA"/>
              </w:rPr>
              <w:t>23</w:t>
            </w:r>
            <w:r w:rsidR="00707561">
              <w:t xml:space="preserve"> </w:t>
            </w:r>
          </w:p>
        </w:tc>
        <w:tc>
          <w:tcPr>
            <w:tcW w:w="809" w:type="dxa"/>
            <w:tcBorders>
              <w:top w:val="nil"/>
              <w:left w:val="nil"/>
              <w:bottom w:val="nil"/>
              <w:right w:val="nil"/>
            </w:tcBorders>
            <w:shd w:val="clear" w:color="auto" w:fill="DAEEF3"/>
          </w:tcPr>
          <w:p w14:paraId="0F3B6029" w14:textId="77777777" w:rsidR="00DB1C23" w:rsidRDefault="00707561">
            <w:pPr>
              <w:spacing w:after="0" w:line="259" w:lineRule="auto"/>
              <w:ind w:left="0" w:firstLine="0"/>
            </w:pPr>
            <w:r>
              <w:rPr>
                <w:rFonts w:ascii="Segoe UI" w:eastAsia="Segoe UI" w:hAnsi="Segoe UI" w:cs="Segoe UI"/>
                <w:b/>
              </w:rPr>
              <w:t xml:space="preserve">Курс: </w:t>
            </w:r>
          </w:p>
        </w:tc>
      </w:tr>
    </w:tbl>
    <w:p w14:paraId="27BE6EFB" w14:textId="77777777" w:rsidR="00DB1C23" w:rsidRDefault="00707561">
      <w:pPr>
        <w:ind w:left="355"/>
      </w:pPr>
      <w:r>
        <w:t>C# Essential</w:t>
      </w:r>
      <w:r>
        <w:rPr>
          <w:b/>
        </w:rPr>
        <w:t xml:space="preserve"> </w:t>
      </w:r>
    </w:p>
    <w:p w14:paraId="4FB4520C" w14:textId="77777777" w:rsidR="00DB1C23" w:rsidRDefault="00707561">
      <w:pPr>
        <w:spacing w:after="0" w:line="259" w:lineRule="auto"/>
        <w:ind w:left="0" w:firstLine="0"/>
      </w:pPr>
      <w:r>
        <w:t xml:space="preserve"> </w:t>
      </w:r>
      <w:r>
        <w:tab/>
        <w:t xml:space="preserve"> </w:t>
      </w:r>
    </w:p>
    <w:tbl>
      <w:tblPr>
        <w:tblStyle w:val="TableGrid"/>
        <w:tblpPr w:vertAnchor="text" w:tblpX="-108" w:tblpY="-40"/>
        <w:tblOverlap w:val="never"/>
        <w:tblW w:w="2448" w:type="dxa"/>
        <w:tblInd w:w="0" w:type="dxa"/>
        <w:tblCellMar>
          <w:left w:w="108" w:type="dxa"/>
          <w:right w:w="115" w:type="dxa"/>
        </w:tblCellMar>
        <w:tblLook w:val="04A0" w:firstRow="1" w:lastRow="0" w:firstColumn="1" w:lastColumn="0" w:noHBand="0" w:noVBand="1"/>
      </w:tblPr>
      <w:tblGrid>
        <w:gridCol w:w="2448"/>
      </w:tblGrid>
      <w:tr w:rsidR="00DB1C23" w14:paraId="0170ABF3" w14:textId="77777777">
        <w:trPr>
          <w:trHeight w:val="266"/>
        </w:trPr>
        <w:tc>
          <w:tcPr>
            <w:tcW w:w="2448" w:type="dxa"/>
            <w:tcBorders>
              <w:top w:val="nil"/>
              <w:left w:val="nil"/>
              <w:bottom w:val="nil"/>
              <w:right w:val="nil"/>
            </w:tcBorders>
            <w:shd w:val="clear" w:color="auto" w:fill="DAEEF3"/>
          </w:tcPr>
          <w:p w14:paraId="53BC7F68" w14:textId="77777777" w:rsidR="00DB1C23" w:rsidRDefault="00707561">
            <w:pPr>
              <w:spacing w:after="0" w:line="259" w:lineRule="auto"/>
              <w:ind w:left="0" w:firstLine="0"/>
            </w:pPr>
            <w:r>
              <w:rPr>
                <w:rFonts w:ascii="Segoe UI" w:eastAsia="Segoe UI" w:hAnsi="Segoe UI" w:cs="Segoe UI"/>
                <w:b/>
              </w:rPr>
              <w:t xml:space="preserve">Средства обучения: </w:t>
            </w:r>
          </w:p>
        </w:tc>
      </w:tr>
    </w:tbl>
    <w:p w14:paraId="5A8143B8" w14:textId="77777777" w:rsidR="00DB1C23" w:rsidRDefault="00707561">
      <w:pPr>
        <w:spacing w:after="0" w:line="259" w:lineRule="auto"/>
        <w:ind w:left="0" w:right="651" w:firstLine="0"/>
        <w:jc w:val="center"/>
      </w:pPr>
      <w:r>
        <w:t xml:space="preserve">Компьютер с установленной Visual Studio  </w:t>
      </w:r>
    </w:p>
    <w:p w14:paraId="2C0FDDC3" w14:textId="77777777" w:rsidR="00DB1C23" w:rsidRDefault="00707561">
      <w:pPr>
        <w:spacing w:after="47" w:line="259" w:lineRule="auto"/>
        <w:ind w:left="0" w:firstLine="0"/>
      </w:pPr>
      <w:r>
        <w:rPr>
          <w:sz w:val="16"/>
        </w:rPr>
        <w:t xml:space="preserve"> </w:t>
      </w:r>
    </w:p>
    <w:p w14:paraId="77BB40B4" w14:textId="77777777" w:rsidR="00DB1C23" w:rsidRDefault="00707561">
      <w:pPr>
        <w:pStyle w:val="Heading1"/>
        <w:ind w:left="-5"/>
      </w:pPr>
      <w:r>
        <w:t xml:space="preserve">Обзор, цель и назначение урока </w:t>
      </w:r>
    </w:p>
    <w:p w14:paraId="65AE2270" w14:textId="77777777" w:rsidR="00DB1C23" w:rsidRDefault="00707561">
      <w:pPr>
        <w:spacing w:after="23" w:line="259" w:lineRule="auto"/>
        <w:ind w:left="0" w:firstLine="0"/>
      </w:pPr>
      <w:r>
        <w:rPr>
          <w:sz w:val="16"/>
        </w:rPr>
        <w:t xml:space="preserve"> </w:t>
      </w:r>
    </w:p>
    <w:p w14:paraId="646C1600" w14:textId="77777777" w:rsidR="00DB1C23" w:rsidRDefault="00707561">
      <w:pPr>
        <w:ind w:left="10"/>
      </w:pPr>
      <w:r>
        <w:t xml:space="preserve">Рассмотрение обработки исключений. </w:t>
      </w:r>
    </w:p>
    <w:p w14:paraId="2194ECBF" w14:textId="77777777" w:rsidR="00DB1C23" w:rsidRDefault="00707561">
      <w:pPr>
        <w:spacing w:after="45" w:line="259" w:lineRule="auto"/>
        <w:ind w:left="0" w:firstLine="0"/>
      </w:pPr>
      <w:r>
        <w:rPr>
          <w:sz w:val="16"/>
        </w:rPr>
        <w:t xml:space="preserve"> </w:t>
      </w:r>
    </w:p>
    <w:p w14:paraId="694B20B1" w14:textId="77777777" w:rsidR="00DB1C23" w:rsidRPr="002B7EDC" w:rsidRDefault="00707561">
      <w:pPr>
        <w:shd w:val="clear" w:color="auto" w:fill="DAEEF3"/>
        <w:spacing w:after="0" w:line="259" w:lineRule="auto"/>
        <w:ind w:left="-5"/>
        <w:rPr>
          <w:lang w:val="ru-RU"/>
        </w:rPr>
      </w:pPr>
      <w:r w:rsidRPr="002B7EDC">
        <w:rPr>
          <w:rFonts w:ascii="Segoe UI" w:eastAsia="Segoe UI" w:hAnsi="Segoe UI" w:cs="Segoe UI"/>
          <w:b/>
          <w:lang w:val="ru-RU"/>
        </w:rPr>
        <w:t xml:space="preserve">Изучив материал данного занятия, учащийся сможет: </w:t>
      </w:r>
    </w:p>
    <w:p w14:paraId="0232272E" w14:textId="77777777" w:rsidR="00DB1C23" w:rsidRPr="002B7EDC" w:rsidRDefault="00707561">
      <w:pPr>
        <w:spacing w:after="83" w:line="259" w:lineRule="auto"/>
        <w:ind w:left="0" w:firstLine="0"/>
        <w:rPr>
          <w:lang w:val="ru-RU"/>
        </w:rPr>
      </w:pPr>
      <w:r w:rsidRPr="002B7EDC">
        <w:rPr>
          <w:sz w:val="16"/>
          <w:lang w:val="ru-RU"/>
        </w:rPr>
        <w:t xml:space="preserve"> </w:t>
      </w:r>
    </w:p>
    <w:p w14:paraId="5915D35F" w14:textId="77777777" w:rsidR="00DB1C23" w:rsidRPr="002B7EDC" w:rsidRDefault="00707561">
      <w:pPr>
        <w:numPr>
          <w:ilvl w:val="0"/>
          <w:numId w:val="1"/>
        </w:numPr>
        <w:spacing w:after="27"/>
        <w:ind w:hanging="360"/>
        <w:rPr>
          <w:lang w:val="ru-RU"/>
        </w:rPr>
      </w:pPr>
      <w:r w:rsidRPr="002B7EDC">
        <w:rPr>
          <w:lang w:val="ru-RU"/>
        </w:rPr>
        <w:t xml:space="preserve">Понимать и использовать техники обработки исключительных ситуаций. </w:t>
      </w:r>
    </w:p>
    <w:p w14:paraId="355ABE2E" w14:textId="77777777" w:rsidR="00DB1C23" w:rsidRPr="002B7EDC" w:rsidRDefault="00707561">
      <w:pPr>
        <w:numPr>
          <w:ilvl w:val="0"/>
          <w:numId w:val="1"/>
        </w:numPr>
        <w:ind w:hanging="360"/>
        <w:rPr>
          <w:lang w:val="ru-RU"/>
        </w:rPr>
      </w:pPr>
      <w:r w:rsidRPr="002B7EDC">
        <w:rPr>
          <w:lang w:val="ru-RU"/>
        </w:rPr>
        <w:t xml:space="preserve">Понимать работу класса </w:t>
      </w:r>
      <w:r>
        <w:rPr>
          <w:rFonts w:ascii="Consolas" w:eastAsia="Consolas" w:hAnsi="Consolas" w:cs="Consolas"/>
          <w:color w:val="31849B"/>
        </w:rPr>
        <w:t>Exception</w:t>
      </w:r>
      <w:r w:rsidRPr="002B7EDC">
        <w:rPr>
          <w:color w:val="31849B"/>
          <w:lang w:val="ru-RU"/>
        </w:rPr>
        <w:t xml:space="preserve"> </w:t>
      </w:r>
      <w:r w:rsidRPr="002B7EDC">
        <w:rPr>
          <w:lang w:val="ru-RU"/>
        </w:rPr>
        <w:t xml:space="preserve">и конструкций </w:t>
      </w:r>
      <w:r>
        <w:rPr>
          <w:rFonts w:ascii="Consolas" w:eastAsia="Consolas" w:hAnsi="Consolas" w:cs="Consolas"/>
          <w:color w:val="0000FF"/>
        </w:rPr>
        <w:t>try</w:t>
      </w:r>
      <w:r w:rsidRPr="002B7EDC">
        <w:rPr>
          <w:lang w:val="ru-RU"/>
        </w:rPr>
        <w:t xml:space="preserve"> - </w:t>
      </w:r>
      <w:r>
        <w:rPr>
          <w:rFonts w:ascii="Consolas" w:eastAsia="Consolas" w:hAnsi="Consolas" w:cs="Consolas"/>
          <w:color w:val="0000FF"/>
        </w:rPr>
        <w:t>catch</w:t>
      </w:r>
      <w:r w:rsidRPr="002B7EDC">
        <w:rPr>
          <w:lang w:val="ru-RU"/>
        </w:rPr>
        <w:t xml:space="preserve"> - </w:t>
      </w:r>
      <w:r>
        <w:rPr>
          <w:rFonts w:ascii="Consolas" w:eastAsia="Consolas" w:hAnsi="Consolas" w:cs="Consolas"/>
          <w:color w:val="0000FF"/>
        </w:rPr>
        <w:t>finally</w:t>
      </w:r>
      <w:r w:rsidRPr="002B7EDC">
        <w:rPr>
          <w:lang w:val="ru-RU"/>
        </w:rPr>
        <w:t xml:space="preserve">. </w:t>
      </w:r>
    </w:p>
    <w:p w14:paraId="753EACF2" w14:textId="77777777" w:rsidR="00DB1C23" w:rsidRPr="002B7EDC" w:rsidRDefault="00707561">
      <w:pPr>
        <w:spacing w:after="45" w:line="259" w:lineRule="auto"/>
        <w:ind w:left="0" w:firstLine="0"/>
        <w:rPr>
          <w:lang w:val="ru-RU"/>
        </w:rPr>
      </w:pPr>
      <w:r w:rsidRPr="002B7EDC">
        <w:rPr>
          <w:sz w:val="16"/>
          <w:lang w:val="ru-RU"/>
        </w:rPr>
        <w:t xml:space="preserve"> </w:t>
      </w:r>
    </w:p>
    <w:p w14:paraId="007DAFA3" w14:textId="77777777" w:rsidR="00DB1C23" w:rsidRDefault="00707561">
      <w:pPr>
        <w:pStyle w:val="Heading1"/>
        <w:ind w:left="-5"/>
      </w:pPr>
      <w:r>
        <w:t>Содержание урока</w:t>
      </w:r>
      <w:r>
        <w:rPr>
          <w:b w:val="0"/>
        </w:rPr>
        <w:t xml:space="preserve"> </w:t>
      </w:r>
    </w:p>
    <w:p w14:paraId="70C7AD18" w14:textId="77777777" w:rsidR="00DB1C23" w:rsidRDefault="00707561">
      <w:pPr>
        <w:spacing w:after="52" w:line="259" w:lineRule="auto"/>
        <w:ind w:left="0" w:firstLine="0"/>
      </w:pPr>
      <w:r>
        <w:rPr>
          <w:sz w:val="16"/>
        </w:rPr>
        <w:t xml:space="preserve"> </w:t>
      </w:r>
    </w:p>
    <w:p w14:paraId="37486A5B" w14:textId="77777777" w:rsidR="00DB1C23" w:rsidRDefault="00707561">
      <w:pPr>
        <w:numPr>
          <w:ilvl w:val="0"/>
          <w:numId w:val="2"/>
        </w:numPr>
        <w:ind w:hanging="360"/>
      </w:pPr>
      <w:r>
        <w:t xml:space="preserve">Обработка исключений. </w:t>
      </w:r>
    </w:p>
    <w:p w14:paraId="7024F501" w14:textId="77777777" w:rsidR="00DB1C23" w:rsidRDefault="00707561">
      <w:pPr>
        <w:numPr>
          <w:ilvl w:val="0"/>
          <w:numId w:val="2"/>
        </w:numPr>
        <w:ind w:hanging="360"/>
      </w:pPr>
      <w:r>
        <w:t xml:space="preserve">Ключевое слово </w:t>
      </w:r>
      <w:r>
        <w:rPr>
          <w:rFonts w:ascii="Consolas" w:eastAsia="Consolas" w:hAnsi="Consolas" w:cs="Consolas"/>
          <w:color w:val="0000FF"/>
        </w:rPr>
        <w:t>try</w:t>
      </w:r>
      <w:r>
        <w:t xml:space="preserve">. </w:t>
      </w:r>
    </w:p>
    <w:p w14:paraId="54D8204C" w14:textId="77777777" w:rsidR="00DB1C23" w:rsidRDefault="00707561">
      <w:pPr>
        <w:numPr>
          <w:ilvl w:val="0"/>
          <w:numId w:val="2"/>
        </w:numPr>
        <w:ind w:hanging="360"/>
      </w:pPr>
      <w:r>
        <w:t xml:space="preserve">Ключевое слово </w:t>
      </w:r>
      <w:r>
        <w:rPr>
          <w:rFonts w:ascii="Consolas" w:eastAsia="Consolas" w:hAnsi="Consolas" w:cs="Consolas"/>
          <w:color w:val="0000FF"/>
        </w:rPr>
        <w:t>catch</w:t>
      </w:r>
      <w:r>
        <w:t xml:space="preserve">. </w:t>
      </w:r>
    </w:p>
    <w:p w14:paraId="025BE40C" w14:textId="77777777" w:rsidR="00DB1C23" w:rsidRDefault="00707561">
      <w:pPr>
        <w:numPr>
          <w:ilvl w:val="0"/>
          <w:numId w:val="2"/>
        </w:numPr>
        <w:ind w:hanging="360"/>
      </w:pPr>
      <w:r>
        <w:t xml:space="preserve">Ключевое слово </w:t>
      </w:r>
      <w:r>
        <w:rPr>
          <w:rFonts w:ascii="Consolas" w:eastAsia="Consolas" w:hAnsi="Consolas" w:cs="Consolas"/>
          <w:color w:val="0000FF"/>
        </w:rPr>
        <w:t>finally</w:t>
      </w:r>
      <w:r>
        <w:t xml:space="preserve">. </w:t>
      </w:r>
    </w:p>
    <w:p w14:paraId="1A484B12" w14:textId="77777777" w:rsidR="00DB1C23" w:rsidRDefault="00707561">
      <w:pPr>
        <w:numPr>
          <w:ilvl w:val="0"/>
          <w:numId w:val="2"/>
        </w:numPr>
        <w:ind w:hanging="360"/>
      </w:pPr>
      <w:r>
        <w:t xml:space="preserve">Ключевое слово </w:t>
      </w:r>
      <w:r>
        <w:rPr>
          <w:rFonts w:ascii="Consolas" w:eastAsia="Consolas" w:hAnsi="Consolas" w:cs="Consolas"/>
          <w:color w:val="0000FF"/>
        </w:rPr>
        <w:t>throw</w:t>
      </w:r>
      <w:r>
        <w:t xml:space="preserve">. </w:t>
      </w:r>
    </w:p>
    <w:p w14:paraId="6274B98C" w14:textId="77777777" w:rsidR="00DB1C23" w:rsidRDefault="00707561">
      <w:pPr>
        <w:numPr>
          <w:ilvl w:val="0"/>
          <w:numId w:val="2"/>
        </w:numPr>
        <w:ind w:hanging="360"/>
      </w:pPr>
      <w:r>
        <w:t xml:space="preserve">Класс </w:t>
      </w:r>
      <w:r>
        <w:rPr>
          <w:rFonts w:ascii="Consolas" w:eastAsia="Consolas" w:hAnsi="Consolas" w:cs="Consolas"/>
          <w:color w:val="31849B"/>
        </w:rPr>
        <w:t>Exception</w:t>
      </w:r>
      <w:r>
        <w:t xml:space="preserve">. </w:t>
      </w:r>
    </w:p>
    <w:p w14:paraId="32FF0FB2" w14:textId="77777777" w:rsidR="00DB1C23" w:rsidRDefault="00707561">
      <w:pPr>
        <w:spacing w:after="6" w:line="259" w:lineRule="auto"/>
        <w:ind w:left="0" w:firstLine="0"/>
      </w:pPr>
      <w:r>
        <w:t xml:space="preserve"> </w:t>
      </w:r>
    </w:p>
    <w:p w14:paraId="7E09DF5A" w14:textId="77777777" w:rsidR="00DB1C23" w:rsidRDefault="00707561">
      <w:pPr>
        <w:pStyle w:val="Heading1"/>
        <w:ind w:left="-5"/>
      </w:pPr>
      <w:r>
        <w:t>Резюме</w:t>
      </w:r>
      <w:r>
        <w:rPr>
          <w:b w:val="0"/>
        </w:rPr>
        <w:t xml:space="preserve"> </w:t>
      </w:r>
    </w:p>
    <w:p w14:paraId="5BCA68AB" w14:textId="77777777" w:rsidR="00DB1C23" w:rsidRDefault="00707561">
      <w:pPr>
        <w:spacing w:after="83" w:line="259" w:lineRule="auto"/>
        <w:ind w:left="0" w:firstLine="0"/>
      </w:pPr>
      <w:r>
        <w:rPr>
          <w:sz w:val="16"/>
        </w:rPr>
        <w:t xml:space="preserve"> </w:t>
      </w:r>
    </w:p>
    <w:p w14:paraId="7F1E5464" w14:textId="77777777" w:rsidR="00DB1C23" w:rsidRPr="002B7EDC" w:rsidRDefault="00707561">
      <w:pPr>
        <w:numPr>
          <w:ilvl w:val="0"/>
          <w:numId w:val="3"/>
        </w:numPr>
        <w:ind w:hanging="360"/>
        <w:rPr>
          <w:lang w:val="ru-RU"/>
        </w:rPr>
      </w:pPr>
      <w:r w:rsidRPr="002B7EDC">
        <w:rPr>
          <w:lang w:val="ru-RU"/>
        </w:rPr>
        <w:t>Обработка исключительных ситуаций (</w:t>
      </w:r>
      <w:r>
        <w:t>exception</w:t>
      </w:r>
      <w:r w:rsidRPr="002B7EDC">
        <w:rPr>
          <w:lang w:val="ru-RU"/>
        </w:rPr>
        <w:t xml:space="preserve"> </w:t>
      </w:r>
      <w:r>
        <w:t>handling</w:t>
      </w:r>
      <w:r w:rsidRPr="002B7EDC">
        <w:rPr>
          <w:lang w:val="ru-RU"/>
        </w:rPr>
        <w:t xml:space="preserve">) — механизм, предназначенный для описания реакции программы на ошибки времени выполнения и другие возможные проблемы </w:t>
      </w:r>
    </w:p>
    <w:p w14:paraId="49986C39" w14:textId="77777777" w:rsidR="00DB1C23" w:rsidRPr="002B7EDC" w:rsidRDefault="00707561">
      <w:pPr>
        <w:spacing w:after="55"/>
        <w:ind w:left="730"/>
        <w:rPr>
          <w:lang w:val="ru-RU"/>
        </w:rPr>
      </w:pPr>
      <w:r w:rsidRPr="002B7EDC">
        <w:rPr>
          <w:lang w:val="ru-RU"/>
        </w:rPr>
        <w:t xml:space="preserve">(исключения), которые могут возникнуть при выполнении программы и приводят к невозможности (бессмысленности) дальнейшей отработки программой её базового алгоритма.  </w:t>
      </w:r>
    </w:p>
    <w:p w14:paraId="777CB61F" w14:textId="77777777" w:rsidR="00DB1C23" w:rsidRDefault="00707561">
      <w:pPr>
        <w:numPr>
          <w:ilvl w:val="0"/>
          <w:numId w:val="3"/>
        </w:numPr>
        <w:spacing w:after="54"/>
        <w:ind w:hanging="360"/>
      </w:pPr>
      <w:r w:rsidRPr="002B7EDC">
        <w:rPr>
          <w:lang w:val="ru-RU"/>
        </w:rPr>
        <w:t xml:space="preserve">В С# исключения представлены в виде классов. Все классы исключений должны быть производными от встроенного в С# класса </w:t>
      </w:r>
      <w:r>
        <w:rPr>
          <w:rFonts w:ascii="Consolas" w:eastAsia="Consolas" w:hAnsi="Consolas" w:cs="Consolas"/>
          <w:color w:val="31849B"/>
        </w:rPr>
        <w:t>Exception</w:t>
      </w:r>
      <w:r w:rsidRPr="002B7EDC">
        <w:rPr>
          <w:lang w:val="ru-RU"/>
        </w:rPr>
        <w:t xml:space="preserve">, являющегося частью пространства имен </w:t>
      </w:r>
      <w:r>
        <w:t>System</w:t>
      </w:r>
      <w:r w:rsidRPr="002B7EDC">
        <w:rPr>
          <w:lang w:val="ru-RU"/>
        </w:rPr>
        <w:t xml:space="preserve">. </w:t>
      </w:r>
      <w:r>
        <w:t xml:space="preserve">Следовательно, все исключения в C# являются подклассами класса </w:t>
      </w:r>
      <w:r>
        <w:rPr>
          <w:rFonts w:ascii="Consolas" w:eastAsia="Consolas" w:hAnsi="Consolas" w:cs="Consolas"/>
          <w:color w:val="31849B"/>
        </w:rPr>
        <w:t>Exception</w:t>
      </w:r>
      <w:r>
        <w:t xml:space="preserve">. </w:t>
      </w:r>
    </w:p>
    <w:p w14:paraId="0663C74A" w14:textId="77777777" w:rsidR="00DB1C23" w:rsidRDefault="00707561">
      <w:pPr>
        <w:numPr>
          <w:ilvl w:val="0"/>
          <w:numId w:val="3"/>
        </w:numPr>
        <w:spacing w:after="56"/>
        <w:ind w:hanging="360"/>
      </w:pPr>
      <w:r w:rsidRPr="002B7EDC">
        <w:rPr>
          <w:lang w:val="ru-RU"/>
        </w:rPr>
        <w:t xml:space="preserve">Главное преимущество обработки исключительных ситуаций заключается в том, что она позволяет автоматизировать получение большей части кода, который раньше приходилось вводить в любую крупную программу вручную для обработки ошибок. Так, если программа написана на языке программирования без обработки исключительных ситуаций, то при неудачном выполнении методов приходится возвращать коды ошибок, которые необходимо проверять вручную при каждом вызове метода. </w:t>
      </w:r>
      <w:r>
        <w:t xml:space="preserve">Это не только трудоемкий, но и чреватый ошибками процесс.  </w:t>
      </w:r>
    </w:p>
    <w:p w14:paraId="3CE11775" w14:textId="77777777" w:rsidR="00DB1C23" w:rsidRPr="002B7EDC" w:rsidRDefault="00707561">
      <w:pPr>
        <w:numPr>
          <w:ilvl w:val="0"/>
          <w:numId w:val="3"/>
        </w:numPr>
        <w:ind w:hanging="360"/>
        <w:rPr>
          <w:lang w:val="ru-RU"/>
        </w:rPr>
      </w:pPr>
      <w:r w:rsidRPr="002B7EDC">
        <w:rPr>
          <w:lang w:val="ru-RU"/>
        </w:rPr>
        <w:t xml:space="preserve">Основу обработки исключительных ситуаций в С# составляет пара ключевых слов </w:t>
      </w:r>
      <w:r>
        <w:rPr>
          <w:rFonts w:ascii="Consolas" w:eastAsia="Consolas" w:hAnsi="Consolas" w:cs="Consolas"/>
          <w:color w:val="0000FF"/>
        </w:rPr>
        <w:t>try</w:t>
      </w:r>
      <w:r w:rsidRPr="002B7EDC">
        <w:rPr>
          <w:lang w:val="ru-RU"/>
        </w:rPr>
        <w:t xml:space="preserve"> и </w:t>
      </w:r>
      <w:r>
        <w:rPr>
          <w:rFonts w:ascii="Consolas" w:eastAsia="Consolas" w:hAnsi="Consolas" w:cs="Consolas"/>
          <w:color w:val="0000FF"/>
        </w:rPr>
        <w:t>catch</w:t>
      </w:r>
      <w:r w:rsidRPr="002B7EDC">
        <w:rPr>
          <w:lang w:val="ru-RU"/>
        </w:rPr>
        <w:t xml:space="preserve">. </w:t>
      </w:r>
    </w:p>
    <w:p w14:paraId="224DB87A" w14:textId="77777777" w:rsidR="00DB1C23" w:rsidRPr="002B7EDC" w:rsidRDefault="00707561">
      <w:pPr>
        <w:spacing w:after="52"/>
        <w:ind w:left="730"/>
        <w:rPr>
          <w:lang w:val="ru-RU"/>
        </w:rPr>
      </w:pPr>
      <w:r w:rsidRPr="002B7EDC">
        <w:rPr>
          <w:lang w:val="ru-RU"/>
        </w:rPr>
        <w:t xml:space="preserve">Эти ключевые слова действуют совместно и не могут быть использованы порознь. </w:t>
      </w:r>
    </w:p>
    <w:p w14:paraId="1AAAD30D" w14:textId="77777777" w:rsidR="00DB1C23" w:rsidRPr="002B7EDC" w:rsidRDefault="00707561">
      <w:pPr>
        <w:numPr>
          <w:ilvl w:val="0"/>
          <w:numId w:val="3"/>
        </w:numPr>
        <w:spacing w:after="55"/>
        <w:ind w:hanging="360"/>
        <w:rPr>
          <w:lang w:val="ru-RU"/>
        </w:rPr>
      </w:pPr>
      <w:r w:rsidRPr="002B7EDC">
        <w:rPr>
          <w:lang w:val="ru-RU"/>
        </w:rPr>
        <w:t xml:space="preserve">Когда исключение генерируется оператором </w:t>
      </w:r>
      <w:r>
        <w:rPr>
          <w:rFonts w:ascii="Consolas" w:eastAsia="Consolas" w:hAnsi="Consolas" w:cs="Consolas"/>
          <w:color w:val="0000FF"/>
        </w:rPr>
        <w:t>try</w:t>
      </w:r>
      <w:r w:rsidRPr="002B7EDC">
        <w:rPr>
          <w:lang w:val="ru-RU"/>
        </w:rPr>
        <w:t xml:space="preserve">, оно перехватывается составляющим ему пару оператором </w:t>
      </w:r>
      <w:r>
        <w:rPr>
          <w:rFonts w:ascii="Consolas" w:eastAsia="Consolas" w:hAnsi="Consolas" w:cs="Consolas"/>
          <w:color w:val="0000FF"/>
        </w:rPr>
        <w:t>catch</w:t>
      </w:r>
      <w:r w:rsidRPr="002B7EDC">
        <w:rPr>
          <w:lang w:val="ru-RU"/>
        </w:rPr>
        <w:t xml:space="preserve">, который затем обрабатывает это исключение. В зависимости от типа исключения выполняется и соответствующий оператор </w:t>
      </w:r>
      <w:r>
        <w:rPr>
          <w:rFonts w:ascii="Consolas" w:eastAsia="Consolas" w:hAnsi="Consolas" w:cs="Consolas"/>
          <w:color w:val="0000FF"/>
        </w:rPr>
        <w:t>catch</w:t>
      </w:r>
      <w:r w:rsidRPr="002B7EDC">
        <w:rPr>
          <w:lang w:val="ru-RU"/>
        </w:rPr>
        <w:t xml:space="preserve">. Так, если типы генерируемого исключения и того, что указывается в операторе </w:t>
      </w:r>
      <w:r>
        <w:rPr>
          <w:rFonts w:ascii="Consolas" w:eastAsia="Consolas" w:hAnsi="Consolas" w:cs="Consolas"/>
          <w:color w:val="0000FF"/>
        </w:rPr>
        <w:t>catch</w:t>
      </w:r>
      <w:r w:rsidRPr="002B7EDC">
        <w:rPr>
          <w:lang w:val="ru-RU"/>
        </w:rPr>
        <w:t xml:space="preserve">, совпадают, то выполняется именно этот оператор, а все остальные пропускаются. </w:t>
      </w:r>
    </w:p>
    <w:p w14:paraId="266F4C14" w14:textId="77777777" w:rsidR="00DB1C23" w:rsidRPr="002B7EDC" w:rsidRDefault="00707561">
      <w:pPr>
        <w:numPr>
          <w:ilvl w:val="0"/>
          <w:numId w:val="3"/>
        </w:numPr>
        <w:spacing w:after="55"/>
        <w:ind w:hanging="360"/>
        <w:rPr>
          <w:lang w:val="ru-RU"/>
        </w:rPr>
      </w:pPr>
      <w:r w:rsidRPr="002B7EDC">
        <w:rPr>
          <w:lang w:val="ru-RU"/>
        </w:rPr>
        <w:lastRenderedPageBreak/>
        <w:t xml:space="preserve">Если исключение не генерируется, то блок оператора </w:t>
      </w:r>
      <w:r>
        <w:rPr>
          <w:rFonts w:ascii="Consolas" w:eastAsia="Consolas" w:hAnsi="Consolas" w:cs="Consolas"/>
          <w:color w:val="0000FF"/>
        </w:rPr>
        <w:t>try</w:t>
      </w:r>
      <w:r w:rsidRPr="002B7EDC">
        <w:rPr>
          <w:lang w:val="ru-RU"/>
        </w:rPr>
        <w:t xml:space="preserve"> завершается как обычно, и все его операторы </w:t>
      </w:r>
      <w:r>
        <w:rPr>
          <w:rFonts w:ascii="Consolas" w:eastAsia="Consolas" w:hAnsi="Consolas" w:cs="Consolas"/>
          <w:color w:val="0000FF"/>
        </w:rPr>
        <w:t>catch</w:t>
      </w:r>
      <w:r w:rsidRPr="002B7EDC">
        <w:rPr>
          <w:lang w:val="ru-RU"/>
        </w:rPr>
        <w:t xml:space="preserve"> пропускаются. Выполнение программы возобновляется с первого оператора, следующего после завершающего оператора </w:t>
      </w:r>
      <w:r>
        <w:rPr>
          <w:rFonts w:ascii="Consolas" w:eastAsia="Consolas" w:hAnsi="Consolas" w:cs="Consolas"/>
          <w:color w:val="0000FF"/>
        </w:rPr>
        <w:t>catch</w:t>
      </w:r>
      <w:r w:rsidRPr="002B7EDC">
        <w:rPr>
          <w:lang w:val="ru-RU"/>
        </w:rPr>
        <w:t xml:space="preserve">. Таким образом, оператор </w:t>
      </w:r>
      <w:r>
        <w:rPr>
          <w:rFonts w:ascii="Consolas" w:eastAsia="Consolas" w:hAnsi="Consolas" w:cs="Consolas"/>
          <w:color w:val="0000FF"/>
        </w:rPr>
        <w:t>catch</w:t>
      </w:r>
      <w:r w:rsidRPr="002B7EDC">
        <w:rPr>
          <w:lang w:val="ru-RU"/>
        </w:rPr>
        <w:t xml:space="preserve"> выполняется лишь в том случае, если генерируется исключение. </w:t>
      </w:r>
    </w:p>
    <w:p w14:paraId="16C65124" w14:textId="77777777" w:rsidR="00DB1C23" w:rsidRPr="002B7EDC" w:rsidRDefault="00707561">
      <w:pPr>
        <w:numPr>
          <w:ilvl w:val="0"/>
          <w:numId w:val="3"/>
        </w:numPr>
        <w:ind w:hanging="360"/>
        <w:rPr>
          <w:lang w:val="ru-RU"/>
        </w:rPr>
      </w:pPr>
      <w:r w:rsidRPr="002B7EDC">
        <w:rPr>
          <w:lang w:val="ru-RU"/>
        </w:rPr>
        <w:t xml:space="preserve">Операторы </w:t>
      </w:r>
      <w:r>
        <w:rPr>
          <w:rFonts w:ascii="Consolas" w:eastAsia="Consolas" w:hAnsi="Consolas" w:cs="Consolas"/>
          <w:color w:val="0000FF"/>
        </w:rPr>
        <w:t>catch</w:t>
      </w:r>
      <w:r w:rsidRPr="002B7EDC">
        <w:rPr>
          <w:lang w:val="ru-RU"/>
        </w:rPr>
        <w:t xml:space="preserve"> выполняются по порядку их следования в программе. Но при этом выполняется только один блок </w:t>
      </w:r>
      <w:r>
        <w:rPr>
          <w:rFonts w:ascii="Consolas" w:eastAsia="Consolas" w:hAnsi="Consolas" w:cs="Consolas"/>
          <w:color w:val="0000FF"/>
        </w:rPr>
        <w:t>catch</w:t>
      </w:r>
      <w:r w:rsidRPr="002B7EDC">
        <w:rPr>
          <w:lang w:val="ru-RU"/>
        </w:rPr>
        <w:t xml:space="preserve">, в котором тип исключения совпадает с типом генерируемого исключения. А все остальные блоки </w:t>
      </w:r>
      <w:r>
        <w:rPr>
          <w:rFonts w:ascii="Consolas" w:eastAsia="Consolas" w:hAnsi="Consolas" w:cs="Consolas"/>
          <w:color w:val="0000FF"/>
        </w:rPr>
        <w:t>catch</w:t>
      </w:r>
      <w:r w:rsidRPr="002B7EDC">
        <w:rPr>
          <w:lang w:val="ru-RU"/>
        </w:rPr>
        <w:t xml:space="preserve"> пропускаются. </w:t>
      </w:r>
    </w:p>
    <w:p w14:paraId="51239C8E" w14:textId="77777777" w:rsidR="00DB1C23" w:rsidRPr="002B7EDC" w:rsidRDefault="00707561">
      <w:pPr>
        <w:spacing w:after="6" w:line="259" w:lineRule="auto"/>
        <w:ind w:left="0" w:firstLine="0"/>
        <w:rPr>
          <w:lang w:val="ru-RU"/>
        </w:rPr>
      </w:pPr>
      <w:r w:rsidRPr="002B7EDC">
        <w:rPr>
          <w:lang w:val="ru-RU"/>
        </w:rPr>
        <w:t xml:space="preserve"> </w:t>
      </w:r>
    </w:p>
    <w:p w14:paraId="5E39E28E" w14:textId="77777777" w:rsidR="00DB1C23" w:rsidRDefault="00707561">
      <w:pPr>
        <w:pStyle w:val="Heading1"/>
        <w:ind w:left="-5"/>
      </w:pPr>
      <w:r>
        <w:t>Закрепление материала</w:t>
      </w:r>
      <w:r>
        <w:rPr>
          <w:b w:val="0"/>
        </w:rPr>
        <w:t xml:space="preserve"> </w:t>
      </w:r>
    </w:p>
    <w:p w14:paraId="6DB53BCC" w14:textId="77777777" w:rsidR="00DB1C23" w:rsidRDefault="00707561">
      <w:pPr>
        <w:spacing w:after="40" w:line="259" w:lineRule="auto"/>
        <w:ind w:left="0" w:firstLine="0"/>
      </w:pPr>
      <w:r>
        <w:t xml:space="preserve"> </w:t>
      </w:r>
    </w:p>
    <w:p w14:paraId="5CC3F59F" w14:textId="77777777" w:rsidR="00DB1C23" w:rsidRDefault="00707561">
      <w:pPr>
        <w:numPr>
          <w:ilvl w:val="0"/>
          <w:numId w:val="4"/>
        </w:numPr>
        <w:spacing w:after="26"/>
        <w:ind w:hanging="360"/>
      </w:pPr>
      <w:r>
        <w:t xml:space="preserve">Что такое исключение? </w:t>
      </w:r>
    </w:p>
    <w:p w14:paraId="64B2BFFB" w14:textId="77777777" w:rsidR="00DB1C23" w:rsidRPr="002B7EDC" w:rsidRDefault="00707561">
      <w:pPr>
        <w:numPr>
          <w:ilvl w:val="0"/>
          <w:numId w:val="4"/>
        </w:numPr>
        <w:spacing w:after="30"/>
        <w:ind w:hanging="360"/>
        <w:rPr>
          <w:lang w:val="ru-RU"/>
        </w:rPr>
      </w:pPr>
      <w:r w:rsidRPr="002B7EDC">
        <w:rPr>
          <w:lang w:val="ru-RU"/>
        </w:rPr>
        <w:t xml:space="preserve">Что такое конструкция </w:t>
      </w:r>
      <w:r>
        <w:rPr>
          <w:rFonts w:ascii="Consolas" w:eastAsia="Consolas" w:hAnsi="Consolas" w:cs="Consolas"/>
          <w:color w:val="0000FF"/>
        </w:rPr>
        <w:t>try</w:t>
      </w:r>
      <w:r w:rsidRPr="002B7EDC">
        <w:rPr>
          <w:lang w:val="ru-RU"/>
        </w:rPr>
        <w:t xml:space="preserve"> - </w:t>
      </w:r>
      <w:r>
        <w:rPr>
          <w:rFonts w:ascii="Consolas" w:eastAsia="Consolas" w:hAnsi="Consolas" w:cs="Consolas"/>
          <w:color w:val="0000FF"/>
        </w:rPr>
        <w:t>catch</w:t>
      </w:r>
      <w:r w:rsidRPr="002B7EDC">
        <w:rPr>
          <w:lang w:val="ru-RU"/>
        </w:rPr>
        <w:t xml:space="preserve">? </w:t>
      </w:r>
    </w:p>
    <w:p w14:paraId="387BFD9D" w14:textId="77777777" w:rsidR="00DB1C23" w:rsidRPr="002B7EDC" w:rsidRDefault="00707561">
      <w:pPr>
        <w:numPr>
          <w:ilvl w:val="0"/>
          <w:numId w:val="4"/>
        </w:numPr>
        <w:spacing w:after="26"/>
        <w:ind w:hanging="360"/>
        <w:rPr>
          <w:lang w:val="ru-RU"/>
        </w:rPr>
      </w:pPr>
      <w:r w:rsidRPr="002B7EDC">
        <w:rPr>
          <w:lang w:val="ru-RU"/>
        </w:rPr>
        <w:t xml:space="preserve">Что такое конструкция </w:t>
      </w:r>
      <w:r>
        <w:rPr>
          <w:rFonts w:ascii="Consolas" w:eastAsia="Consolas" w:hAnsi="Consolas" w:cs="Consolas"/>
          <w:color w:val="0000FF"/>
        </w:rPr>
        <w:t>try</w:t>
      </w:r>
      <w:r w:rsidRPr="002B7EDC">
        <w:rPr>
          <w:lang w:val="ru-RU"/>
        </w:rPr>
        <w:t xml:space="preserve"> - </w:t>
      </w:r>
      <w:r>
        <w:rPr>
          <w:rFonts w:ascii="Consolas" w:eastAsia="Consolas" w:hAnsi="Consolas" w:cs="Consolas"/>
          <w:color w:val="0000FF"/>
        </w:rPr>
        <w:t>catch</w:t>
      </w:r>
      <w:r w:rsidRPr="002B7EDC">
        <w:rPr>
          <w:lang w:val="ru-RU"/>
        </w:rPr>
        <w:t xml:space="preserve"> - </w:t>
      </w:r>
      <w:r>
        <w:rPr>
          <w:rFonts w:ascii="Consolas" w:eastAsia="Consolas" w:hAnsi="Consolas" w:cs="Consolas"/>
          <w:color w:val="0000FF"/>
        </w:rPr>
        <w:t>finally</w:t>
      </w:r>
      <w:r w:rsidRPr="002B7EDC">
        <w:rPr>
          <w:lang w:val="ru-RU"/>
        </w:rPr>
        <w:t xml:space="preserve">? </w:t>
      </w:r>
    </w:p>
    <w:p w14:paraId="07BD4C6D" w14:textId="77777777" w:rsidR="00DB1C23" w:rsidRDefault="00707561">
      <w:pPr>
        <w:numPr>
          <w:ilvl w:val="0"/>
          <w:numId w:val="4"/>
        </w:numPr>
        <w:spacing w:after="26"/>
        <w:ind w:hanging="360"/>
      </w:pPr>
      <w:r>
        <w:t xml:space="preserve">Как создать пользовательское исключение? </w:t>
      </w:r>
    </w:p>
    <w:p w14:paraId="0429A3A7" w14:textId="77777777" w:rsidR="00DB1C23" w:rsidRPr="002B7EDC" w:rsidRDefault="00707561">
      <w:pPr>
        <w:numPr>
          <w:ilvl w:val="0"/>
          <w:numId w:val="4"/>
        </w:numPr>
        <w:ind w:hanging="360"/>
        <w:rPr>
          <w:lang w:val="ru-RU"/>
        </w:rPr>
      </w:pPr>
      <w:r w:rsidRPr="002B7EDC">
        <w:rPr>
          <w:lang w:val="ru-RU"/>
        </w:rPr>
        <w:t xml:space="preserve">В каких случаях не срабатывает блок </w:t>
      </w:r>
      <w:r>
        <w:rPr>
          <w:rFonts w:ascii="Consolas" w:eastAsia="Consolas" w:hAnsi="Consolas" w:cs="Consolas"/>
          <w:color w:val="0000FF"/>
        </w:rPr>
        <w:t>finally</w:t>
      </w:r>
      <w:r w:rsidRPr="002B7EDC">
        <w:rPr>
          <w:lang w:val="ru-RU"/>
        </w:rPr>
        <w:t xml:space="preserve">? </w:t>
      </w:r>
    </w:p>
    <w:p w14:paraId="4C77FE08" w14:textId="77777777" w:rsidR="00DB1C23" w:rsidRPr="002B7EDC" w:rsidRDefault="00707561">
      <w:pPr>
        <w:spacing w:after="6" w:line="259" w:lineRule="auto"/>
        <w:ind w:left="0" w:firstLine="0"/>
        <w:rPr>
          <w:lang w:val="ru-RU"/>
        </w:rPr>
      </w:pPr>
      <w:r w:rsidRPr="002B7EDC">
        <w:rPr>
          <w:lang w:val="ru-RU"/>
        </w:rPr>
        <w:t xml:space="preserve"> </w:t>
      </w:r>
    </w:p>
    <w:sectPr w:rsidR="00DB1C23" w:rsidRPr="002B7EDC">
      <w:footerReference w:type="even" r:id="rId7"/>
      <w:footerReference w:type="default" r:id="rId8"/>
      <w:footerReference w:type="first" r:id="rId9"/>
      <w:pgSz w:w="11910" w:h="16845"/>
      <w:pgMar w:top="717" w:right="1394" w:bottom="2283"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985BB" w14:textId="77777777" w:rsidR="00F52B30" w:rsidRDefault="00F52B30">
      <w:pPr>
        <w:spacing w:after="0" w:line="240" w:lineRule="auto"/>
      </w:pPr>
      <w:r>
        <w:separator/>
      </w:r>
    </w:p>
  </w:endnote>
  <w:endnote w:type="continuationSeparator" w:id="0">
    <w:p w14:paraId="06E63C68" w14:textId="77777777" w:rsidR="00F52B30" w:rsidRDefault="00F5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128B" w14:textId="77777777" w:rsidR="00DB1C23" w:rsidRDefault="00707561">
    <w:pPr>
      <w:spacing w:after="0" w:line="259" w:lineRule="auto"/>
      <w:ind w:left="5" w:firstLine="0"/>
      <w:jc w:val="center"/>
    </w:pPr>
    <w:r>
      <w:rPr>
        <w:rFonts w:ascii="Arial" w:eastAsia="Arial" w:hAnsi="Arial" w:cs="Arial"/>
      </w:rPr>
      <w:t xml:space="preserve"> </w:t>
    </w:r>
  </w:p>
  <w:p w14:paraId="5B78230E" w14:textId="77777777" w:rsidR="00DB1C23" w:rsidRDefault="00707561">
    <w:pPr>
      <w:tabs>
        <w:tab w:val="center" w:pos="1205"/>
        <w:tab w:val="center" w:pos="7033"/>
        <w:tab w:val="right" w:pos="9702"/>
      </w:tabs>
      <w:spacing w:after="17" w:line="259" w:lineRule="auto"/>
      <w:ind w:left="-704" w:right="-627"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w:t>
    </w:r>
  </w:p>
  <w:p w14:paraId="2AE5B1A5" w14:textId="77777777" w:rsidR="00DB1C23" w:rsidRDefault="00707561">
    <w:pPr>
      <w:spacing w:after="9" w:line="259" w:lineRule="auto"/>
      <w:ind w:left="-704" w:firstLine="0"/>
    </w:pPr>
    <w:r>
      <w:rPr>
        <w:noProof/>
        <w:sz w:val="22"/>
      </w:rPr>
      <mc:AlternateContent>
        <mc:Choice Requires="wpg">
          <w:drawing>
            <wp:anchor distT="0" distB="0" distL="114300" distR="114300" simplePos="0" relativeHeight="251658240" behindDoc="1" locked="0" layoutInCell="1" allowOverlap="1" wp14:anchorId="6712E249" wp14:editId="5A7FF1D8">
              <wp:simplePos x="0" y="0"/>
              <wp:positionH relativeFrom="page">
                <wp:posOffset>399286</wp:posOffset>
              </wp:positionH>
              <wp:positionV relativeFrom="page">
                <wp:posOffset>9410446</wp:posOffset>
              </wp:positionV>
              <wp:extent cx="6746497" cy="503175"/>
              <wp:effectExtent l="0" t="0" r="0" b="0"/>
              <wp:wrapNone/>
              <wp:docPr id="5084" name="Group 5084"/>
              <wp:cNvGraphicFramePr/>
              <a:graphic xmlns:a="http://schemas.openxmlformats.org/drawingml/2006/main">
                <a:graphicData uri="http://schemas.microsoft.com/office/word/2010/wordprocessingGroup">
                  <wpg:wgp>
                    <wpg:cNvGrpSpPr/>
                    <wpg:grpSpPr>
                      <a:xfrm>
                        <a:off x="0" y="0"/>
                        <a:ext cx="6746497" cy="503175"/>
                        <a:chOff x="0" y="0"/>
                        <a:chExt cx="6746497" cy="503175"/>
                      </a:xfrm>
                    </wpg:grpSpPr>
                    <wps:wsp>
                      <wps:cNvPr id="5325" name="Shape 5325"/>
                      <wps:cNvSpPr/>
                      <wps:spPr>
                        <a:xfrm>
                          <a:off x="0" y="0"/>
                          <a:ext cx="1213361" cy="9144"/>
                        </a:xfrm>
                        <a:custGeom>
                          <a:avLst/>
                          <a:gdLst/>
                          <a:ahLst/>
                          <a:cxnLst/>
                          <a:rect l="0" t="0" r="0" b="0"/>
                          <a:pathLst>
                            <a:path w="1213361" h="9144">
                              <a:moveTo>
                                <a:pt x="0" y="0"/>
                              </a:moveTo>
                              <a:lnTo>
                                <a:pt x="1213361" y="0"/>
                              </a:lnTo>
                              <a:lnTo>
                                <a:pt x="1213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6" name="Shape 5326"/>
                      <wps:cNvSpPr/>
                      <wps:spPr>
                        <a:xfrm>
                          <a:off x="1213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7" name="Shape 5327"/>
                      <wps:cNvSpPr/>
                      <wps:spPr>
                        <a:xfrm>
                          <a:off x="1219457" y="0"/>
                          <a:ext cx="1696593" cy="9144"/>
                        </a:xfrm>
                        <a:custGeom>
                          <a:avLst/>
                          <a:gdLst/>
                          <a:ahLst/>
                          <a:cxnLst/>
                          <a:rect l="0" t="0" r="0" b="0"/>
                          <a:pathLst>
                            <a:path w="1696593" h="9144">
                              <a:moveTo>
                                <a:pt x="0" y="0"/>
                              </a:moveTo>
                              <a:lnTo>
                                <a:pt x="1696593" y="0"/>
                              </a:lnTo>
                              <a:lnTo>
                                <a:pt x="1696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2916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9" name="Shape 5329"/>
                      <wps:cNvSpPr/>
                      <wps:spPr>
                        <a:xfrm>
                          <a:off x="2922146" y="0"/>
                          <a:ext cx="2127759" cy="9144"/>
                        </a:xfrm>
                        <a:custGeom>
                          <a:avLst/>
                          <a:gdLst/>
                          <a:ahLst/>
                          <a:cxnLst/>
                          <a:rect l="0" t="0" r="0" b="0"/>
                          <a:pathLst>
                            <a:path w="2127759" h="9144">
                              <a:moveTo>
                                <a:pt x="0" y="0"/>
                              </a:moveTo>
                              <a:lnTo>
                                <a:pt x="2127759" y="0"/>
                              </a:lnTo>
                              <a:lnTo>
                                <a:pt x="212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5049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1" name="Shape 5331"/>
                      <wps:cNvSpPr/>
                      <wps:spPr>
                        <a:xfrm>
                          <a:off x="5056000" y="0"/>
                          <a:ext cx="1690497" cy="9144"/>
                        </a:xfrm>
                        <a:custGeom>
                          <a:avLst/>
                          <a:gdLst/>
                          <a:ahLst/>
                          <a:cxnLst/>
                          <a:rect l="0" t="0" r="0" b="0"/>
                          <a:pathLst>
                            <a:path w="1690497" h="9144">
                              <a:moveTo>
                                <a:pt x="0" y="0"/>
                              </a:moveTo>
                              <a:lnTo>
                                <a:pt x="1690497" y="0"/>
                              </a:lnTo>
                              <a:lnTo>
                                <a:pt x="1690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092" name="Picture 5092"/>
                        <pic:cNvPicPr/>
                      </pic:nvPicPr>
                      <pic:blipFill>
                        <a:blip r:embed="rId1"/>
                        <a:stretch>
                          <a:fillRect/>
                        </a:stretch>
                      </pic:blipFill>
                      <pic:spPr>
                        <a:xfrm>
                          <a:off x="68582" y="180087"/>
                          <a:ext cx="1057656" cy="323088"/>
                        </a:xfrm>
                        <a:prstGeom prst="rect">
                          <a:avLst/>
                        </a:prstGeom>
                      </pic:spPr>
                    </pic:pic>
                  </wpg:wgp>
                </a:graphicData>
              </a:graphic>
            </wp:anchor>
          </w:drawing>
        </mc:Choice>
        <mc:Fallback xmlns:a="http://schemas.openxmlformats.org/drawingml/2006/main">
          <w:pict>
            <v:group id="Group 5084" style="width:531.22pt;height:39.6201pt;position:absolute;z-index:-2147483615;mso-position-horizontal-relative:page;mso-position-horizontal:absolute;margin-left:31.4398pt;mso-position-vertical-relative:page;margin-top:740.98pt;" coordsize="67464,5031">
              <v:shape id="Shape 5332" style="position:absolute;width:12133;height:91;left:0;top:0;" coordsize="1213361,9144" path="m0,0l1213361,0l1213361,9144l0,9144l0,0">
                <v:stroke weight="0pt" endcap="flat" joinstyle="miter" miterlimit="10" on="false" color="#000000" opacity="0"/>
                <v:fill on="true" color="#000000"/>
              </v:shape>
              <v:shape id="Shape 5333" style="position:absolute;width:91;height:91;left:12133;top:0;" coordsize="9144,9144" path="m0,0l9144,0l9144,9144l0,9144l0,0">
                <v:stroke weight="0pt" endcap="flat" joinstyle="miter" miterlimit="10" on="false" color="#000000" opacity="0"/>
                <v:fill on="true" color="#000000"/>
              </v:shape>
              <v:shape id="Shape 5334" style="position:absolute;width:16965;height:91;left:12194;top:0;" coordsize="1696593,9144" path="m0,0l1696593,0l1696593,9144l0,9144l0,0">
                <v:stroke weight="0pt" endcap="flat" joinstyle="miter" miterlimit="10" on="false" color="#000000" opacity="0"/>
                <v:fill on="true" color="#000000"/>
              </v:shape>
              <v:shape id="Shape 5335" style="position:absolute;width:91;height:91;left:29160;top:0;" coordsize="9144,9144" path="m0,0l9144,0l9144,9144l0,9144l0,0">
                <v:stroke weight="0pt" endcap="flat" joinstyle="miter" miterlimit="10" on="false" color="#000000" opacity="0"/>
                <v:fill on="true" color="#000000"/>
              </v:shape>
              <v:shape id="Shape 5336" style="position:absolute;width:21277;height:91;left:29221;top:0;" coordsize="2127759,9144" path="m0,0l2127759,0l2127759,9144l0,9144l0,0">
                <v:stroke weight="0pt" endcap="flat" joinstyle="miter" miterlimit="10" on="false" color="#000000" opacity="0"/>
                <v:fill on="true" color="#000000"/>
              </v:shape>
              <v:shape id="Shape 5337" style="position:absolute;width:91;height:91;left:50499;top:0;" coordsize="9144,9144" path="m0,0l9144,0l9144,9144l0,9144l0,0">
                <v:stroke weight="0pt" endcap="flat" joinstyle="miter" miterlimit="10" on="false" color="#000000" opacity="0"/>
                <v:fill on="true" color="#000000"/>
              </v:shape>
              <v:shape id="Shape 5338" style="position:absolute;width:16904;height:91;left:50560;top:0;" coordsize="1690497,9144" path="m0,0l1690497,0l1690497,9144l0,9144l0,0">
                <v:stroke weight="0pt" endcap="flat" joinstyle="miter" miterlimit="10" on="false" color="#000000" opacity="0"/>
                <v:fill on="true" color="#000000"/>
              </v:shape>
              <v:shape id="Picture 5092" style="position:absolute;width:10576;height:3230;left:685;top:1800;" filled="f">
                <v:imagedata r:id="rId4"/>
              </v:shape>
            </v:group>
          </w:pict>
        </mc:Fallback>
      </mc:AlternateContent>
    </w: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14:paraId="48DCCD73" w14:textId="77777777" w:rsidR="00DB1C23" w:rsidRDefault="00707561">
    <w:pPr>
      <w:tabs>
        <w:tab w:val="center" w:pos="3342"/>
        <w:tab w:val="center" w:pos="7894"/>
      </w:tabs>
      <w:spacing w:after="0" w:line="259" w:lineRule="auto"/>
      <w:ind w:left="0" w:firstLine="0"/>
    </w:pPr>
    <w:r>
      <w:rPr>
        <w:sz w:val="22"/>
      </w:rPr>
      <w:tab/>
    </w:r>
    <w:r>
      <w:rPr>
        <w:rFonts w:ascii="Arial" w:eastAsia="Arial" w:hAnsi="Arial" w:cs="Arial"/>
        <w:sz w:val="16"/>
      </w:rPr>
      <w:t xml:space="preserve">CyberBionic Systematics ® 2013      t.  +380 (44) 361-8473 </w:t>
    </w:r>
    <w:r>
      <w:rPr>
        <w:rFonts w:ascii="Arial" w:eastAsia="Arial" w:hAnsi="Arial" w:cs="Arial"/>
        <w:sz w:val="16"/>
      </w:rPr>
      <w:tab/>
      <w:t xml:space="preserve">Title: C# Essential   </w:t>
    </w:r>
  </w:p>
  <w:p w14:paraId="59C28BB1" w14:textId="77777777" w:rsidR="00DB1C23" w:rsidRDefault="00707561">
    <w:pPr>
      <w:tabs>
        <w:tab w:val="center" w:pos="2344"/>
        <w:tab w:val="center" w:pos="5050"/>
        <w:tab w:val="center" w:pos="7642"/>
      </w:tabs>
      <w:spacing w:after="0" w:line="259" w:lineRule="auto"/>
      <w:ind w:left="0" w:firstLine="0"/>
    </w:pPr>
    <w:r>
      <w:rPr>
        <w:sz w:val="22"/>
      </w:rPr>
      <w:tab/>
    </w:r>
    <w:r>
      <w:rPr>
        <w:rFonts w:ascii="Arial" w:eastAsia="Arial" w:hAnsi="Arial" w:cs="Arial"/>
        <w:sz w:val="16"/>
      </w:rPr>
      <w:t xml:space="preserve">19 Mariny Raskovoy Str., 8 floor </w:t>
    </w:r>
    <w:r>
      <w:rPr>
        <w:rFonts w:ascii="Arial" w:eastAsia="Arial" w:hAnsi="Arial" w:cs="Arial"/>
        <w:sz w:val="16"/>
      </w:rPr>
      <w:tab/>
      <w:t xml:space="preserve">E-mail: </w:t>
    </w:r>
    <w:r>
      <w:rPr>
        <w:rFonts w:ascii="Arial" w:eastAsia="Arial" w:hAnsi="Arial" w:cs="Arial"/>
        <w:color w:val="0000FF"/>
        <w:sz w:val="16"/>
        <w:u w:val="single" w:color="0000FF"/>
      </w:rPr>
      <w:t>edu@cbsystematics.com</w:t>
    </w:r>
    <w:r>
      <w:rPr>
        <w:rFonts w:ascii="Arial" w:eastAsia="Arial" w:hAnsi="Arial" w:cs="Arial"/>
        <w:sz w:val="16"/>
      </w:rPr>
      <w:t xml:space="preserve"> </w:t>
    </w:r>
    <w:r>
      <w:rPr>
        <w:rFonts w:ascii="Arial" w:eastAsia="Arial" w:hAnsi="Arial" w:cs="Arial"/>
        <w:sz w:val="16"/>
      </w:rPr>
      <w:tab/>
      <w:t xml:space="preserve">Lesson: 15   </w:t>
    </w:r>
  </w:p>
  <w:p w14:paraId="1775FA1E" w14:textId="77777777" w:rsidR="00DB1C23" w:rsidRDefault="00707561">
    <w:pPr>
      <w:tabs>
        <w:tab w:val="center" w:pos="977"/>
        <w:tab w:val="center" w:pos="3756"/>
        <w:tab w:val="center" w:pos="7971"/>
      </w:tabs>
      <w:spacing w:after="0" w:line="259" w:lineRule="auto"/>
      <w:ind w:left="0" w:firstLine="0"/>
    </w:pPr>
    <w:r>
      <w:rPr>
        <w:sz w:val="22"/>
      </w:rPr>
      <w:tab/>
    </w:r>
    <w:r>
      <w:rPr>
        <w:rFonts w:ascii="Arial" w:eastAsia="Arial" w:hAnsi="Arial" w:cs="Arial"/>
        <w:sz w:val="16"/>
        <w:vertAlign w:val="superscript"/>
      </w:rPr>
      <w:t xml:space="preserve"> </w:t>
    </w:r>
    <w:r>
      <w:rPr>
        <w:rFonts w:ascii="Arial" w:eastAsia="Arial" w:hAnsi="Arial" w:cs="Arial"/>
        <w:sz w:val="16"/>
        <w:vertAlign w:val="superscript"/>
      </w:rPr>
      <w:tab/>
    </w:r>
    <w:r>
      <w:rPr>
        <w:rFonts w:ascii="Arial" w:eastAsia="Arial" w:hAnsi="Arial" w:cs="Arial"/>
        <w:sz w:val="16"/>
      </w:rPr>
      <w:t xml:space="preserve">Kyiv, Ukraine                                     Site: </w:t>
    </w:r>
    <w:r>
      <w:rPr>
        <w:rFonts w:ascii="Arial" w:eastAsia="Arial" w:hAnsi="Arial" w:cs="Arial"/>
        <w:color w:val="0000FF"/>
        <w:sz w:val="16"/>
        <w:u w:val="single" w:color="0000FF"/>
      </w:rPr>
      <w:t>www.edu.cbsystematics.com</w:t>
    </w:r>
    <w:r>
      <w:rPr>
        <w:rFonts w:ascii="Arial" w:eastAsia="Arial" w:hAnsi="Arial" w:cs="Arial"/>
        <w:sz w:val="16"/>
      </w:rPr>
      <w:t xml:space="preserve">  </w:t>
    </w:r>
    <w:r>
      <w:rPr>
        <w:rFonts w:ascii="Arial" w:eastAsia="Arial" w:hAnsi="Arial" w:cs="Arial"/>
        <w:sz w:val="16"/>
      </w:rPr>
      <w:tab/>
      <w:t xml:space="preserve">Last modified:  2013  </w:t>
    </w:r>
  </w:p>
  <w:p w14:paraId="24090B32" w14:textId="77777777" w:rsidR="00DB1C23" w:rsidRDefault="00707561">
    <w:pPr>
      <w:spacing w:after="0" w:line="259" w:lineRule="auto"/>
      <w:ind w:left="-704" w:firstLine="0"/>
    </w:pPr>
    <w:r>
      <w:rPr>
        <w:rFonts w:ascii="Arial" w:eastAsia="Arial" w:hAnsi="Arial" w:cs="Arial"/>
        <w:sz w:val="12"/>
      </w:rPr>
      <w:t xml:space="preserve"> </w:t>
    </w:r>
  </w:p>
  <w:p w14:paraId="09FF3CC8" w14:textId="77777777" w:rsidR="00DB1C23" w:rsidRDefault="00707561">
    <w:pPr>
      <w:spacing w:after="151" w:line="259" w:lineRule="auto"/>
      <w:ind w:left="-704"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w:t>
    </w:r>
  </w:p>
  <w:p w14:paraId="1FCB804D" w14:textId="77777777" w:rsidR="00DB1C23" w:rsidRDefault="00707561">
    <w:pPr>
      <w:spacing w:after="0" w:line="259" w:lineRule="auto"/>
      <w:ind w:left="5" w:firstLine="0"/>
      <w:jc w:val="center"/>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00FA7" w14:textId="0278493A" w:rsidR="00DB1C23" w:rsidRDefault="00707561">
    <w:pPr>
      <w:spacing w:after="0" w:line="259" w:lineRule="auto"/>
      <w:ind w:left="5" w:firstLine="0"/>
      <w:jc w:val="center"/>
    </w:pPr>
    <w:r>
      <w:rPr>
        <w:rFonts w:ascii="Arial" w:eastAsia="Arial" w:hAnsi="Arial" w:cs="Arial"/>
      </w:rPr>
      <w:t xml:space="preserve"> </w:t>
    </w:r>
  </w:p>
  <w:p w14:paraId="6E854A5D" w14:textId="2D7D12B3" w:rsidR="00DB1C23" w:rsidRDefault="00707561">
    <w:pPr>
      <w:tabs>
        <w:tab w:val="center" w:pos="1205"/>
        <w:tab w:val="center" w:pos="7033"/>
        <w:tab w:val="right" w:pos="9702"/>
      </w:tabs>
      <w:spacing w:after="17" w:line="259" w:lineRule="auto"/>
      <w:ind w:left="-704" w:right="-627"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sidRPr="00707561">
      <w:rPr>
        <w:rFonts w:ascii="Arial" w:eastAsia="Arial" w:hAnsi="Arial" w:cs="Arial"/>
        <w:noProof/>
        <w:sz w:val="12"/>
      </w:rPr>
      <w:t>1</w:t>
    </w:r>
    <w:r>
      <w:rPr>
        <w:rFonts w:ascii="Arial" w:eastAsia="Arial" w:hAnsi="Arial" w:cs="Arial"/>
        <w:sz w:val="12"/>
      </w:rPr>
      <w:fldChar w:fldCharType="end"/>
    </w:r>
    <w:r>
      <w:rPr>
        <w:rFonts w:ascii="Arial" w:eastAsia="Arial" w:hAnsi="Arial" w:cs="Arial"/>
        <w:sz w:val="12"/>
      </w:rPr>
      <w:t xml:space="preserve"> </w:t>
    </w:r>
  </w:p>
  <w:p w14:paraId="0A82C3AE" w14:textId="0B1C5B58" w:rsidR="00DB1C23" w:rsidRDefault="00707561">
    <w:pPr>
      <w:spacing w:after="9" w:line="259" w:lineRule="auto"/>
      <w:ind w:left="-704" w:firstLine="0"/>
    </w:pP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14:paraId="5599A148" w14:textId="305C3558" w:rsidR="002B7EDC" w:rsidRDefault="00707561" w:rsidP="002B7EDC">
    <w:pPr>
      <w:tabs>
        <w:tab w:val="center" w:pos="3342"/>
        <w:tab w:val="center" w:pos="7894"/>
      </w:tabs>
      <w:spacing w:after="0" w:line="259" w:lineRule="auto"/>
      <w:ind w:left="0" w:firstLine="0"/>
      <w:rPr>
        <w:rFonts w:ascii="Arial" w:eastAsia="Arial" w:hAnsi="Arial" w:cs="Arial"/>
        <w:sz w:val="12"/>
      </w:rPr>
    </w:pPr>
    <w:r>
      <w:rPr>
        <w:sz w:val="22"/>
      </w:rPr>
      <w:tab/>
    </w:r>
  </w:p>
  <w:p w14:paraId="1D58541A" w14:textId="5C8EDAF7" w:rsidR="00DB1C23" w:rsidRDefault="00707561">
    <w:pPr>
      <w:spacing w:after="151" w:line="259" w:lineRule="auto"/>
      <w:ind w:left="-704" w:firstLine="0"/>
    </w:pPr>
    <w:r>
      <w:rPr>
        <w:rFonts w:ascii="Arial" w:eastAsia="Arial" w:hAnsi="Arial" w:cs="Arial"/>
        <w:sz w:val="12"/>
      </w:rPr>
      <w:tab/>
      <w:t xml:space="preserve"> </w:t>
    </w:r>
    <w:r>
      <w:rPr>
        <w:rFonts w:ascii="Arial" w:eastAsia="Arial" w:hAnsi="Arial" w:cs="Arial"/>
        <w:sz w:val="12"/>
      </w:rPr>
      <w:tab/>
      <w:t xml:space="preserve"> </w:t>
    </w:r>
  </w:p>
  <w:p w14:paraId="609F34BF" w14:textId="77777777" w:rsidR="00DB1C23" w:rsidRDefault="00707561">
    <w:pPr>
      <w:spacing w:after="0" w:line="259" w:lineRule="auto"/>
      <w:ind w:left="5" w:firstLine="0"/>
      <w:jc w:val="center"/>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80767" w14:textId="77777777" w:rsidR="00DB1C23" w:rsidRDefault="00707561">
    <w:pPr>
      <w:spacing w:after="0" w:line="259" w:lineRule="auto"/>
      <w:ind w:left="5" w:firstLine="0"/>
      <w:jc w:val="center"/>
    </w:pPr>
    <w:r>
      <w:rPr>
        <w:rFonts w:ascii="Arial" w:eastAsia="Arial" w:hAnsi="Arial" w:cs="Arial"/>
      </w:rPr>
      <w:t xml:space="preserve"> </w:t>
    </w:r>
  </w:p>
  <w:p w14:paraId="0730CCB1" w14:textId="77777777" w:rsidR="00DB1C23" w:rsidRDefault="00707561">
    <w:pPr>
      <w:tabs>
        <w:tab w:val="center" w:pos="1205"/>
        <w:tab w:val="center" w:pos="7033"/>
        <w:tab w:val="right" w:pos="9702"/>
      </w:tabs>
      <w:spacing w:after="17" w:line="259" w:lineRule="auto"/>
      <w:ind w:left="-704" w:right="-627"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w:t>
    </w:r>
  </w:p>
  <w:p w14:paraId="762966B5" w14:textId="77777777" w:rsidR="00DB1C23" w:rsidRDefault="00707561">
    <w:pPr>
      <w:spacing w:after="9" w:line="259" w:lineRule="auto"/>
      <w:ind w:left="-704" w:firstLine="0"/>
    </w:pPr>
    <w:r>
      <w:rPr>
        <w:noProof/>
        <w:sz w:val="22"/>
      </w:rPr>
      <mc:AlternateContent>
        <mc:Choice Requires="wpg">
          <w:drawing>
            <wp:anchor distT="0" distB="0" distL="114300" distR="114300" simplePos="0" relativeHeight="251660288" behindDoc="1" locked="0" layoutInCell="1" allowOverlap="1" wp14:anchorId="5E90F5F8" wp14:editId="7A391018">
              <wp:simplePos x="0" y="0"/>
              <wp:positionH relativeFrom="page">
                <wp:posOffset>399286</wp:posOffset>
              </wp:positionH>
              <wp:positionV relativeFrom="page">
                <wp:posOffset>9410446</wp:posOffset>
              </wp:positionV>
              <wp:extent cx="6746497" cy="503175"/>
              <wp:effectExtent l="0" t="0" r="0" b="0"/>
              <wp:wrapNone/>
              <wp:docPr id="4932" name="Group 4932"/>
              <wp:cNvGraphicFramePr/>
              <a:graphic xmlns:a="http://schemas.openxmlformats.org/drawingml/2006/main">
                <a:graphicData uri="http://schemas.microsoft.com/office/word/2010/wordprocessingGroup">
                  <wpg:wgp>
                    <wpg:cNvGrpSpPr/>
                    <wpg:grpSpPr>
                      <a:xfrm>
                        <a:off x="0" y="0"/>
                        <a:ext cx="6746497" cy="503175"/>
                        <a:chOff x="0" y="0"/>
                        <a:chExt cx="6746497" cy="503175"/>
                      </a:xfrm>
                    </wpg:grpSpPr>
                    <wps:wsp>
                      <wps:cNvPr id="5297" name="Shape 5297"/>
                      <wps:cNvSpPr/>
                      <wps:spPr>
                        <a:xfrm>
                          <a:off x="0" y="0"/>
                          <a:ext cx="1213361" cy="9144"/>
                        </a:xfrm>
                        <a:custGeom>
                          <a:avLst/>
                          <a:gdLst/>
                          <a:ahLst/>
                          <a:cxnLst/>
                          <a:rect l="0" t="0" r="0" b="0"/>
                          <a:pathLst>
                            <a:path w="1213361" h="9144">
                              <a:moveTo>
                                <a:pt x="0" y="0"/>
                              </a:moveTo>
                              <a:lnTo>
                                <a:pt x="1213361" y="0"/>
                              </a:lnTo>
                              <a:lnTo>
                                <a:pt x="1213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1213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9" name="Shape 5299"/>
                      <wps:cNvSpPr/>
                      <wps:spPr>
                        <a:xfrm>
                          <a:off x="1219457" y="0"/>
                          <a:ext cx="1696593" cy="9144"/>
                        </a:xfrm>
                        <a:custGeom>
                          <a:avLst/>
                          <a:gdLst/>
                          <a:ahLst/>
                          <a:cxnLst/>
                          <a:rect l="0" t="0" r="0" b="0"/>
                          <a:pathLst>
                            <a:path w="1696593" h="9144">
                              <a:moveTo>
                                <a:pt x="0" y="0"/>
                              </a:moveTo>
                              <a:lnTo>
                                <a:pt x="1696593" y="0"/>
                              </a:lnTo>
                              <a:lnTo>
                                <a:pt x="1696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2916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1" name="Shape 5301"/>
                      <wps:cNvSpPr/>
                      <wps:spPr>
                        <a:xfrm>
                          <a:off x="2922146" y="0"/>
                          <a:ext cx="2127759" cy="9144"/>
                        </a:xfrm>
                        <a:custGeom>
                          <a:avLst/>
                          <a:gdLst/>
                          <a:ahLst/>
                          <a:cxnLst/>
                          <a:rect l="0" t="0" r="0" b="0"/>
                          <a:pathLst>
                            <a:path w="2127759" h="9144">
                              <a:moveTo>
                                <a:pt x="0" y="0"/>
                              </a:moveTo>
                              <a:lnTo>
                                <a:pt x="2127759" y="0"/>
                              </a:lnTo>
                              <a:lnTo>
                                <a:pt x="212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5049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3" name="Shape 5303"/>
                      <wps:cNvSpPr/>
                      <wps:spPr>
                        <a:xfrm>
                          <a:off x="5056000" y="0"/>
                          <a:ext cx="1690497" cy="9144"/>
                        </a:xfrm>
                        <a:custGeom>
                          <a:avLst/>
                          <a:gdLst/>
                          <a:ahLst/>
                          <a:cxnLst/>
                          <a:rect l="0" t="0" r="0" b="0"/>
                          <a:pathLst>
                            <a:path w="1690497" h="9144">
                              <a:moveTo>
                                <a:pt x="0" y="0"/>
                              </a:moveTo>
                              <a:lnTo>
                                <a:pt x="1690497" y="0"/>
                              </a:lnTo>
                              <a:lnTo>
                                <a:pt x="1690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940" name="Picture 4940"/>
                        <pic:cNvPicPr/>
                      </pic:nvPicPr>
                      <pic:blipFill>
                        <a:blip r:embed="rId1"/>
                        <a:stretch>
                          <a:fillRect/>
                        </a:stretch>
                      </pic:blipFill>
                      <pic:spPr>
                        <a:xfrm>
                          <a:off x="68582" y="180087"/>
                          <a:ext cx="1057656" cy="323088"/>
                        </a:xfrm>
                        <a:prstGeom prst="rect">
                          <a:avLst/>
                        </a:prstGeom>
                      </pic:spPr>
                    </pic:pic>
                  </wpg:wgp>
                </a:graphicData>
              </a:graphic>
            </wp:anchor>
          </w:drawing>
        </mc:Choice>
        <mc:Fallback xmlns:a="http://schemas.openxmlformats.org/drawingml/2006/main">
          <w:pict>
            <v:group id="Group 4932" style="width:531.22pt;height:39.6201pt;position:absolute;z-index:-2147483615;mso-position-horizontal-relative:page;mso-position-horizontal:absolute;margin-left:31.4398pt;mso-position-vertical-relative:page;margin-top:740.98pt;" coordsize="67464,5031">
              <v:shape id="Shape 5304" style="position:absolute;width:12133;height:91;left:0;top:0;" coordsize="1213361,9144" path="m0,0l1213361,0l1213361,9144l0,9144l0,0">
                <v:stroke weight="0pt" endcap="flat" joinstyle="miter" miterlimit="10" on="false" color="#000000" opacity="0"/>
                <v:fill on="true" color="#000000"/>
              </v:shape>
              <v:shape id="Shape 5305" style="position:absolute;width:91;height:91;left:12133;top:0;" coordsize="9144,9144" path="m0,0l9144,0l9144,9144l0,9144l0,0">
                <v:stroke weight="0pt" endcap="flat" joinstyle="miter" miterlimit="10" on="false" color="#000000" opacity="0"/>
                <v:fill on="true" color="#000000"/>
              </v:shape>
              <v:shape id="Shape 5306" style="position:absolute;width:16965;height:91;left:12194;top:0;" coordsize="1696593,9144" path="m0,0l1696593,0l1696593,9144l0,9144l0,0">
                <v:stroke weight="0pt" endcap="flat" joinstyle="miter" miterlimit="10" on="false" color="#000000" opacity="0"/>
                <v:fill on="true" color="#000000"/>
              </v:shape>
              <v:shape id="Shape 5307" style="position:absolute;width:91;height:91;left:29160;top:0;" coordsize="9144,9144" path="m0,0l9144,0l9144,9144l0,9144l0,0">
                <v:stroke weight="0pt" endcap="flat" joinstyle="miter" miterlimit="10" on="false" color="#000000" opacity="0"/>
                <v:fill on="true" color="#000000"/>
              </v:shape>
              <v:shape id="Shape 5308" style="position:absolute;width:21277;height:91;left:29221;top:0;" coordsize="2127759,9144" path="m0,0l2127759,0l2127759,9144l0,9144l0,0">
                <v:stroke weight="0pt" endcap="flat" joinstyle="miter" miterlimit="10" on="false" color="#000000" opacity="0"/>
                <v:fill on="true" color="#000000"/>
              </v:shape>
              <v:shape id="Shape 5309" style="position:absolute;width:91;height:91;left:50499;top:0;" coordsize="9144,9144" path="m0,0l9144,0l9144,9144l0,9144l0,0">
                <v:stroke weight="0pt" endcap="flat" joinstyle="miter" miterlimit="10" on="false" color="#000000" opacity="0"/>
                <v:fill on="true" color="#000000"/>
              </v:shape>
              <v:shape id="Shape 5310" style="position:absolute;width:16904;height:91;left:50560;top:0;" coordsize="1690497,9144" path="m0,0l1690497,0l1690497,9144l0,9144l0,0">
                <v:stroke weight="0pt" endcap="flat" joinstyle="miter" miterlimit="10" on="false" color="#000000" opacity="0"/>
                <v:fill on="true" color="#000000"/>
              </v:shape>
              <v:shape id="Picture 4940" style="position:absolute;width:10576;height:3230;left:685;top:1800;" filled="f">
                <v:imagedata r:id="rId4"/>
              </v:shape>
            </v:group>
          </w:pict>
        </mc:Fallback>
      </mc:AlternateContent>
    </w: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14:paraId="2D5627BD" w14:textId="77777777" w:rsidR="00DB1C23" w:rsidRDefault="00707561">
    <w:pPr>
      <w:tabs>
        <w:tab w:val="center" w:pos="3342"/>
        <w:tab w:val="center" w:pos="7894"/>
      </w:tabs>
      <w:spacing w:after="0" w:line="259" w:lineRule="auto"/>
      <w:ind w:left="0" w:firstLine="0"/>
    </w:pPr>
    <w:r>
      <w:rPr>
        <w:sz w:val="22"/>
      </w:rPr>
      <w:tab/>
    </w:r>
    <w:r>
      <w:rPr>
        <w:rFonts w:ascii="Arial" w:eastAsia="Arial" w:hAnsi="Arial" w:cs="Arial"/>
        <w:sz w:val="16"/>
      </w:rPr>
      <w:t xml:space="preserve">CyberBionic Systematics ® 2013      t.  +380 (44) 361-8473 </w:t>
    </w:r>
    <w:r>
      <w:rPr>
        <w:rFonts w:ascii="Arial" w:eastAsia="Arial" w:hAnsi="Arial" w:cs="Arial"/>
        <w:sz w:val="16"/>
      </w:rPr>
      <w:tab/>
      <w:t xml:space="preserve">Title: C# Essential   </w:t>
    </w:r>
  </w:p>
  <w:p w14:paraId="5D3F4C69" w14:textId="77777777" w:rsidR="00DB1C23" w:rsidRDefault="00707561">
    <w:pPr>
      <w:tabs>
        <w:tab w:val="center" w:pos="2344"/>
        <w:tab w:val="center" w:pos="5050"/>
        <w:tab w:val="center" w:pos="7642"/>
      </w:tabs>
      <w:spacing w:after="0" w:line="259" w:lineRule="auto"/>
      <w:ind w:left="0" w:firstLine="0"/>
    </w:pPr>
    <w:r>
      <w:rPr>
        <w:sz w:val="22"/>
      </w:rPr>
      <w:tab/>
    </w:r>
    <w:r>
      <w:rPr>
        <w:rFonts w:ascii="Arial" w:eastAsia="Arial" w:hAnsi="Arial" w:cs="Arial"/>
        <w:sz w:val="16"/>
      </w:rPr>
      <w:t xml:space="preserve">19 Mariny Raskovoy Str., 8 floor </w:t>
    </w:r>
    <w:r>
      <w:rPr>
        <w:rFonts w:ascii="Arial" w:eastAsia="Arial" w:hAnsi="Arial" w:cs="Arial"/>
        <w:sz w:val="16"/>
      </w:rPr>
      <w:tab/>
      <w:t xml:space="preserve">E-mail: </w:t>
    </w:r>
    <w:r>
      <w:rPr>
        <w:rFonts w:ascii="Arial" w:eastAsia="Arial" w:hAnsi="Arial" w:cs="Arial"/>
        <w:color w:val="0000FF"/>
        <w:sz w:val="16"/>
        <w:u w:val="single" w:color="0000FF"/>
      </w:rPr>
      <w:t>edu@cbsystematics.com</w:t>
    </w:r>
    <w:r>
      <w:rPr>
        <w:rFonts w:ascii="Arial" w:eastAsia="Arial" w:hAnsi="Arial" w:cs="Arial"/>
        <w:sz w:val="16"/>
      </w:rPr>
      <w:t xml:space="preserve"> </w:t>
    </w:r>
    <w:r>
      <w:rPr>
        <w:rFonts w:ascii="Arial" w:eastAsia="Arial" w:hAnsi="Arial" w:cs="Arial"/>
        <w:sz w:val="16"/>
      </w:rPr>
      <w:tab/>
      <w:t xml:space="preserve">Lesson: 15   </w:t>
    </w:r>
  </w:p>
  <w:p w14:paraId="60632E4F" w14:textId="77777777" w:rsidR="00DB1C23" w:rsidRDefault="00707561">
    <w:pPr>
      <w:tabs>
        <w:tab w:val="center" w:pos="977"/>
        <w:tab w:val="center" w:pos="3756"/>
        <w:tab w:val="center" w:pos="7971"/>
      </w:tabs>
      <w:spacing w:after="0" w:line="259" w:lineRule="auto"/>
      <w:ind w:left="0" w:firstLine="0"/>
    </w:pPr>
    <w:r>
      <w:rPr>
        <w:sz w:val="22"/>
      </w:rPr>
      <w:tab/>
    </w:r>
    <w:r>
      <w:rPr>
        <w:rFonts w:ascii="Arial" w:eastAsia="Arial" w:hAnsi="Arial" w:cs="Arial"/>
        <w:sz w:val="16"/>
        <w:vertAlign w:val="superscript"/>
      </w:rPr>
      <w:t xml:space="preserve"> </w:t>
    </w:r>
    <w:r>
      <w:rPr>
        <w:rFonts w:ascii="Arial" w:eastAsia="Arial" w:hAnsi="Arial" w:cs="Arial"/>
        <w:sz w:val="16"/>
        <w:vertAlign w:val="superscript"/>
      </w:rPr>
      <w:tab/>
    </w:r>
    <w:r>
      <w:rPr>
        <w:rFonts w:ascii="Arial" w:eastAsia="Arial" w:hAnsi="Arial" w:cs="Arial"/>
        <w:sz w:val="16"/>
      </w:rPr>
      <w:t xml:space="preserve">Kyiv, Ukraine                                     Site: </w:t>
    </w:r>
    <w:r>
      <w:rPr>
        <w:rFonts w:ascii="Arial" w:eastAsia="Arial" w:hAnsi="Arial" w:cs="Arial"/>
        <w:color w:val="0000FF"/>
        <w:sz w:val="16"/>
        <w:u w:val="single" w:color="0000FF"/>
      </w:rPr>
      <w:t>www.edu.cbsystematics.com</w:t>
    </w:r>
    <w:r>
      <w:rPr>
        <w:rFonts w:ascii="Arial" w:eastAsia="Arial" w:hAnsi="Arial" w:cs="Arial"/>
        <w:sz w:val="16"/>
      </w:rPr>
      <w:t xml:space="preserve">  </w:t>
    </w:r>
    <w:r>
      <w:rPr>
        <w:rFonts w:ascii="Arial" w:eastAsia="Arial" w:hAnsi="Arial" w:cs="Arial"/>
        <w:sz w:val="16"/>
      </w:rPr>
      <w:tab/>
      <w:t xml:space="preserve">Last modified:  2013  </w:t>
    </w:r>
  </w:p>
  <w:p w14:paraId="57F4888E" w14:textId="77777777" w:rsidR="00DB1C23" w:rsidRDefault="00707561">
    <w:pPr>
      <w:spacing w:after="0" w:line="259" w:lineRule="auto"/>
      <w:ind w:left="-704" w:firstLine="0"/>
    </w:pPr>
    <w:r>
      <w:rPr>
        <w:rFonts w:ascii="Arial" w:eastAsia="Arial" w:hAnsi="Arial" w:cs="Arial"/>
        <w:sz w:val="12"/>
      </w:rPr>
      <w:t xml:space="preserve"> </w:t>
    </w:r>
  </w:p>
  <w:p w14:paraId="5B279317" w14:textId="77777777" w:rsidR="00DB1C23" w:rsidRDefault="00707561">
    <w:pPr>
      <w:spacing w:after="151" w:line="259" w:lineRule="auto"/>
      <w:ind w:left="-704"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w:t>
    </w:r>
  </w:p>
  <w:p w14:paraId="1842BB97" w14:textId="77777777" w:rsidR="00DB1C23" w:rsidRDefault="00707561">
    <w:pPr>
      <w:spacing w:after="0" w:line="259" w:lineRule="auto"/>
      <w:ind w:left="5" w:firstLine="0"/>
      <w:jc w:val="center"/>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21FF6" w14:textId="77777777" w:rsidR="00F52B30" w:rsidRDefault="00F52B30">
      <w:pPr>
        <w:spacing w:after="0" w:line="240" w:lineRule="auto"/>
      </w:pPr>
      <w:r>
        <w:separator/>
      </w:r>
    </w:p>
  </w:footnote>
  <w:footnote w:type="continuationSeparator" w:id="0">
    <w:p w14:paraId="5B50A887" w14:textId="77777777" w:rsidR="00F52B30" w:rsidRDefault="00F52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3D8A"/>
    <w:multiLevelType w:val="hybridMultilevel"/>
    <w:tmpl w:val="352648FE"/>
    <w:lvl w:ilvl="0" w:tplc="AF8AB9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2DC4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D03D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F867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24B1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D4F0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90C5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0E47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9A95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4F4091"/>
    <w:multiLevelType w:val="hybridMultilevel"/>
    <w:tmpl w:val="8CA2AFAC"/>
    <w:lvl w:ilvl="0" w:tplc="E65E42C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4A0A6A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0C440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1A0448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6883A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5A8B9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9865F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F8FD5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D6D27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0A3DD8"/>
    <w:multiLevelType w:val="hybridMultilevel"/>
    <w:tmpl w:val="9822CB5A"/>
    <w:lvl w:ilvl="0" w:tplc="BEA422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2AE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90F9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CCD1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089C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843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F43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3856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BE5F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65445FE"/>
    <w:multiLevelType w:val="hybridMultilevel"/>
    <w:tmpl w:val="D3F88510"/>
    <w:lvl w:ilvl="0" w:tplc="4300A3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58C6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B2C2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BC3E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8C3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868A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AEDF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1429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E2FD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545037"/>
    <w:multiLevelType w:val="hybridMultilevel"/>
    <w:tmpl w:val="08EC87D8"/>
    <w:lvl w:ilvl="0" w:tplc="E4E24D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9A8F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92D4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EA21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AC9C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5248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AC90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C4A9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8C93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23"/>
    <w:rsid w:val="00235BD7"/>
    <w:rsid w:val="002B7EDC"/>
    <w:rsid w:val="00707561"/>
    <w:rsid w:val="00DB1C23"/>
    <w:rsid w:val="00F52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14F"/>
  <w15:docId w15:val="{072324AD-94F5-4AE8-9D85-EF39C6D2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458"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hd w:val="clear" w:color="auto" w:fill="DAEEF3"/>
      <w:spacing w:after="0"/>
      <w:ind w:left="10" w:hanging="10"/>
      <w:outlineLvl w:val="0"/>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B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DC"/>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Ukraine</cp:lastModifiedBy>
  <cp:revision>3</cp:revision>
  <dcterms:created xsi:type="dcterms:W3CDTF">2020-09-13T12:35:00Z</dcterms:created>
  <dcterms:modified xsi:type="dcterms:W3CDTF">2020-09-13T12:54:00Z</dcterms:modified>
</cp:coreProperties>
</file>