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9B" w:rsidRDefault="00790C9B">
      <w:pPr>
        <w:rPr>
          <w:lang w:val="en-US"/>
        </w:rPr>
      </w:pPr>
    </w:p>
    <w:p w:rsidR="001A6D92" w:rsidRDefault="005B3A68" w:rsidP="00A14798">
      <w:pPr>
        <w:ind w:firstLine="708"/>
      </w:pPr>
      <w:r>
        <w:t>Циклограмма работы светофоров</w:t>
      </w:r>
      <w:r w:rsidR="00A14798">
        <w:t xml:space="preserve"> перекрёстка на российски</w:t>
      </w:r>
      <w:r w:rsidR="006F0ECA">
        <w:t>х соревнованиях РобоТраффик-201</w:t>
      </w:r>
      <w:r w:rsidR="006F0ECA" w:rsidRPr="006F0ECA">
        <w:t>5</w:t>
      </w:r>
    </w:p>
    <w:p w:rsidR="008E2CE0" w:rsidRPr="008E2CE0" w:rsidRDefault="008E2CE0" w:rsidP="008E2CE0">
      <w:pPr>
        <w:ind w:left="2832" w:firstLine="708"/>
        <w:rPr>
          <w:b/>
          <w:sz w:val="24"/>
          <w:szCs w:val="24"/>
        </w:rPr>
      </w:pPr>
      <w:r w:rsidRPr="008E2CE0">
        <w:rPr>
          <w:b/>
          <w:sz w:val="24"/>
          <w:szCs w:val="24"/>
        </w:rPr>
        <w:t>ПРОВЕРИТЬ ФАКТИЧЕСКУЮ!!!!!</w:t>
      </w:r>
    </w:p>
    <w:tbl>
      <w:tblPr>
        <w:tblStyle w:val="a3"/>
        <w:tblW w:w="11545" w:type="dxa"/>
        <w:tblInd w:w="-2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560"/>
        <w:gridCol w:w="560"/>
        <w:gridCol w:w="280"/>
        <w:gridCol w:w="280"/>
        <w:gridCol w:w="281"/>
        <w:gridCol w:w="280"/>
        <w:gridCol w:w="281"/>
        <w:gridCol w:w="280"/>
        <w:gridCol w:w="561"/>
        <w:gridCol w:w="561"/>
        <w:gridCol w:w="561"/>
        <w:gridCol w:w="561"/>
        <w:gridCol w:w="561"/>
        <w:gridCol w:w="561"/>
        <w:gridCol w:w="303"/>
        <w:gridCol w:w="303"/>
        <w:gridCol w:w="303"/>
        <w:gridCol w:w="303"/>
        <w:gridCol w:w="303"/>
        <w:gridCol w:w="303"/>
        <w:gridCol w:w="561"/>
        <w:gridCol w:w="561"/>
        <w:gridCol w:w="508"/>
        <w:gridCol w:w="508"/>
        <w:gridCol w:w="508"/>
      </w:tblGrid>
      <w:tr w:rsidR="005B3A68" w:rsidTr="005B3A68">
        <w:trPr>
          <w:cantSplit/>
          <w:trHeight w:val="224"/>
        </w:trPr>
        <w:tc>
          <w:tcPr>
            <w:tcW w:w="913" w:type="dxa"/>
            <w:tcBorders>
              <w:bottom w:val="nil"/>
              <w:tl2br w:val="nil"/>
            </w:tcBorders>
            <w:shd w:val="clear" w:color="auto" w:fill="FFFFFF" w:themeFill="background1"/>
          </w:tcPr>
          <w:p w:rsidR="005B3A68" w:rsidRPr="005B3A68" w:rsidRDefault="005B3A68" w:rsidP="005B3A68">
            <w:r>
              <w:t xml:space="preserve"> Секунды</w:t>
            </w:r>
          </w:p>
        </w:tc>
        <w:tc>
          <w:tcPr>
            <w:tcW w:w="560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</w:t>
            </w:r>
          </w:p>
        </w:tc>
        <w:tc>
          <w:tcPr>
            <w:tcW w:w="560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2</w:t>
            </w:r>
          </w:p>
        </w:tc>
        <w:tc>
          <w:tcPr>
            <w:tcW w:w="560" w:type="dxa"/>
            <w:gridSpan w:val="2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3</w:t>
            </w:r>
          </w:p>
        </w:tc>
        <w:tc>
          <w:tcPr>
            <w:tcW w:w="561" w:type="dxa"/>
            <w:gridSpan w:val="2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4</w:t>
            </w:r>
          </w:p>
        </w:tc>
        <w:tc>
          <w:tcPr>
            <w:tcW w:w="561" w:type="dxa"/>
            <w:gridSpan w:val="2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5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6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7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8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 w:rsidP="005B69E5">
            <w:r w:rsidRPr="008E2CE0">
              <w:t>9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10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11</w:t>
            </w:r>
          </w:p>
        </w:tc>
        <w:tc>
          <w:tcPr>
            <w:tcW w:w="606" w:type="dxa"/>
            <w:gridSpan w:val="2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12</w:t>
            </w:r>
          </w:p>
        </w:tc>
        <w:tc>
          <w:tcPr>
            <w:tcW w:w="606" w:type="dxa"/>
            <w:gridSpan w:val="2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13</w:t>
            </w:r>
          </w:p>
        </w:tc>
        <w:tc>
          <w:tcPr>
            <w:tcW w:w="606" w:type="dxa"/>
            <w:gridSpan w:val="2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14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15</w:t>
            </w:r>
          </w:p>
        </w:tc>
        <w:tc>
          <w:tcPr>
            <w:tcW w:w="561" w:type="dxa"/>
            <w:vMerge w:val="restart"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16</w:t>
            </w:r>
          </w:p>
        </w:tc>
        <w:tc>
          <w:tcPr>
            <w:tcW w:w="508" w:type="dxa"/>
            <w:vMerge w:val="restart"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17</w:t>
            </w:r>
          </w:p>
        </w:tc>
        <w:tc>
          <w:tcPr>
            <w:tcW w:w="508" w:type="dxa"/>
            <w:vMerge w:val="restart"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18</w:t>
            </w:r>
          </w:p>
        </w:tc>
        <w:tc>
          <w:tcPr>
            <w:tcW w:w="508" w:type="dxa"/>
            <w:vMerge w:val="restart"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>
            <w:r w:rsidRPr="008E2CE0">
              <w:t>19</w:t>
            </w:r>
          </w:p>
        </w:tc>
      </w:tr>
      <w:tr w:rsidR="005B3A68" w:rsidTr="005B3A68">
        <w:trPr>
          <w:cantSplit/>
          <w:trHeight w:val="222"/>
        </w:trPr>
        <w:tc>
          <w:tcPr>
            <w:tcW w:w="913" w:type="dxa"/>
            <w:tcBorders>
              <w:top w:val="nil"/>
              <w:bottom w:val="nil"/>
              <w:tl2br w:val="single" w:sz="4" w:space="0" w:color="auto"/>
            </w:tcBorders>
            <w:shd w:val="clear" w:color="auto" w:fill="FFFFFF" w:themeFill="background1"/>
          </w:tcPr>
          <w:p w:rsidR="005B3A68" w:rsidRDefault="005B3A68" w:rsidP="005B3A68"/>
        </w:tc>
        <w:tc>
          <w:tcPr>
            <w:tcW w:w="560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0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0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 w:rsidP="005B69E5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606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606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606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08" w:type="dxa"/>
            <w:vMerge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08" w:type="dxa"/>
            <w:vMerge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08" w:type="dxa"/>
            <w:vMerge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/>
        </w:tc>
      </w:tr>
      <w:tr w:rsidR="005B3A68" w:rsidTr="005B3A68">
        <w:trPr>
          <w:cantSplit/>
          <w:trHeight w:val="222"/>
        </w:trPr>
        <w:tc>
          <w:tcPr>
            <w:tcW w:w="913" w:type="dxa"/>
            <w:tcBorders>
              <w:top w:val="nil"/>
              <w:tl2br w:val="nil"/>
            </w:tcBorders>
            <w:shd w:val="clear" w:color="auto" w:fill="FFFFFF" w:themeFill="background1"/>
          </w:tcPr>
          <w:p w:rsidR="005B3A68" w:rsidRDefault="00A14798" w:rsidP="00A14798">
            <w:pPr>
              <w:jc w:val="center"/>
            </w:pPr>
            <w:r>
              <w:t xml:space="preserve">№ </w:t>
            </w:r>
            <w:r w:rsidR="005B3A68">
              <w:t>Светофор</w:t>
            </w:r>
            <w:r>
              <w:t>а</w:t>
            </w:r>
          </w:p>
        </w:tc>
        <w:tc>
          <w:tcPr>
            <w:tcW w:w="560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0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0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 w:rsidP="005B69E5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606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606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606" w:type="dxa"/>
            <w:gridSpan w:val="2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61" w:type="dxa"/>
            <w:vMerge/>
            <w:shd w:val="clear" w:color="auto" w:fill="FFFFFF" w:themeFill="background1"/>
            <w:noWrap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08" w:type="dxa"/>
            <w:vMerge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08" w:type="dxa"/>
            <w:vMerge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/>
        </w:tc>
        <w:tc>
          <w:tcPr>
            <w:tcW w:w="508" w:type="dxa"/>
            <w:vMerge/>
            <w:shd w:val="clear" w:color="auto" w:fill="FFFFFF" w:themeFill="background1"/>
            <w:tcMar>
              <w:left w:w="284" w:type="dxa"/>
              <w:right w:w="0" w:type="dxa"/>
            </w:tcMar>
          </w:tcPr>
          <w:p w:rsidR="005B3A68" w:rsidRPr="008E2CE0" w:rsidRDefault="005B3A68"/>
        </w:tc>
      </w:tr>
      <w:tr w:rsidR="005B69E5" w:rsidTr="006F0ECA">
        <w:trPr>
          <w:cantSplit/>
          <w:trHeight w:val="104"/>
        </w:trPr>
        <w:tc>
          <w:tcPr>
            <w:tcW w:w="913" w:type="dxa"/>
            <w:vMerge w:val="restart"/>
            <w:shd w:val="clear" w:color="auto" w:fill="FFFFFF" w:themeFill="background1"/>
            <w:vAlign w:val="center"/>
          </w:tcPr>
          <w:p w:rsidR="005B69E5" w:rsidRPr="005B3A68" w:rsidRDefault="005B69E5" w:rsidP="005B69E5">
            <w:pPr>
              <w:jc w:val="center"/>
              <w:rPr>
                <w:sz w:val="36"/>
                <w:szCs w:val="36"/>
              </w:rPr>
            </w:pPr>
            <w:r w:rsidRPr="008E2CE0">
              <w:rPr>
                <w:sz w:val="36"/>
                <w:szCs w:val="36"/>
              </w:rPr>
              <w:t>2</w:t>
            </w:r>
            <w:r w:rsidR="005B3A68" w:rsidRPr="005B3A68">
              <w:rPr>
                <w:sz w:val="36"/>
                <w:szCs w:val="36"/>
              </w:rPr>
              <w:t>,4</w:t>
            </w:r>
          </w:p>
        </w:tc>
        <w:tc>
          <w:tcPr>
            <w:tcW w:w="560" w:type="dxa"/>
            <w:vMerge w:val="restart"/>
            <w:shd w:val="clear" w:color="auto" w:fill="FF0000"/>
            <w:noWrap/>
          </w:tcPr>
          <w:p w:rsidR="005B69E5" w:rsidRPr="008E2CE0" w:rsidRDefault="005B69E5"/>
        </w:tc>
        <w:tc>
          <w:tcPr>
            <w:tcW w:w="560" w:type="dxa"/>
            <w:vMerge w:val="restart"/>
            <w:shd w:val="clear" w:color="auto" w:fill="FF0000"/>
            <w:noWrap/>
          </w:tcPr>
          <w:p w:rsidR="005B69E5" w:rsidRPr="008E2CE0" w:rsidRDefault="005B69E5"/>
        </w:tc>
        <w:tc>
          <w:tcPr>
            <w:tcW w:w="560" w:type="dxa"/>
            <w:gridSpan w:val="2"/>
            <w:vMerge w:val="restart"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gridSpan w:val="2"/>
            <w:vMerge w:val="restart"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gridSpan w:val="2"/>
            <w:vMerge w:val="restart"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vMerge w:val="restart"/>
            <w:shd w:val="clear" w:color="auto" w:fill="00B050"/>
            <w:noWrap/>
          </w:tcPr>
          <w:p w:rsidR="005B69E5" w:rsidRPr="008E2CE0" w:rsidRDefault="005B69E5"/>
        </w:tc>
        <w:tc>
          <w:tcPr>
            <w:tcW w:w="561" w:type="dxa"/>
            <w:vMerge w:val="restart"/>
            <w:shd w:val="clear" w:color="auto" w:fill="00B050"/>
            <w:noWrap/>
          </w:tcPr>
          <w:p w:rsidR="005B69E5" w:rsidRPr="008E2CE0" w:rsidRDefault="005B69E5"/>
        </w:tc>
        <w:tc>
          <w:tcPr>
            <w:tcW w:w="303" w:type="dxa"/>
            <w:vMerge w:val="restart"/>
            <w:shd w:val="clear" w:color="auto" w:fill="FFFFFF" w:themeFill="background1"/>
            <w:noWrap/>
          </w:tcPr>
          <w:p w:rsidR="005B69E5" w:rsidRPr="008E2CE0" w:rsidRDefault="005B69E5"/>
        </w:tc>
        <w:tc>
          <w:tcPr>
            <w:tcW w:w="303" w:type="dxa"/>
            <w:vMerge w:val="restart"/>
            <w:shd w:val="clear" w:color="auto" w:fill="00B050"/>
          </w:tcPr>
          <w:p w:rsidR="005B69E5" w:rsidRPr="008E2CE0" w:rsidRDefault="005B69E5"/>
        </w:tc>
        <w:tc>
          <w:tcPr>
            <w:tcW w:w="303" w:type="dxa"/>
            <w:vMerge w:val="restart"/>
            <w:shd w:val="clear" w:color="auto" w:fill="FFFFFF" w:themeFill="background1"/>
            <w:noWrap/>
          </w:tcPr>
          <w:p w:rsidR="005B69E5" w:rsidRPr="008E2CE0" w:rsidRDefault="005B69E5"/>
        </w:tc>
        <w:tc>
          <w:tcPr>
            <w:tcW w:w="303" w:type="dxa"/>
            <w:vMerge w:val="restart"/>
            <w:shd w:val="clear" w:color="auto" w:fill="00B050"/>
          </w:tcPr>
          <w:p w:rsidR="005B69E5" w:rsidRPr="008E2CE0" w:rsidRDefault="005B69E5"/>
        </w:tc>
        <w:tc>
          <w:tcPr>
            <w:tcW w:w="303" w:type="dxa"/>
            <w:vMerge w:val="restart"/>
            <w:shd w:val="clear" w:color="auto" w:fill="FFFFFF" w:themeFill="background1"/>
            <w:noWrap/>
          </w:tcPr>
          <w:p w:rsidR="005B69E5" w:rsidRPr="008E2CE0" w:rsidRDefault="005B69E5"/>
        </w:tc>
        <w:tc>
          <w:tcPr>
            <w:tcW w:w="303" w:type="dxa"/>
            <w:vMerge w:val="restart"/>
            <w:shd w:val="clear" w:color="auto" w:fill="00B050"/>
          </w:tcPr>
          <w:p w:rsidR="005B69E5" w:rsidRPr="008E2CE0" w:rsidRDefault="005B69E5"/>
        </w:tc>
        <w:tc>
          <w:tcPr>
            <w:tcW w:w="561" w:type="dxa"/>
            <w:vMerge w:val="restart"/>
            <w:shd w:val="clear" w:color="auto" w:fill="FFFF00"/>
            <w:noWrap/>
          </w:tcPr>
          <w:p w:rsidR="005B69E5" w:rsidRPr="008E2CE0" w:rsidRDefault="005B69E5"/>
        </w:tc>
        <w:tc>
          <w:tcPr>
            <w:tcW w:w="561" w:type="dxa"/>
            <w:vMerge w:val="restart"/>
            <w:shd w:val="clear" w:color="auto" w:fill="FFFF00"/>
            <w:noWrap/>
          </w:tcPr>
          <w:p w:rsidR="005B69E5" w:rsidRPr="008E2CE0" w:rsidRDefault="005B69E5"/>
        </w:tc>
        <w:tc>
          <w:tcPr>
            <w:tcW w:w="508" w:type="dxa"/>
            <w:vMerge w:val="restart"/>
            <w:shd w:val="clear" w:color="auto" w:fill="FF0000"/>
          </w:tcPr>
          <w:p w:rsidR="005B69E5" w:rsidRPr="008E2CE0" w:rsidRDefault="005B69E5"/>
        </w:tc>
        <w:tc>
          <w:tcPr>
            <w:tcW w:w="508" w:type="dxa"/>
            <w:vMerge w:val="restart"/>
            <w:shd w:val="clear" w:color="auto" w:fill="FF0000"/>
          </w:tcPr>
          <w:p w:rsidR="005B69E5" w:rsidRPr="008E2CE0" w:rsidRDefault="005B69E5"/>
        </w:tc>
        <w:tc>
          <w:tcPr>
            <w:tcW w:w="508" w:type="dxa"/>
            <w:vMerge w:val="restart"/>
            <w:shd w:val="clear" w:color="auto" w:fill="FF0000"/>
          </w:tcPr>
          <w:p w:rsidR="005B69E5" w:rsidRPr="008E2CE0" w:rsidRDefault="005B69E5"/>
        </w:tc>
      </w:tr>
      <w:tr w:rsidR="005B69E5" w:rsidTr="006F0ECA">
        <w:trPr>
          <w:cantSplit/>
          <w:trHeight w:val="103"/>
        </w:trPr>
        <w:tc>
          <w:tcPr>
            <w:tcW w:w="913" w:type="dxa"/>
            <w:vMerge/>
            <w:shd w:val="clear" w:color="auto" w:fill="FFFFFF" w:themeFill="background1"/>
            <w:vAlign w:val="center"/>
          </w:tcPr>
          <w:p w:rsidR="005B69E5" w:rsidRPr="008E2CE0" w:rsidRDefault="005B69E5" w:rsidP="005B69E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60" w:type="dxa"/>
            <w:vMerge/>
            <w:shd w:val="clear" w:color="auto" w:fill="FF0000"/>
            <w:noWrap/>
          </w:tcPr>
          <w:p w:rsidR="005B69E5" w:rsidRPr="008E2CE0" w:rsidRDefault="005B69E5"/>
        </w:tc>
        <w:tc>
          <w:tcPr>
            <w:tcW w:w="560" w:type="dxa"/>
            <w:vMerge/>
            <w:shd w:val="clear" w:color="auto" w:fill="FF0000"/>
            <w:noWrap/>
          </w:tcPr>
          <w:p w:rsidR="005B69E5" w:rsidRPr="008E2CE0" w:rsidRDefault="005B69E5"/>
        </w:tc>
        <w:tc>
          <w:tcPr>
            <w:tcW w:w="560" w:type="dxa"/>
            <w:gridSpan w:val="2"/>
            <w:vMerge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gridSpan w:val="2"/>
            <w:vMerge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gridSpan w:val="2"/>
            <w:vMerge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vMerge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vMerge/>
            <w:shd w:val="clear" w:color="auto" w:fill="FF0000"/>
            <w:noWrap/>
          </w:tcPr>
          <w:p w:rsidR="005B69E5" w:rsidRPr="008E2CE0" w:rsidRDefault="005B69E5"/>
        </w:tc>
        <w:tc>
          <w:tcPr>
            <w:tcW w:w="561" w:type="dxa"/>
            <w:shd w:val="clear" w:color="auto" w:fill="FFFF00"/>
            <w:noWrap/>
          </w:tcPr>
          <w:p w:rsidR="005B69E5" w:rsidRPr="008E2CE0" w:rsidRDefault="005B69E5"/>
        </w:tc>
        <w:tc>
          <w:tcPr>
            <w:tcW w:w="561" w:type="dxa"/>
            <w:shd w:val="clear" w:color="auto" w:fill="FFFF00"/>
            <w:noWrap/>
          </w:tcPr>
          <w:p w:rsidR="005B69E5" w:rsidRPr="008E2CE0" w:rsidRDefault="005B69E5"/>
        </w:tc>
        <w:tc>
          <w:tcPr>
            <w:tcW w:w="561" w:type="dxa"/>
            <w:vMerge/>
            <w:shd w:val="clear" w:color="auto" w:fill="00B050"/>
            <w:noWrap/>
          </w:tcPr>
          <w:p w:rsidR="005B69E5" w:rsidRPr="008E2CE0" w:rsidRDefault="005B69E5"/>
        </w:tc>
        <w:tc>
          <w:tcPr>
            <w:tcW w:w="561" w:type="dxa"/>
            <w:vMerge/>
            <w:shd w:val="clear" w:color="auto" w:fill="00B050"/>
            <w:noWrap/>
          </w:tcPr>
          <w:p w:rsidR="005B69E5" w:rsidRPr="008E2CE0" w:rsidRDefault="005B69E5"/>
        </w:tc>
        <w:tc>
          <w:tcPr>
            <w:tcW w:w="303" w:type="dxa"/>
            <w:vMerge/>
            <w:shd w:val="clear" w:color="auto" w:fill="FFFFFF" w:themeFill="background1"/>
            <w:noWrap/>
          </w:tcPr>
          <w:p w:rsidR="005B69E5" w:rsidRPr="008E2CE0" w:rsidRDefault="005B69E5"/>
        </w:tc>
        <w:tc>
          <w:tcPr>
            <w:tcW w:w="303" w:type="dxa"/>
            <w:vMerge/>
            <w:shd w:val="clear" w:color="auto" w:fill="00B050"/>
          </w:tcPr>
          <w:p w:rsidR="005B69E5" w:rsidRPr="008E2CE0" w:rsidRDefault="005B69E5"/>
        </w:tc>
        <w:tc>
          <w:tcPr>
            <w:tcW w:w="303" w:type="dxa"/>
            <w:vMerge/>
            <w:shd w:val="clear" w:color="auto" w:fill="FFFFFF" w:themeFill="background1"/>
            <w:noWrap/>
          </w:tcPr>
          <w:p w:rsidR="005B69E5" w:rsidRPr="008E2CE0" w:rsidRDefault="005B69E5"/>
        </w:tc>
        <w:tc>
          <w:tcPr>
            <w:tcW w:w="303" w:type="dxa"/>
            <w:vMerge/>
            <w:shd w:val="clear" w:color="auto" w:fill="00B050"/>
          </w:tcPr>
          <w:p w:rsidR="005B69E5" w:rsidRPr="008E2CE0" w:rsidRDefault="005B69E5"/>
        </w:tc>
        <w:tc>
          <w:tcPr>
            <w:tcW w:w="303" w:type="dxa"/>
            <w:vMerge/>
            <w:shd w:val="clear" w:color="auto" w:fill="FFFFFF" w:themeFill="background1"/>
            <w:noWrap/>
          </w:tcPr>
          <w:p w:rsidR="005B69E5" w:rsidRPr="008E2CE0" w:rsidRDefault="005B69E5"/>
        </w:tc>
        <w:tc>
          <w:tcPr>
            <w:tcW w:w="303" w:type="dxa"/>
            <w:vMerge/>
            <w:shd w:val="clear" w:color="auto" w:fill="00B050"/>
          </w:tcPr>
          <w:p w:rsidR="005B69E5" w:rsidRPr="008E2CE0" w:rsidRDefault="005B69E5"/>
        </w:tc>
        <w:tc>
          <w:tcPr>
            <w:tcW w:w="561" w:type="dxa"/>
            <w:vMerge/>
            <w:shd w:val="clear" w:color="auto" w:fill="FFFF00"/>
            <w:noWrap/>
          </w:tcPr>
          <w:p w:rsidR="005B69E5" w:rsidRPr="008E2CE0" w:rsidRDefault="005B69E5"/>
        </w:tc>
        <w:tc>
          <w:tcPr>
            <w:tcW w:w="561" w:type="dxa"/>
            <w:vMerge/>
            <w:shd w:val="clear" w:color="auto" w:fill="FFFF00"/>
            <w:noWrap/>
          </w:tcPr>
          <w:p w:rsidR="005B69E5" w:rsidRPr="008E2CE0" w:rsidRDefault="005B69E5"/>
        </w:tc>
        <w:tc>
          <w:tcPr>
            <w:tcW w:w="508" w:type="dxa"/>
            <w:vMerge/>
            <w:shd w:val="clear" w:color="auto" w:fill="FF0000"/>
          </w:tcPr>
          <w:p w:rsidR="005B69E5" w:rsidRPr="008E2CE0" w:rsidRDefault="005B69E5"/>
        </w:tc>
        <w:tc>
          <w:tcPr>
            <w:tcW w:w="508" w:type="dxa"/>
            <w:vMerge/>
            <w:shd w:val="clear" w:color="auto" w:fill="FF0000"/>
          </w:tcPr>
          <w:p w:rsidR="005B69E5" w:rsidRPr="008E2CE0" w:rsidRDefault="005B69E5"/>
        </w:tc>
        <w:tc>
          <w:tcPr>
            <w:tcW w:w="508" w:type="dxa"/>
            <w:vMerge/>
            <w:shd w:val="clear" w:color="auto" w:fill="FF0000"/>
          </w:tcPr>
          <w:p w:rsidR="005B69E5" w:rsidRPr="008E2CE0" w:rsidRDefault="005B69E5"/>
        </w:tc>
      </w:tr>
      <w:tr w:rsidR="005B69E5" w:rsidTr="006F0ECA">
        <w:trPr>
          <w:cantSplit/>
          <w:trHeight w:val="208"/>
        </w:trPr>
        <w:tc>
          <w:tcPr>
            <w:tcW w:w="913" w:type="dxa"/>
            <w:vMerge w:val="restart"/>
            <w:shd w:val="clear" w:color="auto" w:fill="FFFFFF" w:themeFill="background1"/>
            <w:vAlign w:val="center"/>
          </w:tcPr>
          <w:p w:rsidR="005B69E5" w:rsidRPr="005B3A68" w:rsidRDefault="005B69E5" w:rsidP="005B69E5">
            <w:pPr>
              <w:jc w:val="center"/>
              <w:rPr>
                <w:sz w:val="36"/>
                <w:szCs w:val="36"/>
              </w:rPr>
            </w:pPr>
            <w:r w:rsidRPr="005B3A68">
              <w:rPr>
                <w:sz w:val="36"/>
                <w:szCs w:val="36"/>
                <w:lang w:val="en-US"/>
              </w:rPr>
              <w:t>1</w:t>
            </w:r>
            <w:r w:rsidR="005B3A68" w:rsidRPr="005B3A68">
              <w:rPr>
                <w:sz w:val="36"/>
                <w:szCs w:val="36"/>
              </w:rPr>
              <w:t>,3</w:t>
            </w:r>
          </w:p>
        </w:tc>
        <w:tc>
          <w:tcPr>
            <w:tcW w:w="560" w:type="dxa"/>
            <w:vMerge w:val="restart"/>
            <w:shd w:val="clear" w:color="auto" w:fill="00B05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0" w:type="dxa"/>
            <w:vMerge w:val="restart"/>
            <w:shd w:val="clear" w:color="auto" w:fill="00B05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 w:val="restart"/>
            <w:shd w:val="clear" w:color="auto" w:fill="FFFFFF" w:themeFill="background1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 w:val="restart"/>
            <w:shd w:val="clear" w:color="auto" w:fill="00B05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1" w:type="dxa"/>
            <w:vMerge w:val="restart"/>
            <w:shd w:val="clear" w:color="auto" w:fill="FFFFFF" w:themeFill="background1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 w:val="restart"/>
            <w:shd w:val="clear" w:color="auto" w:fill="00B05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1" w:type="dxa"/>
            <w:vMerge w:val="restart"/>
            <w:shd w:val="clear" w:color="auto" w:fill="FFFFFF" w:themeFill="background1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 w:val="restart"/>
            <w:shd w:val="clear" w:color="auto" w:fill="00B05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FF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FF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606" w:type="dxa"/>
            <w:gridSpan w:val="2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606" w:type="dxa"/>
            <w:gridSpan w:val="2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606" w:type="dxa"/>
            <w:gridSpan w:val="2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 w:val="restart"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08" w:type="dxa"/>
            <w:vMerge w:val="restart"/>
            <w:shd w:val="clear" w:color="auto" w:fill="FF000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08" w:type="dxa"/>
            <w:shd w:val="clear" w:color="auto" w:fill="FF000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08" w:type="dxa"/>
            <w:shd w:val="clear" w:color="auto" w:fill="FF0000"/>
          </w:tcPr>
          <w:p w:rsidR="005B69E5" w:rsidRDefault="005B69E5">
            <w:pPr>
              <w:rPr>
                <w:lang w:val="en-US"/>
              </w:rPr>
            </w:pPr>
          </w:p>
        </w:tc>
      </w:tr>
      <w:tr w:rsidR="005B69E5" w:rsidTr="006F0ECA">
        <w:trPr>
          <w:cantSplit/>
          <w:trHeight w:val="207"/>
        </w:trPr>
        <w:tc>
          <w:tcPr>
            <w:tcW w:w="913" w:type="dxa"/>
            <w:vMerge/>
            <w:shd w:val="clear" w:color="auto" w:fill="FFFFFF" w:themeFill="background1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0" w:type="dxa"/>
            <w:vMerge/>
            <w:shd w:val="clear" w:color="auto" w:fill="00B05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0" w:type="dxa"/>
            <w:vMerge/>
            <w:shd w:val="clear" w:color="auto" w:fill="00B05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/>
            <w:shd w:val="clear" w:color="auto" w:fill="FFFFFF" w:themeFill="background1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/>
            <w:shd w:val="clear" w:color="auto" w:fill="00B05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1" w:type="dxa"/>
            <w:vMerge/>
            <w:shd w:val="clear" w:color="auto" w:fill="FFFFFF" w:themeFill="background1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/>
            <w:shd w:val="clear" w:color="auto" w:fill="00B05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1" w:type="dxa"/>
            <w:vMerge/>
            <w:shd w:val="clear" w:color="auto" w:fill="FFFFFF" w:themeFill="background1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280" w:type="dxa"/>
            <w:vMerge/>
            <w:shd w:val="clear" w:color="auto" w:fill="00B05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FF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FF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606" w:type="dxa"/>
            <w:gridSpan w:val="2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606" w:type="dxa"/>
            <w:gridSpan w:val="2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606" w:type="dxa"/>
            <w:gridSpan w:val="2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61" w:type="dxa"/>
            <w:vMerge/>
            <w:shd w:val="clear" w:color="auto" w:fill="FF0000"/>
            <w:noWrap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08" w:type="dxa"/>
            <w:vMerge/>
            <w:shd w:val="clear" w:color="auto" w:fill="FF000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08" w:type="dxa"/>
            <w:shd w:val="clear" w:color="auto" w:fill="FFFF00"/>
          </w:tcPr>
          <w:p w:rsidR="005B69E5" w:rsidRDefault="005B69E5">
            <w:pPr>
              <w:rPr>
                <w:lang w:val="en-US"/>
              </w:rPr>
            </w:pPr>
          </w:p>
        </w:tc>
        <w:tc>
          <w:tcPr>
            <w:tcW w:w="508" w:type="dxa"/>
            <w:shd w:val="clear" w:color="auto" w:fill="FFFF00"/>
          </w:tcPr>
          <w:p w:rsidR="005B69E5" w:rsidRDefault="005B69E5">
            <w:pPr>
              <w:rPr>
                <w:lang w:val="en-US"/>
              </w:rPr>
            </w:pPr>
          </w:p>
        </w:tc>
      </w:tr>
    </w:tbl>
    <w:p w:rsidR="001A6D92" w:rsidRPr="001A6D92" w:rsidRDefault="001A6D92" w:rsidP="006F0ECA">
      <w:pPr>
        <w:shd w:val="clear" w:color="auto" w:fill="FFFFFF" w:themeFill="background1"/>
        <w:rPr>
          <w:lang w:val="en-US"/>
        </w:rPr>
      </w:pPr>
      <w:bookmarkStart w:id="0" w:name="_GoBack"/>
      <w:bookmarkEnd w:id="0"/>
    </w:p>
    <w:sectPr w:rsidR="001A6D92" w:rsidRPr="001A6D92" w:rsidSect="005B3A68">
      <w:pgSz w:w="16839" w:h="11907" w:orient="landscape" w:code="9"/>
      <w:pgMar w:top="426" w:right="1134" w:bottom="85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0C"/>
    <w:rsid w:val="001439F6"/>
    <w:rsid w:val="001A6D92"/>
    <w:rsid w:val="003F1CE2"/>
    <w:rsid w:val="005B3A68"/>
    <w:rsid w:val="005B69E5"/>
    <w:rsid w:val="006F0ECA"/>
    <w:rsid w:val="00790C9B"/>
    <w:rsid w:val="00880ACF"/>
    <w:rsid w:val="008E2CE0"/>
    <w:rsid w:val="00A14798"/>
    <w:rsid w:val="00C51CE9"/>
    <w:rsid w:val="00C71A47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M. Skibitsky</dc:creator>
  <cp:lastModifiedBy>Roman M. Skibitsky</cp:lastModifiedBy>
  <cp:revision>3</cp:revision>
  <dcterms:created xsi:type="dcterms:W3CDTF">2015-12-27T17:37:00Z</dcterms:created>
  <dcterms:modified xsi:type="dcterms:W3CDTF">2015-12-27T17:38:00Z</dcterms:modified>
</cp:coreProperties>
</file>