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b/>
          <w:b/>
          <w:sz w:val="28"/>
          <w:szCs w:val="28"/>
        </w:rPr>
      </w:pPr>
      <w:r>
        <w:rPr>
          <w:rFonts w:ascii="Book Antiqua" w:hAnsi="Book Antiqua"/>
          <w:b/>
          <w:sz w:val="28"/>
          <w:szCs w:val="28"/>
        </w:rPr>
        <w:t>National Institute of Technology Karnataka Surathkal,</w:t>
      </w:r>
    </w:p>
    <w:p>
      <w:pPr>
        <w:pStyle w:val="Normal"/>
        <w:jc w:val="center"/>
        <w:rPr>
          <w:rFonts w:ascii="Book Antiqua" w:hAnsi="Book Antiqua"/>
          <w:b/>
          <w:b/>
          <w:sz w:val="28"/>
          <w:szCs w:val="28"/>
        </w:rPr>
      </w:pPr>
      <w:r>
        <w:rPr>
          <w:rFonts w:ascii="Book Antiqua" w:hAnsi="Book Antiqua"/>
          <w:b/>
          <w:sz w:val="28"/>
          <w:szCs w:val="28"/>
        </w:rPr>
        <w:t>Department of Information Technology,</w:t>
      </w:r>
    </w:p>
    <w:p>
      <w:pPr>
        <w:pStyle w:val="Quotations"/>
        <w:jc w:val="center"/>
        <w:rPr>
          <w:rFonts w:ascii="Book Antiqua" w:hAnsi="Book Antiqua"/>
          <w:b/>
          <w:b/>
          <w:sz w:val="28"/>
          <w:szCs w:val="28"/>
        </w:rPr>
      </w:pPr>
      <w:r>
        <w:rPr>
          <w:rFonts w:ascii="Book Antiqua" w:hAnsi="Book Antiqua"/>
          <w:b/>
          <w:sz w:val="28"/>
          <w:szCs w:val="28"/>
        </w:rPr>
        <w:t>IT 300 - Parallel Computing</w:t>
      </w:r>
    </w:p>
    <w:p>
      <w:pPr>
        <w:pStyle w:val="Quotations"/>
        <w:jc w:val="center"/>
        <w:rPr>
          <w:rFonts w:ascii="Times New Roman" w:hAnsi="Times New Roman" w:cs="Times New Roman"/>
        </w:rPr>
      </w:pPr>
      <w:r>
        <w:rPr>
          <w:rFonts w:ascii="Book Antiqua" w:hAnsi="Book Antiqua"/>
          <w:b/>
          <w:sz w:val="28"/>
          <w:szCs w:val="28"/>
        </w:rPr>
        <w:t>Lab 3: 21/08/2017</w:t>
      </w:r>
    </w:p>
    <w:p>
      <w:pPr>
        <w:pStyle w:val="Quotations"/>
        <w:ind w:left="927" w:right="567" w:hanging="0"/>
        <w:rPr>
          <w:rFonts w:ascii="Times New Roman" w:hAnsi="Times New Roman" w:cs="Times New Roman"/>
        </w:rPr>
      </w:pPr>
      <w:r>
        <w:rPr>
          <w:rFonts w:cs="Times New Roman" w:ascii="Times New Roman" w:hAnsi="Times New Roman"/>
        </w:rPr>
      </w:r>
    </w:p>
    <w:p>
      <w:pPr>
        <w:pStyle w:val="Quotations"/>
        <w:numPr>
          <w:ilvl w:val="0"/>
          <w:numId w:val="4"/>
        </w:numPr>
        <w:rPr>
          <w:rFonts w:ascii="Times New Roman" w:hAnsi="Times New Roman" w:cs="Times New Roman"/>
        </w:rPr>
      </w:pPr>
      <w:r>
        <w:rPr>
          <w:rFonts w:cs="Times New Roman" w:ascii="Times New Roman" w:hAnsi="Times New Roman"/>
        </w:rPr>
        <w:t>Consider the code which numerically approximates pi:</w:t>
      </w:r>
    </w:p>
    <w:p>
      <w:pPr>
        <w:pStyle w:val="Normal"/>
        <w:ind w:left="2151" w:hanging="0"/>
        <w:rPr>
          <w:rStyle w:val="SourceText"/>
          <w:rFonts w:ascii="Times New Roman" w:hAnsi="Times New Roman" w:cs="Times New Roman"/>
          <w:i/>
          <w:i/>
        </w:rPr>
      </w:pPr>
      <w:r>
        <w:rPr>
          <w:rStyle w:val="SourceText"/>
          <w:rFonts w:cs="Times New Roman" w:ascii="Times New Roman" w:hAnsi="Times New Roman"/>
        </w:rPr>
        <w:t xml:space="preserve">     </w:t>
      </w:r>
      <w:r>
        <w:rPr>
          <w:rStyle w:val="SourceText"/>
          <w:rFonts w:cs="Times New Roman" w:ascii="Times New Roman" w:hAnsi="Times New Roman"/>
          <w:i/>
        </w:rPr>
        <w:t>int</w:t>
      </w:r>
      <w:r>
        <w:rPr>
          <w:rFonts w:cs="Times New Roman" w:ascii="Times New Roman" w:hAnsi="Times New Roman"/>
          <w:i/>
        </w:rPr>
        <w:t xml:space="preserve"> </w:t>
      </w:r>
      <w:r>
        <w:rPr>
          <w:rStyle w:val="SourceText"/>
          <w:rFonts w:cs="Times New Roman" w:ascii="Times New Roman" w:hAnsi="Times New Roman"/>
          <w:i/>
        </w:rPr>
        <w:t>main(void){</w:t>
      </w:r>
    </w:p>
    <w:p>
      <w:pPr>
        <w:pStyle w:val="Normal"/>
        <w:ind w:left="2862" w:hanging="0"/>
        <w:rPr/>
      </w:pPr>
      <w:r>
        <w:rPr>
          <w:rStyle w:val="SourceText"/>
          <w:rFonts w:cs="Times New Roman" w:ascii="Times New Roman" w:hAnsi="Times New Roman"/>
          <w:i/>
        </w:rPr>
        <w:t>double</w:t>
      </w:r>
      <w:r>
        <w:rPr>
          <w:rFonts w:cs="Times New Roman" w:ascii="Times New Roman" w:hAnsi="Times New Roman"/>
          <w:i/>
        </w:rPr>
        <w:t xml:space="preserve"> </w:t>
      </w:r>
      <w:r>
        <w:rPr>
          <w:rStyle w:val="SourceText"/>
          <w:rFonts w:cs="Times New Roman" w:ascii="Times New Roman" w:hAnsi="Times New Roman"/>
          <w:i/>
        </w:rPr>
        <w:t>pi,x;</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int</w:t>
      </w:r>
      <w:r>
        <w:rPr>
          <w:rFonts w:cs="Times New Roman" w:ascii="Times New Roman" w:hAnsi="Times New Roman"/>
          <w:i/>
        </w:rPr>
        <w:t xml:space="preserve"> </w:t>
      </w:r>
      <w:r>
        <w:rPr>
          <w:rStyle w:val="SourceText"/>
          <w:rFonts w:cs="Times New Roman" w:ascii="Times New Roman" w:hAnsi="Times New Roman"/>
          <w:i/>
        </w:rPr>
        <w:t>i,N;</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pi=0.0;</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N=1000;</w:t>
      </w:r>
    </w:p>
    <w:p>
      <w:pPr>
        <w:pStyle w:val="Normal"/>
        <w:ind w:left="2862" w:hanging="0"/>
        <w:rPr>
          <w:rStyle w:val="SourceText"/>
          <w:rFonts w:ascii="Times New Roman" w:hAnsi="Times New Roman" w:cs="Times New Roman"/>
          <w:b/>
          <w:b/>
          <w:i/>
          <w:i/>
        </w:rPr>
      </w:pPr>
      <w:r>
        <w:rPr>
          <w:rStyle w:val="SourceText"/>
          <w:rFonts w:cs="Times New Roman" w:ascii="Times New Roman" w:hAnsi="Times New Roman"/>
          <w:b/>
          <w:i/>
        </w:rPr>
        <w:t>#pragma omp parallel for</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for(i=0;i &lt;=N; x=(double)i/N;)</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pi+=4/(1+x*x);</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pi=pi/N;</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printf("Pi is %f\n",pi);</w:t>
      </w:r>
    </w:p>
    <w:p>
      <w:pPr>
        <w:pStyle w:val="Normal"/>
        <w:ind w:left="2862" w:hanging="0"/>
        <w:rPr>
          <w:rStyle w:val="SourceText"/>
          <w:rFonts w:ascii="Times New Roman" w:hAnsi="Times New Roman" w:cs="Times New Roman"/>
          <w:i/>
          <w:i/>
        </w:rPr>
      </w:pPr>
      <w:r>
        <w:rPr>
          <w:rStyle w:val="SourceText"/>
          <w:rFonts w:cs="Times New Roman" w:ascii="Times New Roman" w:hAnsi="Times New Roman"/>
          <w:i/>
        </w:rPr>
        <w:t>}</w:t>
      </w:r>
    </w:p>
    <w:p>
      <w:pPr>
        <w:pStyle w:val="Quotations"/>
        <w:ind w:left="2125" w:right="567" w:hanging="0"/>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t xml:space="preserve">Compile this with gcc main.c -o test, ignoring the -fopenmp options, this means that the </w:t>
      </w:r>
      <w:r>
        <w:rPr>
          <w:rFonts w:cs="Times New Roman" w:ascii="Times New Roman" w:hAnsi="Times New Roman"/>
          <w:b/>
          <w:bCs/>
        </w:rPr>
        <w:t>#pragma omp parallel for</w:t>
      </w:r>
      <w:r>
        <w:rPr>
          <w:rFonts w:cs="Times New Roman" w:ascii="Times New Roman" w:hAnsi="Times New Roman"/>
        </w:rPr>
        <w:t xml:space="preserve"> will be interpreted as a comment i.e. ignored. We run it and this is the result:</w:t>
      </w:r>
    </w:p>
    <w:p>
      <w:pPr>
        <w:pStyle w:val="TableContents"/>
        <w:rPr>
          <w:rStyle w:val="SourceText"/>
          <w:rFonts w:ascii="Times New Roman" w:hAnsi="Times New Roman" w:cs="Times New Roman"/>
        </w:rPr>
      </w:pPr>
      <w:r>
        <w:rPr>
          <w:rStyle w:val="SourceText"/>
          <w:rFonts w:cs="Times New Roman" w:ascii="Times New Roman" w:hAnsi="Times New Roman"/>
        </w:rPr>
        <w:tab/>
        <w:tab/>
        <w:t>prog@abc-system:~$ gcc</w:t>
      </w:r>
      <w:r>
        <w:rPr>
          <w:rFonts w:cs="Times New Roman" w:ascii="Times New Roman" w:hAnsi="Times New Roman"/>
          <w:b/>
          <w:bCs/>
        </w:rPr>
        <w:t xml:space="preserve"> </w:t>
      </w:r>
      <w:r>
        <w:rPr>
          <w:rStyle w:val="SourceText"/>
          <w:rFonts w:cs="Times New Roman" w:ascii="Times New Roman" w:hAnsi="Times New Roman"/>
        </w:rPr>
        <w:t>test.c -o test</w:t>
      </w:r>
    </w:p>
    <w:p>
      <w:pPr>
        <w:pStyle w:val="TableContents"/>
        <w:rPr>
          <w:rStyle w:val="SourceText"/>
          <w:rFonts w:ascii="Times New Roman" w:hAnsi="Times New Roman" w:cs="Times New Roman"/>
        </w:rPr>
      </w:pPr>
      <w:r>
        <w:rPr>
          <w:rStyle w:val="SourceText"/>
          <w:rFonts w:cs="Times New Roman" w:ascii="Times New Roman" w:hAnsi="Times New Roman"/>
        </w:rPr>
        <w:tab/>
        <w:tab/>
        <w:t>prog@abc-system:~$ ./test</w:t>
      </w:r>
    </w:p>
    <w:p>
      <w:pPr>
        <w:pStyle w:val="TableContents"/>
        <w:rPr>
          <w:rStyle w:val="SourceText"/>
          <w:rFonts w:ascii="Times New Roman" w:hAnsi="Times New Roman" w:cs="Times New Roman"/>
        </w:rPr>
      </w:pPr>
      <w:r>
        <w:rPr>
          <w:rStyle w:val="SourceText"/>
          <w:rFonts w:cs="Times New Roman" w:ascii="Times New Roman" w:hAnsi="Times New Roman"/>
        </w:rPr>
        <w:t>Pi is 3.142592</w:t>
      </w:r>
    </w:p>
    <w:p>
      <w:pPr>
        <w:pStyle w:val="TextBody"/>
        <w:rPr>
          <w:rFonts w:ascii="Times New Roman" w:hAnsi="Times New Roman" w:cs="Times New Roman"/>
        </w:rPr>
      </w:pPr>
      <w:r>
        <w:rPr>
          <w:rFonts w:cs="Times New Roman" w:ascii="Times New Roman" w:hAnsi="Times New Roman"/>
        </w:rPr>
        <w:t xml:space="preserve">                  </w:t>
      </w:r>
    </w:p>
    <w:p>
      <w:pPr>
        <w:pStyle w:val="TextBody"/>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 compile with the -fopenmp option and run:</w:t>
      </w:r>
    </w:p>
    <w:p>
      <w:pPr>
        <w:pStyle w:val="TableContents"/>
        <w:rPr>
          <w:rStyle w:val="SourceText"/>
          <w:rFonts w:ascii="Times New Roman" w:hAnsi="Times New Roman" w:cs="Times New Roman"/>
        </w:rPr>
      </w:pPr>
      <w:r>
        <w:rPr>
          <w:rStyle w:val="SourceText"/>
          <w:rFonts w:cs="Times New Roman" w:ascii="Times New Roman" w:hAnsi="Times New Roman"/>
        </w:rPr>
        <w:tab/>
        <w:tab/>
        <w:t>prog@abc-system:~$ gcc</w:t>
      </w:r>
      <w:r>
        <w:rPr>
          <w:rFonts w:cs="Times New Roman" w:ascii="Times New Roman" w:hAnsi="Times New Roman"/>
          <w:b/>
          <w:bCs/>
        </w:rPr>
        <w:t xml:space="preserve"> </w:t>
      </w:r>
      <w:r>
        <w:rPr>
          <w:rStyle w:val="SourceText"/>
          <w:rFonts w:cs="Times New Roman" w:ascii="Times New Roman" w:hAnsi="Times New Roman"/>
        </w:rPr>
        <w:t>test.c -o test</w:t>
      </w:r>
      <w:r>
        <w:rPr>
          <w:rFonts w:cs="Times New Roman" w:ascii="Times New Roman" w:hAnsi="Times New Roman"/>
          <w:b/>
          <w:bCs/>
        </w:rPr>
        <w:t xml:space="preserve"> </w:t>
      </w:r>
      <w:r>
        <w:rPr>
          <w:rStyle w:val="SourceText"/>
          <w:rFonts w:cs="Times New Roman" w:ascii="Times New Roman" w:hAnsi="Times New Roman"/>
        </w:rPr>
        <w:t>-fopenmp</w:t>
      </w:r>
    </w:p>
    <w:p>
      <w:pPr>
        <w:pStyle w:val="TableContents"/>
        <w:rPr>
          <w:rStyle w:val="SourceText"/>
          <w:rFonts w:ascii="Times New Roman" w:hAnsi="Times New Roman" w:cs="Times New Roman"/>
        </w:rPr>
      </w:pPr>
      <w:r>
        <w:rPr>
          <w:rStyle w:val="SourceText"/>
          <w:rFonts w:cs="Times New Roman" w:ascii="Times New Roman" w:hAnsi="Times New Roman"/>
        </w:rPr>
        <w:tab/>
        <w:tab/>
        <w:t>prog@abc-system:~$ ./test</w:t>
      </w:r>
    </w:p>
    <w:p>
      <w:pPr>
        <w:pStyle w:val="TableContents"/>
        <w:rPr>
          <w:rStyle w:val="SourceText"/>
          <w:rFonts w:ascii="Times New Roman" w:hAnsi="Times New Roman" w:cs="Times New Roman"/>
        </w:rPr>
      </w:pPr>
      <w:r>
        <w:rPr>
          <w:rStyle w:val="SourceText"/>
          <w:rFonts w:cs="Times New Roman" w:ascii="Times New Roman" w:hAnsi="Times New Roman"/>
        </w:rPr>
        <w:tab/>
        <w:tab/>
        <w:t>Pi is 2.785016</w:t>
      </w:r>
    </w:p>
    <w:p>
      <w:pPr>
        <w:pStyle w:val="TextBody"/>
        <w:rPr>
          <w:rFonts w:ascii="Times New Roman" w:hAnsi="Times New Roman" w:cs="Times New Roman"/>
        </w:rPr>
      </w:pPr>
      <w:r>
        <w:rPr>
          <w:rFonts w:cs="Times New Roman" w:ascii="Times New Roman" w:hAnsi="Times New Roman"/>
        </w:rPr>
      </w:r>
    </w:p>
    <w:p>
      <w:pPr>
        <w:pStyle w:val="TextBody"/>
        <w:rPr>
          <w:rStyle w:val="SourceText"/>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Let’s examine what went wrong. Well, by default and as we have not specified it as private, the </w:t>
      </w:r>
      <w:r>
        <w:rPr>
          <w:rFonts w:cs="Times New Roman" w:ascii="Times New Roman" w:hAnsi="Times New Roman"/>
          <w:b/>
        </w:rPr>
        <w:t>variable x is shared</w:t>
      </w:r>
      <w:r>
        <w:rPr>
          <w:rFonts w:cs="Times New Roman" w:ascii="Times New Roman" w:hAnsi="Times New Roman"/>
        </w:rPr>
        <w:t xml:space="preserve">. This means all threads have the same memory address of the variable x. Therefore, thread i will compute some value at x and store it at memory address &amp;x, thread j will then compute its value of x and store it at &amp;x </w:t>
      </w:r>
      <w:r>
        <w:rPr>
          <w:rStyle w:val="Strong"/>
          <w:rFonts w:cs="Times New Roman" w:ascii="Times New Roman" w:hAnsi="Times New Roman"/>
        </w:rPr>
        <w:t>BEFORE</w:t>
      </w:r>
      <w:r>
        <w:rPr>
          <w:rFonts w:cs="Times New Roman" w:ascii="Times New Roman" w:hAnsi="Times New Roman"/>
        </w:rPr>
        <w:t xml:space="preserve"> thread i has used its value to make its contribution to pi. The threads are all over writing each others values of x because they all have the same memory address for x. Our first correction is that x must be made private:</w:t>
        <w:br/>
      </w:r>
      <w:r>
        <w:rPr>
          <w:rStyle w:val="SourceText"/>
          <w:rFonts w:cs="Times New Roman" w:ascii="Times New Roman" w:hAnsi="Times New Roman"/>
        </w:rPr>
        <w:t>#pragma omp parallel for private(x)</w:t>
      </w:r>
    </w:p>
    <w:p>
      <w:pPr>
        <w:pStyle w:val="TextBody"/>
        <w:rPr>
          <w:rFonts w:ascii="Times New Roman" w:hAnsi="Times New Roman" w:cs="Times New Roman"/>
        </w:rPr>
      </w:pPr>
      <w:r>
        <w:rPr>
          <w:rFonts w:cs="Times New Roman" w:ascii="Times New Roman" w:hAnsi="Times New Roman"/>
        </w:rPr>
        <w:t xml:space="preserve">Secondly, we have a </w:t>
      </w:r>
      <w:r>
        <w:rPr>
          <w:rStyle w:val="Strong"/>
          <w:rFonts w:cs="Times New Roman" w:ascii="Times New Roman" w:hAnsi="Times New Roman"/>
        </w:rPr>
        <w:t>“Race Condition”</w:t>
      </w:r>
      <w:r>
        <w:rPr>
          <w:rFonts w:cs="Times New Roman" w:ascii="Times New Roman" w:hAnsi="Times New Roman"/>
        </w:rPr>
        <w:t xml:space="preserve"> for pi. Let me illustrate this with a simple example. Here is what would ideally happen:</w:t>
      </w:r>
    </w:p>
    <w:p>
      <w:pPr>
        <w:pStyle w:val="TextBody"/>
        <w:rPr>
          <w:rFonts w:ascii="Times New Roman" w:hAnsi="Times New Roman" w:cs="Times New Roman"/>
        </w:rPr>
      </w:pPr>
      <w:r>
        <w:rPr>
          <w:rFonts w:cs="Times New Roman" w:ascii="Times New Roman" w:hAnsi="Times New Roman"/>
        </w:rPr>
        <w:t> </w:t>
      </w:r>
    </w:p>
    <w:p>
      <w:pPr>
        <w:pStyle w:val="TextBody"/>
        <w:numPr>
          <w:ilvl w:val="0"/>
          <w:numId w:val="1"/>
        </w:numPr>
        <w:tabs>
          <w:tab w:val="left" w:pos="707" w:leader="none"/>
        </w:tabs>
        <w:spacing w:before="0" w:after="0"/>
        <w:rPr>
          <w:rFonts w:ascii="Times New Roman" w:hAnsi="Times New Roman" w:cs="Times New Roman"/>
        </w:rPr>
      </w:pPr>
      <w:r>
        <w:rPr>
          <w:rFonts w:cs="Times New Roman" w:ascii="Times New Roman" w:hAnsi="Times New Roman"/>
        </w:rPr>
        <w:t xml:space="preserve">Thread 1 reads the current value of pi : 0 </w:t>
      </w:r>
    </w:p>
    <w:p>
      <w:pPr>
        <w:pStyle w:val="TextBody"/>
        <w:numPr>
          <w:ilvl w:val="0"/>
          <w:numId w:val="1"/>
        </w:numPr>
        <w:tabs>
          <w:tab w:val="left" w:pos="707" w:leader="none"/>
        </w:tabs>
        <w:spacing w:before="0" w:after="0"/>
        <w:rPr>
          <w:rFonts w:ascii="Times New Roman" w:hAnsi="Times New Roman" w:cs="Times New Roman"/>
        </w:rPr>
      </w:pPr>
      <w:r>
        <w:rPr>
          <w:rFonts w:cs="Times New Roman" w:ascii="Times New Roman" w:hAnsi="Times New Roman"/>
        </w:rPr>
        <w:t xml:space="preserve">Thread 1 increments the value of pi : 1 </w:t>
      </w:r>
    </w:p>
    <w:p>
      <w:pPr>
        <w:pStyle w:val="TextBody"/>
        <w:numPr>
          <w:ilvl w:val="0"/>
          <w:numId w:val="1"/>
        </w:numPr>
        <w:tabs>
          <w:tab w:val="left" w:pos="707" w:leader="none"/>
        </w:tabs>
        <w:spacing w:before="0" w:after="0"/>
        <w:rPr>
          <w:rFonts w:ascii="Times New Roman" w:hAnsi="Times New Roman" w:cs="Times New Roman"/>
        </w:rPr>
      </w:pPr>
      <w:r>
        <w:rPr>
          <w:rFonts w:cs="Times New Roman" w:ascii="Times New Roman" w:hAnsi="Times New Roman"/>
        </w:rPr>
        <w:t xml:space="preserve">Thread 1 stores the new value of pi: 1 </w:t>
      </w:r>
    </w:p>
    <w:p>
      <w:pPr>
        <w:pStyle w:val="TextBody"/>
        <w:numPr>
          <w:ilvl w:val="0"/>
          <w:numId w:val="1"/>
        </w:numPr>
        <w:tabs>
          <w:tab w:val="left" w:pos="707" w:leader="none"/>
        </w:tabs>
        <w:spacing w:before="0" w:after="0"/>
        <w:rPr>
          <w:rFonts w:ascii="Times New Roman" w:hAnsi="Times New Roman" w:cs="Times New Roman"/>
        </w:rPr>
      </w:pPr>
      <w:r>
        <w:rPr>
          <w:rFonts w:cs="Times New Roman" w:ascii="Times New Roman" w:hAnsi="Times New Roman"/>
        </w:rPr>
        <w:t xml:space="preserve">Thread 2 reads the current value of pi: 1 </w:t>
      </w:r>
    </w:p>
    <w:p>
      <w:pPr>
        <w:pStyle w:val="TextBody"/>
        <w:numPr>
          <w:ilvl w:val="0"/>
          <w:numId w:val="1"/>
        </w:numPr>
        <w:tabs>
          <w:tab w:val="left" w:pos="707" w:leader="none"/>
        </w:tabs>
        <w:spacing w:before="0" w:after="0"/>
        <w:rPr>
          <w:rFonts w:ascii="Times New Roman" w:hAnsi="Times New Roman" w:cs="Times New Roman"/>
        </w:rPr>
      </w:pPr>
      <w:r>
        <w:rPr>
          <w:rFonts w:cs="Times New Roman" w:ascii="Times New Roman" w:hAnsi="Times New Roman"/>
        </w:rPr>
        <w:t xml:space="preserve">Thread 2 increments the value of pi: 2 </w:t>
      </w:r>
    </w:p>
    <w:p>
      <w:pPr>
        <w:pStyle w:val="TextBody"/>
        <w:numPr>
          <w:ilvl w:val="0"/>
          <w:numId w:val="1"/>
        </w:numPr>
        <w:tabs>
          <w:tab w:val="left" w:pos="707" w:leader="none"/>
        </w:tabs>
        <w:rPr>
          <w:rFonts w:ascii="Times New Roman" w:hAnsi="Times New Roman" w:cs="Times New Roman"/>
        </w:rPr>
      </w:pPr>
      <w:r>
        <w:rPr>
          <w:rFonts w:cs="Times New Roman" w:ascii="Times New Roman" w:hAnsi="Times New Roman"/>
        </w:rPr>
        <w:t xml:space="preserve">Thread 2 stores the value of pi: 2 </w:t>
      </w:r>
    </w:p>
    <w:p>
      <w:pPr>
        <w:pStyle w:val="TextBody"/>
        <w:rPr>
          <w:rFonts w:ascii="Times New Roman" w:hAnsi="Times New Roman" w:cs="Times New Roman"/>
        </w:rPr>
      </w:pPr>
      <w:r>
        <w:rPr>
          <w:rFonts w:cs="Times New Roman" w:ascii="Times New Roman" w:hAnsi="Times New Roman"/>
        </w:rPr>
        <w:t>What is actually happening is more like this:</w:t>
      </w:r>
    </w:p>
    <w:p>
      <w:pPr>
        <w:pStyle w:val="TextBody"/>
        <w:numPr>
          <w:ilvl w:val="0"/>
          <w:numId w:val="2"/>
        </w:numPr>
        <w:tabs>
          <w:tab w:val="left" w:pos="707" w:leader="none"/>
        </w:tabs>
        <w:spacing w:before="0" w:after="0"/>
        <w:rPr>
          <w:rFonts w:ascii="Times New Roman" w:hAnsi="Times New Roman" w:cs="Times New Roman"/>
        </w:rPr>
      </w:pPr>
      <w:r>
        <w:rPr>
          <w:rFonts w:cs="Times New Roman" w:ascii="Times New Roman" w:hAnsi="Times New Roman"/>
        </w:rPr>
        <w:t xml:space="preserve">Thread 1 reads the current value of pi: 0 </w:t>
      </w:r>
    </w:p>
    <w:p>
      <w:pPr>
        <w:pStyle w:val="TextBody"/>
        <w:numPr>
          <w:ilvl w:val="0"/>
          <w:numId w:val="2"/>
        </w:numPr>
        <w:tabs>
          <w:tab w:val="left" w:pos="707" w:leader="none"/>
        </w:tabs>
        <w:spacing w:before="0" w:after="0"/>
        <w:rPr>
          <w:rFonts w:ascii="Times New Roman" w:hAnsi="Times New Roman" w:cs="Times New Roman"/>
        </w:rPr>
      </w:pPr>
      <w:r>
        <w:rPr>
          <w:rFonts w:cs="Times New Roman" w:ascii="Times New Roman" w:hAnsi="Times New Roman"/>
        </w:rPr>
        <w:t xml:space="preserve">Thread 2 reads the current value of pi: 0 </w:t>
      </w:r>
    </w:p>
    <w:p>
      <w:pPr>
        <w:pStyle w:val="TextBody"/>
        <w:numPr>
          <w:ilvl w:val="0"/>
          <w:numId w:val="2"/>
        </w:numPr>
        <w:tabs>
          <w:tab w:val="left" w:pos="707" w:leader="none"/>
        </w:tabs>
        <w:spacing w:before="0" w:after="0"/>
        <w:rPr>
          <w:rFonts w:ascii="Times New Roman" w:hAnsi="Times New Roman" w:cs="Times New Roman"/>
        </w:rPr>
      </w:pPr>
      <w:r>
        <w:rPr>
          <w:rFonts w:cs="Times New Roman" w:ascii="Times New Roman" w:hAnsi="Times New Roman"/>
        </w:rPr>
        <w:t xml:space="preserve">Thread 1 increments pi: 1 </w:t>
      </w:r>
    </w:p>
    <w:p>
      <w:pPr>
        <w:pStyle w:val="TextBody"/>
        <w:numPr>
          <w:ilvl w:val="0"/>
          <w:numId w:val="2"/>
        </w:numPr>
        <w:tabs>
          <w:tab w:val="left" w:pos="707" w:leader="none"/>
        </w:tabs>
        <w:spacing w:before="0" w:after="0"/>
        <w:rPr>
          <w:rFonts w:ascii="Times New Roman" w:hAnsi="Times New Roman" w:cs="Times New Roman"/>
        </w:rPr>
      </w:pPr>
      <w:r>
        <w:rPr>
          <w:rFonts w:cs="Times New Roman" w:ascii="Times New Roman" w:hAnsi="Times New Roman"/>
        </w:rPr>
        <w:t xml:space="preserve">Thread 2 increments pi: 1 </w:t>
      </w:r>
    </w:p>
    <w:p>
      <w:pPr>
        <w:pStyle w:val="TextBody"/>
        <w:numPr>
          <w:ilvl w:val="0"/>
          <w:numId w:val="2"/>
        </w:numPr>
        <w:tabs>
          <w:tab w:val="left" w:pos="707" w:leader="none"/>
        </w:tabs>
        <w:spacing w:before="0" w:after="0"/>
        <w:rPr>
          <w:rFonts w:ascii="Times New Roman" w:hAnsi="Times New Roman" w:cs="Times New Roman"/>
        </w:rPr>
      </w:pPr>
      <w:r>
        <w:rPr>
          <w:rFonts w:cs="Times New Roman" w:ascii="Times New Roman" w:hAnsi="Times New Roman"/>
        </w:rPr>
        <w:t xml:space="preserve">Thread 1 stores its value of pi: 1 </w:t>
      </w:r>
    </w:p>
    <w:p>
      <w:pPr>
        <w:pStyle w:val="TextBody"/>
        <w:numPr>
          <w:ilvl w:val="0"/>
          <w:numId w:val="2"/>
        </w:numPr>
        <w:tabs>
          <w:tab w:val="left" w:pos="707" w:leader="none"/>
        </w:tabs>
        <w:rPr>
          <w:rFonts w:ascii="Times New Roman" w:hAnsi="Times New Roman" w:cs="Times New Roman"/>
        </w:rPr>
      </w:pPr>
      <w:r>
        <w:rPr>
          <w:rFonts w:cs="Times New Roman" w:ascii="Times New Roman" w:hAnsi="Times New Roman"/>
        </w:rPr>
        <w:t xml:space="preserve">Thread 2 stores its value of pi: 1 </w:t>
      </w:r>
    </w:p>
    <w:p>
      <w:pPr>
        <w:pStyle w:val="TextBody"/>
        <w:rPr>
          <w:rFonts w:ascii="Times New Roman" w:hAnsi="Times New Roman" w:cs="Times New Roman"/>
        </w:rPr>
      </w:pPr>
      <w:r>
        <w:rPr>
          <w:rFonts w:cs="Times New Roman" w:ascii="Times New Roman" w:hAnsi="Times New Roman"/>
        </w:rPr>
        <w:t>The way to correct this is to tell the code to execute the read/write of pi only one thread at a time. This can be achieved with critical or atomic.</w:t>
      </w:r>
    </w:p>
    <w:p>
      <w:pPr>
        <w:pStyle w:val="TextBody"/>
        <w:rPr>
          <w:rStyle w:val="SourceText"/>
          <w:rFonts w:ascii="Times New Roman" w:hAnsi="Times New Roman" w:cs="Times New Roman"/>
          <w:b/>
          <w:b/>
        </w:rPr>
      </w:pPr>
      <w:r>
        <w:rPr>
          <w:rFonts w:cs="Times New Roman" w:ascii="Times New Roman" w:hAnsi="Times New Roman"/>
        </w:rPr>
        <w:t xml:space="preserve"> </w:t>
      </w:r>
      <w:r>
        <w:rPr>
          <w:rFonts w:cs="Times New Roman" w:ascii="Times New Roman" w:hAnsi="Times New Roman"/>
        </w:rPr>
        <w:t xml:space="preserve">Add </w:t>
      </w:r>
      <w:r>
        <w:rPr>
          <w:rStyle w:val="SourceText"/>
          <w:rFonts w:cs="Times New Roman" w:ascii="Times New Roman" w:hAnsi="Times New Roman"/>
          <w:b/>
        </w:rPr>
        <w:t>#pragma omp atomic</w:t>
      </w:r>
    </w:p>
    <w:p>
      <w:pPr>
        <w:pStyle w:val="TextBody"/>
        <w:rPr>
          <w:rFonts w:ascii="Times New Roman" w:hAnsi="Times New Roman" w:cs="Times New Roman"/>
        </w:rPr>
      </w:pPr>
      <w:r>
        <w:rPr>
          <w:rFonts w:cs="Times New Roman" w:ascii="Times New Roman" w:hAnsi="Times New Roman"/>
          <w:b/>
          <w:bCs/>
        </w:rPr>
        <w:t xml:space="preserve"> </w:t>
      </w:r>
      <w:r>
        <w:rPr>
          <w:rFonts w:cs="Times New Roman" w:ascii="Times New Roman" w:hAnsi="Times New Roman"/>
        </w:rPr>
        <w:t>Just before pi get’s updated and you’ll see that it works.</w:t>
      </w:r>
    </w:p>
    <w:p>
      <w:pPr>
        <w:pStyle w:val="TextBody"/>
        <w:rPr>
          <w:rFonts w:ascii="Times New Roman" w:hAnsi="Times New Roman" w:cs="Times New Roman"/>
        </w:rPr>
      </w:pPr>
      <w:r>
        <w:rPr>
          <w:rFonts w:cs="Times New Roman" w:ascii="Times New Roman" w:hAnsi="Times New Roman"/>
        </w:rPr>
        <w:t>This scenario crops up time and time again where you are updating some value inside a parallel loop so in the end it had its own clause made for it. All the above can be achieved by simply making pi a</w:t>
      </w:r>
      <w:r>
        <w:rPr>
          <w:rStyle w:val="Strong"/>
          <w:rFonts w:cs="Times New Roman" w:ascii="Times New Roman" w:hAnsi="Times New Roman"/>
        </w:rPr>
        <w:t> reduction variable</w:t>
      </w:r>
      <w:r>
        <w:rPr>
          <w:rFonts w:cs="Times New Roman" w:ascii="Times New Roman" w:hAnsi="Times New Roman"/>
        </w:rPr>
        <w:t xml:space="preserve">. </w:t>
      </w:r>
    </w:p>
    <w:p>
      <w:pPr>
        <w:pStyle w:val="Heading2"/>
        <w:numPr>
          <w:ilvl w:val="1"/>
          <w:numId w:val="3"/>
        </w:numPr>
        <w:rPr>
          <w:rFonts w:ascii="Times New Roman" w:hAnsi="Times New Roman" w:cs="Times New Roman"/>
          <w:sz w:val="24"/>
          <w:szCs w:val="24"/>
        </w:rPr>
      </w:pPr>
      <w:r>
        <w:rPr>
          <w:rFonts w:cs="Times New Roman" w:ascii="Times New Roman" w:hAnsi="Times New Roman"/>
          <w:sz w:val="24"/>
          <w:szCs w:val="24"/>
        </w:rPr>
        <w:t>Reduction</w:t>
      </w:r>
    </w:p>
    <w:p>
      <w:pPr>
        <w:pStyle w:val="TextBody"/>
        <w:rPr>
          <w:rFonts w:ascii="Times New Roman" w:hAnsi="Times New Roman" w:cs="Times New Roman"/>
        </w:rPr>
      </w:pPr>
      <w:r>
        <w:rPr>
          <w:rFonts w:cs="Times New Roman" w:ascii="Times New Roman" w:hAnsi="Times New Roman"/>
        </w:rPr>
        <w:t>To make pi a reduction variable the code is changed as follows:</w:t>
      </w:r>
    </w:p>
    <w:p>
      <w:pPr>
        <w:pStyle w:val="TextBody"/>
        <w:ind w:left="1440" w:hanging="0"/>
        <w:rPr>
          <w:rStyle w:val="SourceText"/>
          <w:rFonts w:ascii="Times New Roman" w:hAnsi="Times New Roman" w:cs="Times New Roman"/>
          <w:i/>
          <w:i/>
        </w:rPr>
      </w:pPr>
      <w:bookmarkStart w:id="0" w:name="__DdeLink__464_3638222465"/>
      <w:bookmarkEnd w:id="0"/>
      <w:r>
        <w:rPr>
          <w:rFonts w:cs="Times New Roman" w:ascii="Times New Roman" w:hAnsi="Times New Roman"/>
          <w:i/>
        </w:rPr>
        <w:t> </w:t>
      </w:r>
      <w:r>
        <w:rPr>
          <w:rStyle w:val="SourceText"/>
          <w:rFonts w:cs="Times New Roman" w:ascii="Times New Roman" w:hAnsi="Times New Roman"/>
          <w:i/>
        </w:rPr>
        <w:t>int</w:t>
      </w:r>
      <w:r>
        <w:rPr>
          <w:rFonts w:cs="Times New Roman" w:ascii="Times New Roman" w:hAnsi="Times New Roman"/>
          <w:i/>
        </w:rPr>
        <w:t xml:space="preserve"> </w:t>
      </w:r>
      <w:r>
        <w:rPr>
          <w:rStyle w:val="SourceText"/>
          <w:rFonts w:cs="Times New Roman" w:ascii="Times New Roman" w:hAnsi="Times New Roman"/>
          <w:i/>
        </w:rPr>
        <w:t>main(void){</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double</w:t>
      </w:r>
      <w:r>
        <w:rPr>
          <w:rFonts w:cs="Times New Roman" w:ascii="Times New Roman" w:hAnsi="Times New Roman"/>
          <w:i/>
        </w:rPr>
        <w:t xml:space="preserve"> </w:t>
      </w:r>
      <w:r>
        <w:rPr>
          <w:rStyle w:val="SourceText"/>
          <w:rFonts w:cs="Times New Roman" w:ascii="Times New Roman" w:hAnsi="Times New Roman"/>
          <w:i/>
        </w:rPr>
        <w:t>pi,x;</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int</w:t>
      </w:r>
      <w:r>
        <w:rPr>
          <w:rFonts w:cs="Times New Roman" w:ascii="Times New Roman" w:hAnsi="Times New Roman"/>
          <w:i/>
        </w:rPr>
        <w:t xml:space="preserve"> </w:t>
      </w:r>
      <w:r>
        <w:rPr>
          <w:rStyle w:val="SourceText"/>
          <w:rFonts w:cs="Times New Roman" w:ascii="Times New Roman" w:hAnsi="Times New Roman"/>
          <w:i/>
        </w:rPr>
        <w:t>i,N;</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pi=0.0;</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N=1000;</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#pragma omp parallel for private(x) reduction(+:pi)</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for(i=0;i&amp;lt;N;i++){</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x=(double)i/N;</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pi+=4/(1+x*x);</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pi=pi/N;</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printf("Pi is %f\n",pi);</w:t>
      </w:r>
    </w:p>
    <w:p>
      <w:pPr>
        <w:pStyle w:val="TextBody"/>
        <w:ind w:left="1440" w:hanging="0"/>
        <w:rPr>
          <w:rStyle w:val="SourceText"/>
          <w:rFonts w:ascii="Times New Roman" w:hAnsi="Times New Roman" w:cs="Times New Roman"/>
          <w:i/>
          <w:i/>
        </w:rPr>
      </w:pPr>
      <w:r>
        <w:rPr>
          <w:rStyle w:val="SourceText"/>
          <w:rFonts w:cs="Times New Roman" w:ascii="Times New Roman" w:hAnsi="Times New Roman"/>
          <w:i/>
        </w:rPr>
        <w:t>}</w:t>
      </w:r>
    </w:p>
    <w:p>
      <w:pPr>
        <w:pStyle w:val="TextBody"/>
        <w:rPr>
          <w:rFonts w:ascii="Times New Roman" w:hAnsi="Times New Roman" w:cs="Times New Roman"/>
        </w:rPr>
      </w:pPr>
      <w:bookmarkStart w:id="1" w:name="__DdeLink__464_3638222465"/>
      <w:bookmarkStart w:id="2" w:name="__DdeLink__464_3638222465"/>
      <w:bookmarkEnd w:id="2"/>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t>This is simply the quick and neat way of achieving all what we did above.</w:t>
      </w:r>
    </w:p>
    <w:p>
      <w:pPr>
        <w:pStyle w:val="TextBody"/>
        <w:rPr>
          <w:rFonts w:ascii="Times New Roman" w:hAnsi="Times New Roman" w:cs="Times New Roman"/>
          <w:b/>
          <w:b/>
        </w:rPr>
      </w:pPr>
      <w:r>
        <w:rPr>
          <w:rFonts w:cs="Times New Roman" w:ascii="Times New Roman" w:hAnsi="Times New Roman"/>
          <w:b/>
        </w:rPr>
        <w:t>Check the result using atomic and/ reduction .</w:t>
      </w:r>
    </w:p>
    <w:p>
      <w:pPr>
        <w:pStyle w:val="TextBody"/>
        <w:numPr>
          <w:ilvl w:val="0"/>
          <w:numId w:val="4"/>
        </w:numPr>
        <w:rPr>
          <w:rFonts w:ascii="Times New Roman" w:hAnsi="Times New Roman" w:cs="Times New Roman"/>
          <w:b/>
          <w:b/>
        </w:rPr>
      </w:pPr>
      <w:r>
        <w:rPr>
          <w:rFonts w:cs="Times New Roman" w:ascii="Times New Roman" w:hAnsi="Times New Roman"/>
          <w:b/>
        </w:rPr>
        <w:t>How to compare sequential and parallel program execution times. ?</w:t>
      </w:r>
    </w:p>
    <w:p>
      <w:pPr>
        <w:pStyle w:val="TextBody"/>
        <w:ind w:left="927" w:hanging="0"/>
        <w:rPr>
          <w:rFonts w:ascii="Times New Roman" w:hAnsi="Times New Roman" w:cs="Times New Roman"/>
        </w:rPr>
      </w:pPr>
      <w:r>
        <w:rPr>
          <w:rFonts w:cs="Times New Roman" w:ascii="Times New Roman" w:hAnsi="Times New Roman"/>
        </w:rPr>
        <w:t>Include following header files in the program.</w:t>
      </w:r>
    </w:p>
    <w:p>
      <w:pPr>
        <w:pStyle w:val="Normal"/>
        <w:widowControl/>
        <w:suppressAutoHyphens w:val="false"/>
        <w:ind w:left="927" w:hanging="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#include &lt;sys/time.h&gt;</w:t>
      </w:r>
    </w:p>
    <w:p>
      <w:pPr>
        <w:pStyle w:val="Normal"/>
        <w:widowControl/>
        <w:suppressAutoHyphens w:val="false"/>
        <w:ind w:left="927" w:hanging="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#include &lt;stdlib.h&gt;</w:t>
      </w:r>
    </w:p>
    <w:p>
      <w:pPr>
        <w:pStyle w:val="Normal"/>
        <w:widowControl/>
        <w:suppressAutoHyphens w:val="false"/>
        <w:ind w:left="927" w:hanging="0"/>
        <w:rPr>
          <w:rFonts w:ascii="Courier New" w:hAnsi="Courier New" w:eastAsia="Calibri" w:cs="Courier New" w:eastAsiaTheme="minorHAnsi"/>
          <w:sz w:val="22"/>
          <w:szCs w:val="22"/>
          <w:lang w:val="en-US" w:eastAsia="en-US" w:bidi="ar-SA"/>
        </w:rPr>
      </w:pPr>
      <w:r>
        <w:rPr>
          <w:rFonts w:eastAsia="Calibri" w:cs="Courier New" w:eastAsiaTheme="minorHAnsi" w:ascii="Courier New" w:hAnsi="Courier New"/>
          <w:sz w:val="22"/>
          <w:szCs w:val="22"/>
          <w:lang w:val="en-US" w:eastAsia="en-US" w:bidi="ar-SA"/>
        </w:rPr>
      </w:r>
    </w:p>
    <w:p>
      <w:pPr>
        <w:pStyle w:val="Normal"/>
        <w:widowControl/>
        <w:suppressAutoHyphens w:val="false"/>
        <w:ind w:left="927" w:hanging="0"/>
        <w:rPr>
          <w:rFonts w:ascii="Times New Roman" w:hAnsi="Times New Roman" w:eastAsia="Calibri" w:cs="Times New Roman" w:eastAsiaTheme="minorHAnsi"/>
          <w:sz w:val="22"/>
          <w:szCs w:val="22"/>
          <w:lang w:val="en-US" w:eastAsia="en-US" w:bidi="ar-SA"/>
        </w:rPr>
      </w:pPr>
      <w:r>
        <w:rPr>
          <w:rFonts w:eastAsia="Calibri" w:cs="Times New Roman" w:ascii="Times New Roman" w:hAnsi="Times New Roman" w:eastAsiaTheme="minorHAnsi"/>
          <w:sz w:val="22"/>
          <w:szCs w:val="22"/>
          <w:lang w:val="en-US" w:eastAsia="en-US" w:bidi="ar-SA"/>
        </w:rPr>
        <w:t xml:space="preserve">Declare following variables. </w:t>
      </w:r>
    </w:p>
    <w:p>
      <w:pPr>
        <w:pStyle w:val="Normal"/>
        <w:widowControl/>
        <w:suppressAutoHyphens w:val="false"/>
        <w:ind w:left="927" w:hanging="0"/>
        <w:rPr>
          <w:rFonts w:ascii="Times New Roman" w:hAnsi="Times New Roman" w:eastAsia="Calibri" w:cs="Times New Roman" w:eastAsiaTheme="minorHAnsi"/>
          <w:sz w:val="22"/>
          <w:szCs w:val="22"/>
          <w:lang w:val="en-US" w:eastAsia="en-US" w:bidi="ar-SA"/>
        </w:rPr>
      </w:pPr>
      <w:r>
        <w:rPr>
          <w:rFonts w:eastAsia="Calibri" w:cs="Times New Roman" w:eastAsiaTheme="minorHAnsi" w:ascii="Times New Roman" w:hAnsi="Times New Roman"/>
          <w:sz w:val="22"/>
          <w:szCs w:val="22"/>
          <w:lang w:val="en-US" w:eastAsia="en-US" w:bidi="ar-SA"/>
        </w:rPr>
      </w:r>
    </w:p>
    <w:p>
      <w:pPr>
        <w:pStyle w:val="Normal"/>
        <w:widowControl/>
        <w:suppressAutoHyphens w:val="false"/>
        <w:ind w:firstLine="72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struct timeval  TimeValue_Start;</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struct timezone TimeZone_Start;</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eastAsiaTheme="minorHAnsi" w:ascii="Courier New" w:hAnsi="Courier New"/>
          <w:b/>
          <w:sz w:val="22"/>
          <w:szCs w:val="22"/>
          <w:lang w:val="en-US" w:eastAsia="en-US" w:bidi="ar-SA"/>
        </w:rPr>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struct timeval  TimeValue_Final;</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struct timezone TimeZone_Final;</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long   time_start, time_end;</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 xml:space="preserve">     </w:t>
      </w:r>
      <w:r>
        <w:rPr>
          <w:rFonts w:eastAsia="Calibri" w:cs="Courier New" w:ascii="Courier New" w:hAnsi="Courier New" w:eastAsiaTheme="minorHAnsi"/>
          <w:b/>
          <w:sz w:val="22"/>
          <w:szCs w:val="22"/>
          <w:lang w:val="en-US" w:eastAsia="en-US" w:bidi="ar-SA"/>
        </w:rPr>
        <w:t>double  time_overhead;</w:t>
      </w:r>
    </w:p>
    <w:p>
      <w:pPr>
        <w:pStyle w:val="Normal"/>
        <w:widowControl/>
        <w:suppressAutoHyphens w:val="false"/>
        <w:ind w:left="927" w:hanging="0"/>
        <w:rPr>
          <w:rFonts w:ascii="Times New Roman" w:hAnsi="Times New Roman" w:eastAsia="Calibri" w:cs="Times New Roman" w:eastAsiaTheme="minorHAnsi"/>
          <w:sz w:val="22"/>
          <w:szCs w:val="22"/>
          <w:lang w:val="en-US" w:eastAsia="en-US" w:bidi="ar-SA"/>
        </w:rPr>
      </w:pPr>
      <w:r>
        <w:rPr>
          <w:rFonts w:eastAsia="Calibri" w:cs="Times New Roman" w:eastAsiaTheme="minorHAnsi" w:ascii="Times New Roman" w:hAnsi="Times New Roman"/>
          <w:sz w:val="22"/>
          <w:szCs w:val="22"/>
          <w:lang w:val="en-US" w:eastAsia="en-US" w:bidi="ar-SA"/>
        </w:rPr>
      </w:r>
    </w:p>
    <w:p>
      <w:pPr>
        <w:pStyle w:val="Normal"/>
        <w:widowControl/>
        <w:suppressAutoHyphens w:val="false"/>
        <w:ind w:left="927" w:hanging="0"/>
        <w:rPr>
          <w:rFonts w:ascii="Times New Roman" w:hAnsi="Times New Roman" w:eastAsia="Calibri" w:cs="Times New Roman" w:eastAsiaTheme="minorHAnsi"/>
          <w:sz w:val="22"/>
          <w:szCs w:val="22"/>
          <w:lang w:val="en-US" w:eastAsia="en-US" w:bidi="ar-SA"/>
        </w:rPr>
      </w:pPr>
      <w:r>
        <w:rPr>
          <w:rFonts w:eastAsia="Calibri" w:cs="Times New Roman" w:ascii="Times New Roman" w:hAnsi="Times New Roman" w:eastAsiaTheme="minorHAnsi"/>
          <w:sz w:val="22"/>
          <w:szCs w:val="22"/>
          <w:lang w:val="en-US" w:eastAsia="en-US" w:bidi="ar-SA"/>
        </w:rPr>
        <w:t>Just before starting parallel region code , note down the time(start time)</w:t>
      </w:r>
    </w:p>
    <w:p>
      <w:pPr>
        <w:pStyle w:val="Normal"/>
        <w:widowControl/>
        <w:suppressAutoHyphens w:val="false"/>
        <w:ind w:left="927" w:hanging="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sz w:val="22"/>
          <w:szCs w:val="22"/>
          <w:lang w:val="en-US" w:eastAsia="en-US" w:bidi="ar-SA"/>
        </w:rPr>
        <w:tab/>
        <w:t xml:space="preserve"> </w:t>
      </w:r>
      <w:r>
        <w:rPr>
          <w:rFonts w:eastAsia="Calibri" w:cs="Courier New" w:ascii="Courier New" w:hAnsi="Courier New" w:eastAsiaTheme="minorHAnsi"/>
          <w:b/>
          <w:sz w:val="22"/>
          <w:szCs w:val="22"/>
          <w:lang w:val="en-US" w:eastAsia="en-US" w:bidi="ar-SA"/>
        </w:rPr>
        <w:t>gettimeofday(&amp;TimeValue_Start, &amp;TimeZone_Start);</w:t>
      </w:r>
    </w:p>
    <w:p>
      <w:pPr>
        <w:pStyle w:val="Normal"/>
        <w:widowControl/>
        <w:suppressAutoHyphens w:val="false"/>
        <w:ind w:left="927" w:hanging="0"/>
        <w:rPr>
          <w:rFonts w:ascii="Courier New" w:hAnsi="Courier New" w:eastAsia="Calibri" w:cs="Courier New" w:eastAsiaTheme="minorHAnsi"/>
          <w:sz w:val="22"/>
          <w:szCs w:val="22"/>
          <w:lang w:val="en-US" w:eastAsia="en-US" w:bidi="ar-SA"/>
        </w:rPr>
      </w:pPr>
      <w:r>
        <w:rPr>
          <w:rFonts w:eastAsia="Calibri" w:cs="Courier New" w:eastAsiaTheme="minorHAnsi" w:ascii="Courier New" w:hAnsi="Courier New"/>
          <w:sz w:val="22"/>
          <w:szCs w:val="22"/>
          <w:lang w:val="en-US" w:eastAsia="en-US" w:bidi="ar-SA"/>
        </w:rPr>
      </w:r>
    </w:p>
    <w:p>
      <w:pPr>
        <w:pStyle w:val="Normal"/>
        <w:widowControl/>
        <w:suppressAutoHyphens w:val="false"/>
        <w:ind w:left="927" w:hanging="0"/>
        <w:rPr>
          <w:rFonts w:ascii="Times New Roman" w:hAnsi="Times New Roman" w:eastAsia="Calibri" w:cs="Times New Roman" w:eastAsiaTheme="minorHAnsi"/>
          <w:sz w:val="22"/>
          <w:szCs w:val="22"/>
          <w:lang w:val="en-US" w:eastAsia="en-US" w:bidi="ar-SA"/>
        </w:rPr>
      </w:pPr>
      <w:r>
        <w:rPr>
          <w:rFonts w:eastAsia="Calibri" w:cs="Times New Roman" w:ascii="Times New Roman" w:hAnsi="Times New Roman" w:eastAsiaTheme="minorHAnsi"/>
          <w:sz w:val="22"/>
          <w:szCs w:val="22"/>
          <w:lang w:val="en-US" w:eastAsia="en-US" w:bidi="ar-SA"/>
        </w:rPr>
        <w:t xml:space="preserve">After finishing parallel region, get end time. </w:t>
      </w:r>
    </w:p>
    <w:p>
      <w:pPr>
        <w:pStyle w:val="Normal"/>
        <w:widowControl/>
        <w:suppressAutoHyphens w:val="false"/>
        <w:ind w:left="720" w:firstLine="72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gettimeofday(&amp;TimeValue_Final, &amp;TimeZone_Final);</w:t>
      </w:r>
    </w:p>
    <w:p>
      <w:pPr>
        <w:pStyle w:val="Normal"/>
        <w:widowControl/>
        <w:suppressAutoHyphens w:val="false"/>
        <w:ind w:left="720" w:hanging="0"/>
        <w:rPr>
          <w:rFonts w:ascii="Times New Roman" w:hAnsi="Times New Roman" w:eastAsia="Calibri" w:cs="Times New Roman" w:eastAsiaTheme="minorHAnsi"/>
          <w:sz w:val="22"/>
          <w:szCs w:val="22"/>
          <w:lang w:val="en-US" w:eastAsia="en-US" w:bidi="ar-SA"/>
        </w:rPr>
      </w:pPr>
      <w:r>
        <w:rPr>
          <w:rFonts w:eastAsia="Calibri" w:cs="Times New Roman" w:ascii="Times New Roman" w:hAnsi="Times New Roman" w:eastAsiaTheme="minorHAnsi"/>
          <w:sz w:val="22"/>
          <w:szCs w:val="22"/>
          <w:lang w:val="en-US" w:eastAsia="en-US" w:bidi="ar-SA"/>
        </w:rPr>
        <w:t>Calculate the overhead time as follows:</w:t>
      </w:r>
    </w:p>
    <w:p>
      <w:pPr>
        <w:pStyle w:val="Normal"/>
        <w:widowControl/>
        <w:suppressAutoHyphens w:val="false"/>
        <w:rPr>
          <w:rFonts w:ascii="Times New Roman" w:hAnsi="Times New Roman" w:eastAsia="Calibri" w:cs="Times New Roman"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time_start = TimeValue_Start.tv_sec * 1000000 + TimeValue_Start.tv_usec;</w:t>
      </w:r>
    </w:p>
    <w:p>
      <w:pPr>
        <w:pStyle w:val="Normal"/>
        <w:widowControl/>
        <w:suppressAutoHyphens w:val="false"/>
        <w:rPr>
          <w:rFonts w:ascii="Courier New" w:hAnsi="Courier New" w:eastAsia="Calibri" w:cs="Courier New"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time_end = TimeValue_Final.tv_sec * 1000000 + TimeValue_Final.tv_usec;</w:t>
      </w:r>
    </w:p>
    <w:p>
      <w:pPr>
        <w:pStyle w:val="Normal"/>
        <w:widowControl/>
        <w:suppressAutoHyphens w:val="false"/>
        <w:ind w:left="927" w:hanging="0"/>
        <w:rPr>
          <w:rFonts w:ascii="Times New Roman" w:hAnsi="Times New Roman" w:eastAsia="Calibri" w:cs="Times New Roman"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ab/>
        <w:t>time_overhead = (time_end - time_start)/1000000.0;</w:t>
      </w:r>
    </w:p>
    <w:p>
      <w:pPr>
        <w:pStyle w:val="Normal"/>
        <w:widowControl/>
        <w:suppressAutoHyphens w:val="false"/>
        <w:rPr>
          <w:rFonts w:ascii="Courier New" w:hAnsi="Courier New" w:eastAsia="Calibri" w:cs="Courier New"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printf("\n\n\t\t Time in Seconds (T)         : %lf",time_overhead);</w:t>
      </w:r>
    </w:p>
    <w:p>
      <w:pPr>
        <w:pStyle w:val="TextBody"/>
        <w:ind w:left="927" w:hanging="0"/>
        <w:rPr>
          <w:rFonts w:ascii="Times New Roman" w:hAnsi="Times New Roman" w:cs="Times New Roman"/>
        </w:rPr>
      </w:pPr>
      <w:r>
        <w:rPr>
          <w:rFonts w:cs="Times New Roman" w:ascii="Times New Roman" w:hAnsi="Times New Roman"/>
        </w:rPr>
        <w:t>---------------------------------------------------------------------------------------------------------</w:t>
      </w:r>
    </w:p>
    <w:p>
      <w:pPr>
        <w:pStyle w:val="TextBody"/>
        <w:ind w:left="927" w:hanging="0"/>
        <w:rPr>
          <w:rFonts w:ascii="Times New Roman" w:hAnsi="Times New Roman" w:cs="Times New Roman"/>
        </w:rPr>
      </w:pPr>
      <w:r>
        <w:rPr>
          <w:rFonts w:cs="Times New Roman" w:ascii="Times New Roman" w:hAnsi="Times New Roman"/>
        </w:rPr>
        <w:t>Example:</w:t>
      </w:r>
    </w:p>
    <w:p>
      <w:pPr>
        <w:pStyle w:val="Normal"/>
        <w:widowControl/>
        <w:suppressAutoHyphens w:val="false"/>
        <w:ind w:left="720" w:hanging="0"/>
        <w:rPr>
          <w:rFonts w:ascii="Times New Roman" w:hAnsi="Times New Roman" w:eastAsia="Calibri" w:cs="Times New Roman" w:eastAsiaTheme="minorHAnsi"/>
          <w:sz w:val="22"/>
          <w:szCs w:val="22"/>
          <w:lang w:val="en-US" w:eastAsia="en-US" w:bidi="ar-SA"/>
        </w:rPr>
      </w:pPr>
      <w:r>
        <w:rPr>
          <w:rFonts w:eastAsia="Calibri" w:cs="Times New Roman" w:ascii="Times New Roman" w:hAnsi="Times New Roman" w:eastAsiaTheme="minorHAnsi"/>
          <w:sz w:val="22"/>
          <w:szCs w:val="22"/>
          <w:lang w:val="en-US" w:eastAsia="en-US" w:bidi="ar-SA"/>
        </w:rPr>
        <w:t>#include &lt;stdio.h&gt;</w:t>
      </w:r>
    </w:p>
    <w:p>
      <w:pPr>
        <w:pStyle w:val="Normal"/>
        <w:widowControl/>
        <w:suppressAutoHyphens w:val="false"/>
        <w:ind w:left="720" w:hanging="0"/>
        <w:rPr>
          <w:rFonts w:ascii="Times New Roman" w:hAnsi="Times New Roman" w:eastAsia="Calibri" w:cs="Times New Roman" w:eastAsiaTheme="minorHAnsi"/>
          <w:b/>
          <w:b/>
          <w:sz w:val="22"/>
          <w:szCs w:val="22"/>
          <w:lang w:val="en-US" w:eastAsia="en-US" w:bidi="ar-SA"/>
        </w:rPr>
      </w:pPr>
      <w:r>
        <w:rPr>
          <w:rFonts w:eastAsia="Calibri" w:cs="Times New Roman" w:ascii="Times New Roman" w:hAnsi="Times New Roman" w:eastAsiaTheme="minorHAnsi"/>
          <w:b/>
          <w:sz w:val="22"/>
          <w:szCs w:val="22"/>
          <w:lang w:val="en-US" w:eastAsia="en-US" w:bidi="ar-SA"/>
        </w:rPr>
        <w:t>#include &lt;sys/time.h&gt;</w:t>
      </w:r>
    </w:p>
    <w:p>
      <w:pPr>
        <w:pStyle w:val="Normal"/>
        <w:widowControl/>
        <w:suppressAutoHyphens w:val="false"/>
        <w:ind w:left="720" w:hanging="0"/>
        <w:rPr>
          <w:rFonts w:ascii="Times New Roman" w:hAnsi="Times New Roman" w:eastAsia="Calibri" w:cs="Times New Roman" w:eastAsiaTheme="minorHAnsi"/>
          <w:sz w:val="22"/>
          <w:szCs w:val="22"/>
          <w:lang w:val="en-US" w:eastAsia="en-US" w:bidi="ar-SA"/>
        </w:rPr>
      </w:pPr>
      <w:r>
        <w:rPr>
          <w:rFonts w:eastAsia="Calibri" w:cs="Times New Roman" w:ascii="Times New Roman" w:hAnsi="Times New Roman" w:eastAsiaTheme="minorHAnsi"/>
          <w:sz w:val="22"/>
          <w:szCs w:val="22"/>
          <w:lang w:val="en-US" w:eastAsia="en-US" w:bidi="ar-SA"/>
        </w:rPr>
        <w:t>#include &lt;omp.h&gt;</w:t>
      </w:r>
    </w:p>
    <w:p>
      <w:pPr>
        <w:pStyle w:val="Normal"/>
        <w:widowControl/>
        <w:suppressAutoHyphens w:val="false"/>
        <w:ind w:left="720" w:hanging="0"/>
        <w:rPr>
          <w:rFonts w:ascii="Times New Roman" w:hAnsi="Times New Roman" w:eastAsia="Calibri" w:cs="Times New Roman" w:eastAsiaTheme="minorHAnsi"/>
          <w:b/>
          <w:b/>
          <w:sz w:val="22"/>
          <w:szCs w:val="22"/>
          <w:lang w:val="en-US" w:eastAsia="en-US" w:bidi="ar-SA"/>
        </w:rPr>
      </w:pPr>
      <w:r>
        <w:rPr>
          <w:rFonts w:eastAsia="Calibri" w:cs="Times New Roman" w:ascii="Times New Roman" w:hAnsi="Times New Roman" w:eastAsiaTheme="minorHAnsi"/>
          <w:b/>
          <w:sz w:val="22"/>
          <w:szCs w:val="22"/>
          <w:lang w:val="en-US" w:eastAsia="en-US" w:bidi="ar-SA"/>
        </w:rPr>
        <w:t>#include &lt;stdlib.h&gt;</w:t>
      </w:r>
    </w:p>
    <w:p>
      <w:pPr>
        <w:pStyle w:val="TextBody"/>
        <w:ind w:left="927" w:hanging="0"/>
        <w:rPr>
          <w:rFonts w:ascii="Times New Roman" w:hAnsi="Times New Roman" w:cs="Times New Roman"/>
        </w:rPr>
      </w:pPr>
      <w:r>
        <w:rPr>
          <w:rFonts w:cs="Times New Roman" w:ascii="Times New Roman" w:hAnsi="Times New Roman"/>
        </w:rPr>
      </w:r>
    </w:p>
    <w:p>
      <w:pPr>
        <w:pStyle w:val="TextBody"/>
        <w:ind w:left="1440" w:hanging="0"/>
        <w:rPr>
          <w:rStyle w:val="SourceText"/>
          <w:rFonts w:ascii="Times New Roman" w:hAnsi="Times New Roman" w:cs="Times New Roman"/>
          <w:i/>
          <w:i/>
        </w:rPr>
      </w:pPr>
      <w:r>
        <w:rPr>
          <w:rFonts w:cs="Times New Roman" w:ascii="Times New Roman" w:hAnsi="Times New Roman"/>
          <w:i/>
        </w:rPr>
        <w:t> </w:t>
      </w:r>
      <w:r>
        <w:rPr>
          <w:rStyle w:val="SourceText"/>
          <w:rFonts w:cs="Times New Roman" w:ascii="Times New Roman" w:hAnsi="Times New Roman"/>
          <w:i/>
        </w:rPr>
        <w:t>int</w:t>
      </w:r>
      <w:r>
        <w:rPr>
          <w:rFonts w:cs="Times New Roman" w:ascii="Times New Roman" w:hAnsi="Times New Roman"/>
          <w:i/>
        </w:rPr>
        <w:t xml:space="preserve"> </w:t>
      </w:r>
      <w:r>
        <w:rPr>
          <w:rStyle w:val="SourceText"/>
          <w:rFonts w:cs="Times New Roman" w:ascii="Times New Roman" w:hAnsi="Times New Roman"/>
          <w:i/>
        </w:rPr>
        <w:t>main(void){</w:t>
      </w:r>
    </w:p>
    <w:p>
      <w:pPr>
        <w:pStyle w:val="Normal"/>
        <w:widowControl/>
        <w:suppressAutoHyphens w:val="false"/>
        <w:ind w:firstLine="72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struct timeval  TimeValue_Start;</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struct timezone TimeZone_Start;</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eastAsiaTheme="minorHAnsi" w:ascii="Courier New" w:hAnsi="Courier New"/>
          <w:b/>
          <w:sz w:val="22"/>
          <w:szCs w:val="22"/>
          <w:lang w:val="en-US" w:eastAsia="en-US" w:bidi="ar-SA"/>
        </w:rPr>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struct timeval  TimeValue_Final;</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struct timezone TimeZone_Final;</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ab/>
        <w:t>long   time_start, time_end;</w:t>
      </w:r>
    </w:p>
    <w:p>
      <w:pPr>
        <w:pStyle w:val="Normal"/>
        <w:widowControl/>
        <w:suppressAutoHyphens w:val="false"/>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 xml:space="preserve">     </w:t>
      </w:r>
      <w:r>
        <w:rPr>
          <w:rFonts w:eastAsia="Calibri" w:cs="Courier New" w:ascii="Courier New" w:hAnsi="Courier New" w:eastAsiaTheme="minorHAnsi"/>
          <w:b/>
          <w:sz w:val="22"/>
          <w:szCs w:val="22"/>
          <w:lang w:val="en-US" w:eastAsia="en-US" w:bidi="ar-SA"/>
        </w:rPr>
        <w:t>double  time_overhead;</w:t>
      </w:r>
    </w:p>
    <w:p>
      <w:pPr>
        <w:pStyle w:val="TextBody"/>
        <w:ind w:left="1440" w:hanging="0"/>
        <w:rPr>
          <w:rStyle w:val="SourceText"/>
          <w:rFonts w:ascii="Times New Roman" w:hAnsi="Times New Roman" w:cs="Times New Roman"/>
          <w:i/>
          <w:i/>
        </w:rPr>
      </w:pPr>
      <w:r>
        <w:rPr>
          <w:rFonts w:cs="Times New Roman" w:ascii="Times New Roman" w:hAnsi="Times New Roman"/>
          <w:i/>
        </w:rPr>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double</w:t>
      </w:r>
      <w:r>
        <w:rPr>
          <w:rFonts w:cs="Times New Roman" w:ascii="Times New Roman" w:hAnsi="Times New Roman"/>
          <w:i/>
        </w:rPr>
        <w:t xml:space="preserve"> </w:t>
      </w:r>
      <w:r>
        <w:rPr>
          <w:rStyle w:val="SourceText"/>
          <w:rFonts w:cs="Times New Roman" w:ascii="Times New Roman" w:hAnsi="Times New Roman"/>
          <w:i/>
        </w:rPr>
        <w:t>pi,x;</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int</w:t>
      </w:r>
      <w:r>
        <w:rPr>
          <w:rFonts w:cs="Times New Roman" w:ascii="Times New Roman" w:hAnsi="Times New Roman"/>
          <w:i/>
        </w:rPr>
        <w:t xml:space="preserve"> </w:t>
      </w:r>
      <w:r>
        <w:rPr>
          <w:rStyle w:val="SourceText"/>
          <w:rFonts w:cs="Times New Roman" w:ascii="Times New Roman" w:hAnsi="Times New Roman"/>
          <w:i/>
        </w:rPr>
        <w:t>i,N;</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pi=0.0;</w:t>
      </w:r>
    </w:p>
    <w:p>
      <w:pPr>
        <w:pStyle w:val="TableContents"/>
        <w:ind w:left="1440" w:hanging="0"/>
        <w:rPr>
          <w:rStyle w:val="SourceText"/>
          <w:rFonts w:ascii="Times New Roman" w:hAnsi="Times New Roman" w:cs="Times New Roman"/>
          <w:i/>
          <w:i/>
        </w:rPr>
      </w:pPr>
      <w:r>
        <w:rPr>
          <w:rFonts w:cs="Times New Roman" w:ascii="Times New Roman" w:hAnsi="Times New Roman"/>
          <w:i/>
        </w:rPr>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N=1000;</w:t>
      </w:r>
    </w:p>
    <w:p>
      <w:pPr>
        <w:pStyle w:val="Normal"/>
        <w:widowControl/>
        <w:suppressAutoHyphens w:val="false"/>
        <w:ind w:left="927" w:firstLine="513"/>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gettimeofday(&amp;TimeValue_Start, &amp;TimeZone_Start);</w:t>
      </w:r>
    </w:p>
    <w:p>
      <w:pPr>
        <w:pStyle w:val="TableContents"/>
        <w:ind w:left="1440" w:hanging="0"/>
        <w:rPr>
          <w:rStyle w:val="SourceText"/>
          <w:rFonts w:ascii="Times New Roman" w:hAnsi="Times New Roman" w:cs="Times New Roman"/>
          <w:i/>
          <w:i/>
        </w:rPr>
      </w:pPr>
      <w:r>
        <w:rPr>
          <w:rFonts w:cs="Times New Roman" w:ascii="Times New Roman" w:hAnsi="Times New Roman"/>
          <w:i/>
        </w:rPr>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#pragma omp parallel for private(x) reduction(+:pi)</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for(i=0;i&amp;lt;N;i++){</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x=(double)i/N;</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pi+=4/(1+x*x);</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w:t>
      </w:r>
    </w:p>
    <w:p>
      <w:pPr>
        <w:pStyle w:val="Normal"/>
        <w:widowControl/>
        <w:suppressAutoHyphens w:val="false"/>
        <w:ind w:left="720" w:firstLine="720"/>
        <w:rPr>
          <w:rFonts w:ascii="Courier New" w:hAnsi="Courier New" w:eastAsia="Calibri" w:cs="Courier New" w:eastAsiaTheme="minorHAnsi"/>
          <w:b/>
          <w:b/>
          <w:sz w:val="22"/>
          <w:szCs w:val="22"/>
          <w:lang w:val="en-US" w:eastAsia="en-US" w:bidi="ar-SA"/>
        </w:rPr>
      </w:pPr>
      <w:r>
        <w:rPr>
          <w:rFonts w:eastAsia="Calibri" w:cs="Courier New" w:ascii="Courier New" w:hAnsi="Courier New" w:eastAsiaTheme="minorHAnsi"/>
          <w:b/>
          <w:sz w:val="22"/>
          <w:szCs w:val="22"/>
          <w:lang w:val="en-US" w:eastAsia="en-US" w:bidi="ar-SA"/>
        </w:rPr>
        <w:t>gettimeofday(&amp;TimeValue_Final, &amp;TimeZone_Final);</w:t>
      </w:r>
    </w:p>
    <w:p>
      <w:pPr>
        <w:pStyle w:val="Normal"/>
        <w:widowControl/>
        <w:suppressAutoHyphens w:val="false"/>
        <w:rPr>
          <w:rFonts w:ascii="Times New Roman" w:hAnsi="Times New Roman" w:eastAsia="Calibri" w:cs="Times New Roman"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time_start = TimeValue_Start.tv_sec * 1000000 + TimeValue_Start.tv_usec;</w:t>
      </w:r>
    </w:p>
    <w:p>
      <w:pPr>
        <w:pStyle w:val="Normal"/>
        <w:widowControl/>
        <w:suppressAutoHyphens w:val="false"/>
        <w:rPr>
          <w:rFonts w:ascii="Courier New" w:hAnsi="Courier New" w:eastAsia="Calibri" w:cs="Courier New"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time_end = TimeValue_Final.tv_sec * 1000000 + TimeValue_Final.tv_usec;</w:t>
      </w:r>
    </w:p>
    <w:p>
      <w:pPr>
        <w:pStyle w:val="Normal"/>
        <w:widowControl/>
        <w:suppressAutoHyphens w:val="false"/>
        <w:ind w:left="927" w:hanging="0"/>
        <w:rPr>
          <w:rFonts w:ascii="Times New Roman" w:hAnsi="Times New Roman" w:eastAsia="Calibri" w:cs="Times New Roman"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ab/>
        <w:t>time_overhead = (time_end - time_start)/1000000.0;</w:t>
      </w:r>
    </w:p>
    <w:p>
      <w:pPr>
        <w:pStyle w:val="Normal"/>
        <w:widowControl/>
        <w:suppressAutoHyphens w:val="false"/>
        <w:rPr>
          <w:rFonts w:ascii="Courier New" w:hAnsi="Courier New" w:eastAsia="Calibri" w:cs="Courier New" w:eastAsiaTheme="minorHAnsi"/>
          <w:b/>
          <w:b/>
          <w:sz w:val="20"/>
          <w:szCs w:val="20"/>
          <w:lang w:val="en-US" w:eastAsia="en-US" w:bidi="ar-SA"/>
        </w:rPr>
      </w:pPr>
      <w:r>
        <w:rPr>
          <w:rFonts w:eastAsia="Calibri" w:cs="Courier New" w:ascii="Courier New" w:hAnsi="Courier New" w:eastAsiaTheme="minorHAnsi"/>
          <w:b/>
          <w:sz w:val="20"/>
          <w:szCs w:val="20"/>
          <w:lang w:val="en-US" w:eastAsia="en-US" w:bidi="ar-SA"/>
        </w:rPr>
        <w:t>printf("\n\n\t\t Time in Seconds (T)         : %lf",time_overhead);</w:t>
      </w:r>
    </w:p>
    <w:p>
      <w:pPr>
        <w:pStyle w:val="TableContents"/>
        <w:ind w:left="1440" w:hanging="0"/>
        <w:rPr>
          <w:rStyle w:val="SourceText"/>
          <w:rFonts w:ascii="Times New Roman" w:hAnsi="Times New Roman" w:cs="Times New Roman"/>
          <w:i/>
          <w:i/>
        </w:rPr>
      </w:pPr>
      <w:r>
        <w:rPr>
          <w:rFonts w:cs="Times New Roman" w:ascii="Times New Roman" w:hAnsi="Times New Roman"/>
          <w:i/>
        </w:rPr>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pi=pi/N;</w:t>
      </w:r>
    </w:p>
    <w:p>
      <w:pPr>
        <w:pStyle w:val="TableContents"/>
        <w:ind w:left="1440" w:hanging="0"/>
        <w:rPr>
          <w:rStyle w:val="SourceText"/>
          <w:rFonts w:ascii="Times New Roman" w:hAnsi="Times New Roman" w:cs="Times New Roman"/>
          <w:i/>
          <w:i/>
        </w:rPr>
      </w:pPr>
      <w:r>
        <w:rPr>
          <w:rStyle w:val="SourceText"/>
          <w:rFonts w:cs="Times New Roman" w:ascii="Times New Roman" w:hAnsi="Times New Roman"/>
          <w:i/>
        </w:rPr>
        <w:t>printf("Pi is %f\n",pi);</w:t>
      </w:r>
    </w:p>
    <w:p>
      <w:pPr>
        <w:pStyle w:val="TextBody"/>
        <w:ind w:left="1440" w:hanging="0"/>
        <w:rPr>
          <w:rStyle w:val="SourceText"/>
          <w:rFonts w:ascii="Times New Roman" w:hAnsi="Times New Roman" w:cs="Times New Roman"/>
          <w:i/>
          <w:i/>
        </w:rPr>
      </w:pPr>
      <w:r>
        <w:rPr>
          <w:rStyle w:val="SourceText"/>
          <w:rFonts w:cs="Times New Roman" w:ascii="Times New Roman" w:hAnsi="Times New Roman"/>
          <w:i/>
        </w:rPr>
        <w:t>}</w:t>
      </w:r>
    </w:p>
    <w:p>
      <w:pPr>
        <w:pStyle w:val="TextBody"/>
        <w:ind w:left="927" w:hanging="0"/>
        <w:rPr>
          <w:rFonts w:ascii="Times New Roman" w:hAnsi="Times New Roman" w:cs="Times New Roman"/>
        </w:rPr>
      </w:pPr>
      <w:r>
        <w:rPr>
          <w:rFonts w:cs="Times New Roman" w:ascii="Times New Roman" w:hAnsi="Times New Roman"/>
        </w:rPr>
        <w:t>---------------------------------------------------------------------------------------------------------</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Write a sequential program to find the smallest element  in an array. Convert the same program for parallel execution. Initialise array with random numbers. Consider an array size as 100, 500 and 1000. Analyse the result for maximum number of threads and various schedule() function. Based on observation, perform analysis of the total execution time and explain the result by plotting the graph.</w:t>
      </w:r>
    </w:p>
    <w:p>
      <w:pPr>
        <w:pStyle w:val="ListParagraph"/>
        <w:ind w:left="780" w:hanging="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8462" w:type="dxa"/>
        <w:jc w:val="center"/>
        <w:tblInd w:w="0" w:type="dxa"/>
        <w:tblCellMar>
          <w:top w:w="0" w:type="dxa"/>
          <w:left w:w="108" w:type="dxa"/>
          <w:bottom w:w="0" w:type="dxa"/>
          <w:right w:w="108" w:type="dxa"/>
        </w:tblCellMar>
        <w:tblLook w:val="04a0"/>
      </w:tblPr>
      <w:tblGrid>
        <w:gridCol w:w="1340"/>
        <w:gridCol w:w="2510"/>
        <w:gridCol w:w="2089"/>
        <w:gridCol w:w="2522"/>
      </w:tblGrid>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Schedule()</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 xml:space="preserve">Total execution time for Number of iterations </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=1000</w:t>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 xml:space="preserve">Total execution time for Number of iterations </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=10000</w:t>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 xml:space="preserve">Total execution time for Number of iterations </w:t>
            </w:r>
          </w:p>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=100000</w:t>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Sequential execution</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static</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Static, chunksize</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dynamic</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guided</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lang w:val="en-IN"/>
              </w:rPr>
              <w:t>runtime</w:t>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r>
        <w:trPr/>
        <w:tc>
          <w:tcPr>
            <w:tcW w:w="134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10"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089"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c>
          <w:tcPr>
            <w:tcW w:w="2522" w:type="dxa"/>
            <w:tcBorders/>
            <w:shd w:fill="auto" w:val="clear"/>
            <w:tcMar>
              <w:left w:w="108" w:type="dxa"/>
            </w:tcMar>
          </w:tcPr>
          <w:p>
            <w:pPr>
              <w:pStyle w:val="ListParagraph"/>
              <w:spacing w:lineRule="auto" w:line="240" w:before="0" w:after="0"/>
              <w:ind w:left="0" w:hanging="0"/>
              <w:contextualSpacing/>
              <w:jc w:val="both"/>
              <w:rPr>
                <w:rFonts w:ascii="Times New Roman" w:hAnsi="Times New Roman" w:cs="Times New Roman"/>
                <w:sz w:val="24"/>
                <w:szCs w:val="24"/>
                <w:lang w:val="en-IN"/>
              </w:rPr>
            </w:pPr>
            <w:r>
              <w:rPr>
                <w:rFonts w:cs="Times New Roman" w:ascii="Times New Roman" w:hAnsi="Times New Roman"/>
                <w:sz w:val="24"/>
                <w:szCs w:val="24"/>
                <w:lang w:val="en-IN"/>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ans Mono">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0a5b"/>
    <w:pPr>
      <w:widowControl w:val="false"/>
      <w:suppressAutoHyphens w:val="true"/>
      <w:bidi w:val="0"/>
      <w:spacing w:lineRule="auto" w:line="240" w:before="0" w:after="0"/>
      <w:jc w:val="left"/>
    </w:pPr>
    <w:rPr>
      <w:rFonts w:ascii="Liberation Serif" w:hAnsi="Liberation Serif" w:eastAsia="DejaVu Sans" w:cs="Lohit Hindi"/>
      <w:color w:val="auto"/>
      <w:sz w:val="24"/>
      <w:szCs w:val="24"/>
      <w:lang w:val="en-IN" w:eastAsia="hi-IN" w:bidi="hi-IN"/>
    </w:rPr>
  </w:style>
  <w:style w:type="paragraph" w:styleId="Heading2">
    <w:name w:val="Heading 2"/>
    <w:basedOn w:val="Normal"/>
    <w:next w:val="TextBody"/>
    <w:link w:val="Heading2Char"/>
    <w:qFormat/>
    <w:rsid w:val="00c60a5b"/>
    <w:pPr>
      <w:keepNext/>
      <w:tabs>
        <w:tab w:val="left" w:pos="1440" w:leader="none"/>
      </w:tabs>
      <w:spacing w:before="240" w:after="120"/>
      <w:ind w:left="1440" w:hanging="720"/>
      <w:outlineLvl w:val="1"/>
    </w:pPr>
    <w:rPr>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c60a5b"/>
    <w:rPr>
      <w:rFonts w:ascii="Liberation Serif" w:hAnsi="Liberation Serif" w:eastAsia="DejaVu Sans" w:cs="Lohit Hindi"/>
      <w:b/>
      <w:bCs/>
      <w:sz w:val="36"/>
      <w:szCs w:val="36"/>
      <w:lang w:val="en-IN" w:eastAsia="hi-IN" w:bidi="hi-IN"/>
    </w:rPr>
  </w:style>
  <w:style w:type="character" w:styleId="SourceText" w:customStyle="1">
    <w:name w:val="Source Text"/>
    <w:qFormat/>
    <w:rsid w:val="00c60a5b"/>
    <w:rPr>
      <w:rFonts w:ascii="DejaVu Sans Mono" w:hAnsi="DejaVu Sans Mono" w:eastAsia="DejaVu Sans" w:cs="DejaVu Sans Mono"/>
    </w:rPr>
  </w:style>
  <w:style w:type="character" w:styleId="Strong">
    <w:name w:val="Strong"/>
    <w:qFormat/>
    <w:rsid w:val="00c60a5b"/>
    <w:rPr>
      <w:b/>
      <w:bCs/>
    </w:rPr>
  </w:style>
  <w:style w:type="character" w:styleId="BodyTextChar" w:customStyle="1">
    <w:name w:val="Body Text Char"/>
    <w:basedOn w:val="DefaultParagraphFont"/>
    <w:link w:val="BodyText"/>
    <w:qFormat/>
    <w:rsid w:val="00c60a5b"/>
    <w:rPr>
      <w:rFonts w:ascii="Liberation Serif" w:hAnsi="Liberation Serif" w:eastAsia="DejaVu Sans" w:cs="Lohit Hindi"/>
      <w:sz w:val="24"/>
      <w:szCs w:val="24"/>
      <w:lang w:val="en-IN" w:eastAsia="hi-IN" w:bidi="hi-IN"/>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60a5b"/>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customStyle="1">
    <w:name w:val="Quotations"/>
    <w:basedOn w:val="Normal"/>
    <w:qFormat/>
    <w:rsid w:val="00c60a5b"/>
    <w:pPr>
      <w:spacing w:before="0" w:after="283"/>
      <w:ind w:left="567" w:right="567" w:hanging="0"/>
    </w:pPr>
    <w:rPr/>
  </w:style>
  <w:style w:type="paragraph" w:styleId="TableContents" w:customStyle="1">
    <w:name w:val="Table Contents"/>
    <w:basedOn w:val="Normal"/>
    <w:qFormat/>
    <w:rsid w:val="00c60a5b"/>
    <w:pPr>
      <w:suppressLineNumbers/>
    </w:pPr>
    <w:rPr/>
  </w:style>
  <w:style w:type="paragraph" w:styleId="ListParagraph">
    <w:name w:val="List Paragraph"/>
    <w:basedOn w:val="Normal"/>
    <w:uiPriority w:val="34"/>
    <w:qFormat/>
    <w:rsid w:val="00e83eeb"/>
    <w:pPr>
      <w:widowControl/>
      <w:suppressAutoHyphens w:val="false"/>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83eeb"/>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LibreOffice/5.3.1.2$Linux_X86_64 LibreOffice_project/30m0$Build-2</Application>
  <Pages>4</Pages>
  <Words>787</Words>
  <Characters>4601</Characters>
  <CharactersWithSpaces>5375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2017-08-20T11:46:00Z</dcterms:created>
  <dc:creator>Nitk</dc:creator>
  <dc:description/>
  <dc:language>en-IN</dc:language>
  <cp:lastModifiedBy/>
  <dcterms:modified xsi:type="dcterms:W3CDTF">2017-08-28T09:48:12Z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