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23"/>
          <w:sz w:val="26"/>
        </w:rPr>
        <w:t>HỌC VIỆN CÔNG NGHỆ BƯU CHÍNH VIỄN THÔNG</w:t>
        <w:br/>
        <w:t>KHOA CÔNG NGHỆ THÔNG TIN</w:t>
        <w:br/>
        <w:t>---***---</w:t>
      </w:r>
    </w:p>
    <w:p/>
    <w:p/>
    <w:p/>
    <w:p>
      <w:pPr>
        <w:jc w:val="center"/>
      </w:pPr>
      <w:r>
        <w:rPr>
          <w:b/>
          <w:color w:val="2E7559"/>
          <w:sz w:val="32"/>
        </w:rPr>
        <w:t>BÁO CÁO BÀI TẬP LỚN / MINI PROJECT</w:t>
        <w:br/>
      </w:r>
      <w:r>
        <w:rPr>
          <w:b/>
          <w:color w:val="1B4D34"/>
          <w:sz w:val="40"/>
        </w:rPr>
        <w:t>HỆ THỐNG CAMPUS HUB MỞ RỘNG:</w:t>
        <w:br/>
        <w:t>QUẢN LÝ ĐĂNG KÝ THAM GIA, ỨNG TUYỂN NHÓM VÀ CONTAINER HÓA ĐA TẦNG DOCKER COMPOSE</w:t>
        <w:br/>
      </w:r>
      <w:r>
        <w:rPr>
          <w:i/>
          <w:color w:val="5A645F"/>
          <w:sz w:val="26"/>
        </w:rPr>
        <w:t>(Học phần: DevOps &amp; Triển khai Hệ thống phần mềm - Session 13)</w:t>
      </w:r>
    </w:p>
    <w:p/>
    <w:p/>
    <w:p/>
    <w:p/>
    <w:tbl>
      <w:tblPr>
        <w:tblW w:type="auto" w:w="0"/>
        <w:jc w:val="center"/>
        <w:tblLook w:firstColumn="1" w:firstRow="1" w:lastColumn="0" w:lastRow="0" w:noHBand="0" w:noVBand="1" w:val="04A0"/>
      </w:tblPr>
      <w:tblGrid>
        <w:gridCol w:w="4824"/>
        <w:gridCol w:w="4824"/>
      </w:tblGrid>
      <w:tr>
        <w:tc>
          <w:tcPr>
            <w:tcW w:type="dxa" w:w="3168"/>
            <w:tcMar>
              <w:top w:w="60" w:type="dxa"/>
              <w:bottom w:w="60" w:type="dxa"/>
              <w:left w:w="100" w:type="dxa"/>
              <w:right w:w="100" w:type="dxa"/>
            </w:tcMar>
          </w:tcPr>
          <w:p>
            <w:r>
              <w:rPr>
                <w:b/>
                <w:sz w:val="24"/>
              </w:rPr>
              <w:t>Sinh viên thực hiện:</w:t>
            </w:r>
          </w:p>
        </w:tc>
        <w:tc>
          <w:tcPr>
            <w:tcW w:type="dxa" w:w="6192"/>
            <w:tcMar>
              <w:top w:w="60" w:type="dxa"/>
              <w:bottom w:w="60" w:type="dxa"/>
              <w:left w:w="100" w:type="dxa"/>
              <w:right w:w="100" w:type="dxa"/>
            </w:tcMar>
          </w:tcPr>
          <w:p>
            <w:r>
              <w:rPr>
                <w:sz w:val="24"/>
              </w:rPr>
              <w:t>Nguyễn Quang Anh</w:t>
            </w:r>
          </w:p>
        </w:tc>
      </w:tr>
      <w:tr>
        <w:tc>
          <w:tcPr>
            <w:tcW w:type="dxa" w:w="3168"/>
            <w:tcMar>
              <w:top w:w="60" w:type="dxa"/>
              <w:bottom w:w="60" w:type="dxa"/>
              <w:left w:w="100" w:type="dxa"/>
              <w:right w:w="100" w:type="dxa"/>
            </w:tcMar>
          </w:tcPr>
          <w:p>
            <w:r>
              <w:rPr>
                <w:b/>
                <w:sz w:val="24"/>
              </w:rPr>
              <w:t>Mã sinh viên:</w:t>
            </w:r>
          </w:p>
        </w:tc>
        <w:tc>
          <w:tcPr>
            <w:tcW w:type="dxa" w:w="6192"/>
            <w:tcMar>
              <w:top w:w="60" w:type="dxa"/>
              <w:bottom w:w="60" w:type="dxa"/>
              <w:left w:w="100" w:type="dxa"/>
              <w:right w:w="100" w:type="dxa"/>
            </w:tcMar>
          </w:tcPr>
          <w:p>
            <w:r>
              <w:rPr>
                <w:sz w:val="24"/>
              </w:rPr>
              <w:t>N24DTCn001</w:t>
            </w:r>
          </w:p>
        </w:tc>
      </w:tr>
      <w:tr>
        <w:tc>
          <w:tcPr>
            <w:tcW w:type="dxa" w:w="3168"/>
            <w:tcMar>
              <w:top w:w="60" w:type="dxa"/>
              <w:bottom w:w="60" w:type="dxa"/>
              <w:left w:w="100" w:type="dxa"/>
              <w:right w:w="100" w:type="dxa"/>
            </w:tcMar>
          </w:tcPr>
          <w:p>
            <w:r>
              <w:rPr>
                <w:b/>
                <w:sz w:val="24"/>
              </w:rPr>
              <w:t>Email liên hệ:</w:t>
            </w:r>
          </w:p>
        </w:tc>
        <w:tc>
          <w:tcPr>
            <w:tcW w:type="dxa" w:w="6192"/>
            <w:tcMar>
              <w:top w:w="60" w:type="dxa"/>
              <w:bottom w:w="60" w:type="dxa"/>
              <w:left w:w="100" w:type="dxa"/>
              <w:right w:w="100" w:type="dxa"/>
            </w:tcMar>
          </w:tcPr>
          <w:p>
            <w:r>
              <w:rPr>
                <w:sz w:val="24"/>
              </w:rPr>
              <w:t>qn50606@gmail.com</w:t>
            </w:r>
          </w:p>
        </w:tc>
      </w:tr>
      <w:tr>
        <w:tc>
          <w:tcPr>
            <w:tcW w:type="dxa" w:w="3168"/>
            <w:tcMar>
              <w:top w:w="60" w:type="dxa"/>
              <w:bottom w:w="60" w:type="dxa"/>
              <w:left w:w="100" w:type="dxa"/>
              <w:right w:w="100" w:type="dxa"/>
            </w:tcMar>
          </w:tcPr>
          <w:p>
            <w:r>
              <w:rPr>
                <w:b/>
                <w:sz w:val="24"/>
              </w:rPr>
              <w:t>Liên kết GitHub dự án:</w:t>
            </w:r>
          </w:p>
        </w:tc>
        <w:tc>
          <w:tcPr>
            <w:tcW w:type="dxa" w:w="6192"/>
            <w:tcMar>
              <w:top w:w="60" w:type="dxa"/>
              <w:bottom w:w="60" w:type="dxa"/>
              <w:left w:w="100" w:type="dxa"/>
              <w:right w:w="100" w:type="dxa"/>
            </w:tcMar>
          </w:tcPr>
          <w:p>
            <w:r>
              <w:rPr>
                <w:b/>
                <w:color w:val="1B4D34"/>
                <w:sz w:val="24"/>
              </w:rPr>
              <w:t>https://github.com/IT-Devops-209/Devops-MiniProject.git</w:t>
            </w:r>
          </w:p>
        </w:tc>
      </w:tr>
    </w:tbl>
    <w:p/>
    <w:p/>
    <w:p/>
    <w:p/>
    <w:p>
      <w:pPr>
        <w:jc w:val="center"/>
      </w:pPr>
      <w:r>
        <w:rPr>
          <w:i/>
          <w:sz w:val="24"/>
        </w:rPr>
        <w:t>Hà Nội, Tháng 10 năm 2026</w:t>
      </w:r>
    </w:p>
    <w:p>
      <w:r>
        <w:br w:type="page"/>
      </w:r>
    </w:p>
    <w:p>
      <w:pPr>
        <w:spacing w:before="360" w:after="120"/>
      </w:pPr>
      <w:r>
        <w:rPr>
          <w:b/>
          <w:color w:val="1B4D34"/>
          <w:sz w:val="32"/>
        </w:rPr>
        <w:t>1. TÓM TẮT SẢN PHẨM VÀ ĐIỂM TRUY CẬP HỆ THỐNG</w:t>
      </w:r>
    </w:p>
    <w:p>
      <w:pPr>
        <w:spacing w:after="80" w:line="276" w:lineRule="auto"/>
      </w:pPr>
      <w:r>
        <w:t>Trong khuôn khổ Mini Project tổng hợp của Session 13, nhóm đã phát triển và hoàn thiện giải pháp Campus Hub Extended dựa trên dự án nền được giảng viên cung cấp. Sản phẩm được mở rộng toàn diện cả về mặt tính năng nghiệp vụ người dùng lẫn kiến trúc DevOps container hóa chuẩn công nghiệp.</w:t>
      </w:r>
    </w:p>
    <w:p>
      <w:pPr>
        <w:spacing w:before="240" w:after="80"/>
      </w:pPr>
      <w:r>
        <w:rPr>
          <w:b/>
          <w:color w:val="2E7559"/>
          <w:sz w:val="26"/>
        </w:rPr>
        <w:t>1.1. Thông tin liên kết và mã nguồn dự án</w:t>
      </w:r>
    </w:p>
    <w:p>
      <w:pPr>
        <w:pStyle w:val="ListBullet"/>
        <w:spacing w:after="60" w:line="276" w:lineRule="auto"/>
      </w:pPr>
      <w:r>
        <w:rPr>
          <w:b/>
        </w:rPr>
        <w:t xml:space="preserve">GitHub Repository: </w:t>
      </w:r>
      <w:r>
        <w:t>https://github.com/IT-Devops-209/Devops-MiniProject.git</w:t>
      </w:r>
    </w:p>
    <w:p>
      <w:pPr>
        <w:pStyle w:val="ListBullet"/>
        <w:spacing w:after="60" w:line="276" w:lineRule="auto"/>
      </w:pPr>
      <w:r>
        <w:rPr>
          <w:b/>
        </w:rPr>
        <w:t xml:space="preserve">Sinh viên thực hiện: </w:t>
      </w:r>
      <w:r>
        <w:t>Nguyễn Quang Anh (Mã SV: N24DTCn001)</w:t>
      </w:r>
    </w:p>
    <w:p>
      <w:pPr>
        <w:pStyle w:val="ListBullet"/>
        <w:spacing w:after="60" w:line="276" w:lineRule="auto"/>
      </w:pPr>
      <w:r>
        <w:rPr>
          <w:b/>
        </w:rPr>
        <w:t xml:space="preserve">Phiên bản triển khai: </w:t>
      </w:r>
      <w:r>
        <w:t>main (commit hoàn chỉnh Session 13)</w:t>
      </w:r>
    </w:p>
    <w:p>
      <w:pPr>
        <w:spacing w:before="240" w:after="80"/>
      </w:pPr>
      <w:r>
        <w:rPr>
          <w:b/>
          <w:color w:val="2E7559"/>
          <w:sz w:val="26"/>
        </w:rPr>
        <w:t>1.2. Bảng thông số điểm truy cập dịch vụ (Endpoints)</w:t>
      </w:r>
    </w:p>
    <w:tbl>
      <w:tblPr>
        <w:tblW w:type="auto" w:w="0"/>
        <w:jc w:val="center"/>
        <w:tblLook w:firstColumn="1" w:firstRow="1" w:lastColumn="0" w:lastRow="0" w:noHBand="0" w:noVBand="1" w:val="04A0"/>
      </w:tblPr>
      <w:tblGrid>
        <w:gridCol w:w="3216"/>
        <w:gridCol w:w="3216"/>
        <w:gridCol w:w="3216"/>
      </w:tblGrid>
      <w:tr>
        <w:tc>
          <w:tcPr>
            <w:tcW w:type="dxa" w:w="3216"/>
            <w:shd w:fill="1F6F4D"/>
            <w:tcMar>
              <w:top w:w="80" w:type="dxa"/>
              <w:bottom w:w="80" w:type="dxa"/>
              <w:left w:w="100" w:type="dxa"/>
              <w:right w:w="100" w:type="dxa"/>
            </w:tcMar>
          </w:tcPr>
          <w:p>
            <w:pPr>
              <w:jc w:val="center"/>
            </w:pPr>
            <w:r>
              <w:rPr>
                <w:b/>
                <w:color w:val="FFFFFF"/>
              </w:rPr>
              <w:t>Thành phần</w:t>
            </w:r>
          </w:p>
        </w:tc>
        <w:tc>
          <w:tcPr>
            <w:tcW w:type="dxa" w:w="3216"/>
            <w:shd w:fill="1F6F4D"/>
            <w:tcMar>
              <w:top w:w="80" w:type="dxa"/>
              <w:bottom w:w="80" w:type="dxa"/>
              <w:left w:w="100" w:type="dxa"/>
              <w:right w:w="100" w:type="dxa"/>
            </w:tcMar>
          </w:tcPr>
          <w:p>
            <w:pPr>
              <w:jc w:val="center"/>
            </w:pPr>
            <w:r>
              <w:rPr>
                <w:b/>
                <w:color w:val="FFFFFF"/>
              </w:rPr>
              <w:t>Địa chỉ truy cập (URL / Port)</w:t>
            </w:r>
          </w:p>
        </w:tc>
        <w:tc>
          <w:tcPr>
            <w:tcW w:type="dxa" w:w="3216"/>
            <w:shd w:fill="1F6F4D"/>
            <w:tcMar>
              <w:top w:w="80" w:type="dxa"/>
              <w:bottom w:w="80" w:type="dxa"/>
              <w:left w:w="100" w:type="dxa"/>
              <w:right w:w="100" w:type="dxa"/>
            </w:tcMar>
          </w:tcPr>
          <w:p>
            <w:pPr>
              <w:jc w:val="center"/>
            </w:pPr>
            <w:r>
              <w:rPr>
                <w:b/>
                <w:color w:val="FFFFFF"/>
              </w:rPr>
              <w:t>Mô tả vai trò</w:t>
            </w:r>
          </w:p>
        </w:tc>
      </w:tr>
      <w:tr>
        <w:tc>
          <w:tcPr>
            <w:tcW w:type="dxa" w:w="3216"/>
            <w:tcMar>
              <w:top w:w="60" w:type="dxa"/>
              <w:bottom w:w="60" w:type="dxa"/>
              <w:left w:w="100" w:type="dxa"/>
              <w:right w:w="100" w:type="dxa"/>
            </w:tcMar>
          </w:tcPr>
          <w:p>
            <w:r>
              <w:rPr>
                <w:sz w:val="21"/>
              </w:rPr>
              <w:t>Frontend Web App</w:t>
            </w:r>
          </w:p>
        </w:tc>
        <w:tc>
          <w:tcPr>
            <w:tcW w:type="dxa" w:w="3216"/>
            <w:tcMar>
              <w:top w:w="60" w:type="dxa"/>
              <w:bottom w:w="60" w:type="dxa"/>
              <w:left w:w="100" w:type="dxa"/>
              <w:right w:w="100" w:type="dxa"/>
            </w:tcMar>
          </w:tcPr>
          <w:p>
            <w:r>
              <w:rPr>
                <w:sz w:val="21"/>
              </w:rPr>
              <w:t>http://localhost:3000</w:t>
            </w:r>
          </w:p>
        </w:tc>
        <w:tc>
          <w:tcPr>
            <w:tcW w:type="dxa" w:w="3216"/>
            <w:tcMar>
              <w:top w:w="60" w:type="dxa"/>
              <w:bottom w:w="60" w:type="dxa"/>
              <w:left w:w="100" w:type="dxa"/>
              <w:right w:w="100" w:type="dxa"/>
            </w:tcMar>
          </w:tcPr>
          <w:p>
            <w:r>
              <w:rPr>
                <w:sz w:val="21"/>
              </w:rPr>
              <w:t>Giao diện người dùng Single Page App (React + Nginx Reverse Proxy)</w:t>
            </w:r>
          </w:p>
        </w:tc>
      </w:tr>
      <w:tr>
        <w:tc>
          <w:tcPr>
            <w:tcW w:type="dxa" w:w="3216"/>
            <w:shd w:fill="F4F8F5"/>
            <w:tcMar>
              <w:top w:w="60" w:type="dxa"/>
              <w:bottom w:w="60" w:type="dxa"/>
              <w:left w:w="100" w:type="dxa"/>
              <w:right w:w="100" w:type="dxa"/>
            </w:tcMar>
          </w:tcPr>
          <w:p>
            <w:r>
              <w:rPr>
                <w:sz w:val="21"/>
              </w:rPr>
              <w:t>Backend REST API</w:t>
            </w:r>
          </w:p>
        </w:tc>
        <w:tc>
          <w:tcPr>
            <w:tcW w:type="dxa" w:w="3216"/>
            <w:shd w:fill="F4F8F5"/>
            <w:tcMar>
              <w:top w:w="60" w:type="dxa"/>
              <w:bottom w:w="60" w:type="dxa"/>
              <w:left w:w="100" w:type="dxa"/>
              <w:right w:w="100" w:type="dxa"/>
            </w:tcMar>
          </w:tcPr>
          <w:p>
            <w:r>
              <w:rPr>
                <w:sz w:val="21"/>
              </w:rPr>
              <w:t>http://localhost:8080/api</w:t>
            </w:r>
          </w:p>
        </w:tc>
        <w:tc>
          <w:tcPr>
            <w:tcW w:type="dxa" w:w="3216"/>
            <w:shd w:fill="F4F8F5"/>
            <w:tcMar>
              <w:top w:w="60" w:type="dxa"/>
              <w:bottom w:w="60" w:type="dxa"/>
              <w:left w:w="100" w:type="dxa"/>
              <w:right w:w="100" w:type="dxa"/>
            </w:tcMar>
          </w:tcPr>
          <w:p>
            <w:r>
              <w:rPr>
                <w:sz w:val="21"/>
              </w:rPr>
              <w:t>Hệ thống backend Spring Boot 3 xử lý API, logic nghiệp vụ &amp; xác thực</w:t>
            </w:r>
          </w:p>
        </w:tc>
      </w:tr>
      <w:tr>
        <w:tc>
          <w:tcPr>
            <w:tcW w:type="dxa" w:w="3216"/>
            <w:tcMar>
              <w:top w:w="60" w:type="dxa"/>
              <w:bottom w:w="60" w:type="dxa"/>
              <w:left w:w="100" w:type="dxa"/>
              <w:right w:w="100" w:type="dxa"/>
            </w:tcMar>
          </w:tcPr>
          <w:p>
            <w:r>
              <w:rPr>
                <w:sz w:val="21"/>
              </w:rPr>
              <w:t>Health Check</w:t>
            </w:r>
          </w:p>
        </w:tc>
        <w:tc>
          <w:tcPr>
            <w:tcW w:type="dxa" w:w="3216"/>
            <w:tcMar>
              <w:top w:w="60" w:type="dxa"/>
              <w:bottom w:w="60" w:type="dxa"/>
              <w:left w:w="100" w:type="dxa"/>
              <w:right w:w="100" w:type="dxa"/>
            </w:tcMar>
          </w:tcPr>
          <w:p>
            <w:r>
              <w:rPr>
                <w:sz w:val="21"/>
              </w:rPr>
              <w:t>http://localhost:8080/actuator/health</w:t>
            </w:r>
          </w:p>
        </w:tc>
        <w:tc>
          <w:tcPr>
            <w:tcW w:type="dxa" w:w="3216"/>
            <w:tcMar>
              <w:top w:w="60" w:type="dxa"/>
              <w:bottom w:w="60" w:type="dxa"/>
              <w:left w:w="100" w:type="dxa"/>
              <w:right w:w="100" w:type="dxa"/>
            </w:tcMar>
          </w:tcPr>
          <w:p>
            <w:r>
              <w:rPr>
                <w:sz w:val="21"/>
              </w:rPr>
              <w:t>Actuator endpoint giám sát trạng thái sức khỏe (UP) của service</w:t>
            </w:r>
          </w:p>
        </w:tc>
      </w:tr>
      <w:tr>
        <w:tc>
          <w:tcPr>
            <w:tcW w:type="dxa" w:w="3216"/>
            <w:shd w:fill="F4F8F5"/>
            <w:tcMar>
              <w:top w:w="60" w:type="dxa"/>
              <w:bottom w:w="60" w:type="dxa"/>
              <w:left w:w="100" w:type="dxa"/>
              <w:right w:w="100" w:type="dxa"/>
            </w:tcMar>
          </w:tcPr>
          <w:p>
            <w:r>
              <w:rPr>
                <w:sz w:val="21"/>
              </w:rPr>
              <w:t>MySQL Database</w:t>
            </w:r>
          </w:p>
        </w:tc>
        <w:tc>
          <w:tcPr>
            <w:tcW w:type="dxa" w:w="3216"/>
            <w:shd w:fill="F4F8F5"/>
            <w:tcMar>
              <w:top w:w="60" w:type="dxa"/>
              <w:bottom w:w="60" w:type="dxa"/>
              <w:left w:w="100" w:type="dxa"/>
              <w:right w:w="100" w:type="dxa"/>
            </w:tcMar>
          </w:tcPr>
          <w:p>
            <w:r>
              <w:rPr>
                <w:sz w:val="21"/>
              </w:rPr>
              <w:t>localhost:3307 (Container 3306)</w:t>
            </w:r>
          </w:p>
        </w:tc>
        <w:tc>
          <w:tcPr>
            <w:tcW w:type="dxa" w:w="3216"/>
            <w:shd w:fill="F4F8F5"/>
            <w:tcMar>
              <w:top w:w="60" w:type="dxa"/>
              <w:bottom w:w="60" w:type="dxa"/>
              <w:left w:w="100" w:type="dxa"/>
              <w:right w:w="100" w:type="dxa"/>
            </w:tcMar>
          </w:tcPr>
          <w:p>
            <w:r>
              <w:rPr>
                <w:sz w:val="21"/>
              </w:rPr>
              <w:t>Cơ sở dữ liệu quan hệ MySQL 8.0 lưu trữ bền vững qua Docker Volume</w:t>
            </w:r>
          </w:p>
        </w:tc>
      </w:tr>
    </w:tbl>
    <w:p>
      <w:pPr>
        <w:spacing w:before="240" w:after="80"/>
      </w:pPr>
      <w:r>
        <w:rPr>
          <w:b/>
          <w:color w:val="2E7559"/>
          <w:sz w:val="26"/>
        </w:rPr>
        <w:t>1.3. Tài khoản mẫu thử nghiệm</w:t>
      </w:r>
    </w:p>
    <w:tbl>
      <w:tblPr>
        <w:tblW w:type="auto" w:w="0"/>
        <w:jc w:val="center"/>
        <w:tblLook w:firstColumn="1" w:firstRow="1" w:lastColumn="0" w:lastRow="0" w:noHBand="0" w:noVBand="1" w:val="04A0"/>
      </w:tblPr>
      <w:tblGrid>
        <w:gridCol w:w="3216"/>
        <w:gridCol w:w="3216"/>
        <w:gridCol w:w="3216"/>
      </w:tblGrid>
      <w:tr>
        <w:tc>
          <w:tcPr>
            <w:tcW w:type="dxa" w:w="3216"/>
            <w:shd w:fill="2E7559"/>
            <w:tcMar>
              <w:top w:w="80" w:type="dxa"/>
              <w:bottom w:w="80" w:type="dxa"/>
              <w:left w:w="100" w:type="dxa"/>
              <w:right w:w="100" w:type="dxa"/>
            </w:tcMar>
          </w:tcPr>
          <w:p>
            <w:pPr>
              <w:jc w:val="center"/>
            </w:pPr>
            <w:r>
              <w:rPr>
                <w:b/>
                <w:color w:val="FFFFFF"/>
              </w:rPr>
              <w:t>Tên đăng nhập</w:t>
            </w:r>
          </w:p>
        </w:tc>
        <w:tc>
          <w:tcPr>
            <w:tcW w:type="dxa" w:w="3216"/>
            <w:shd w:fill="2E7559"/>
            <w:tcMar>
              <w:top w:w="80" w:type="dxa"/>
              <w:bottom w:w="80" w:type="dxa"/>
              <w:left w:w="100" w:type="dxa"/>
              <w:right w:w="100" w:type="dxa"/>
            </w:tcMar>
          </w:tcPr>
          <w:p>
            <w:pPr>
              <w:jc w:val="center"/>
            </w:pPr>
            <w:r>
              <w:rPr>
                <w:b/>
                <w:color w:val="FFFFFF"/>
              </w:rPr>
              <w:t>Mật khẩu</w:t>
            </w:r>
          </w:p>
        </w:tc>
        <w:tc>
          <w:tcPr>
            <w:tcW w:type="dxa" w:w="3216"/>
            <w:shd w:fill="2E7559"/>
            <w:tcMar>
              <w:top w:w="80" w:type="dxa"/>
              <w:bottom w:w="80" w:type="dxa"/>
              <w:left w:w="100" w:type="dxa"/>
              <w:right w:w="100" w:type="dxa"/>
            </w:tcMar>
          </w:tcPr>
          <w:p>
            <w:pPr>
              <w:jc w:val="center"/>
            </w:pPr>
            <w:r>
              <w:rPr>
                <w:b/>
                <w:color w:val="FFFFFF"/>
              </w:rPr>
              <w:t>Vai trò và Quyền hạn</w:t>
            </w:r>
          </w:p>
        </w:tc>
      </w:tr>
      <w:tr>
        <w:tc>
          <w:tcPr>
            <w:tcW w:type="dxa" w:w="3216"/>
            <w:tcMar>
              <w:top w:w="60" w:type="dxa"/>
              <w:bottom w:w="60" w:type="dxa"/>
              <w:left w:w="100" w:type="dxa"/>
              <w:right w:w="100" w:type="dxa"/>
            </w:tcMar>
          </w:tcPr>
          <w:p>
            <w:r>
              <w:rPr>
                <w:sz w:val="21"/>
              </w:rPr>
              <w:t>admin</w:t>
            </w:r>
          </w:p>
        </w:tc>
        <w:tc>
          <w:tcPr>
            <w:tcW w:type="dxa" w:w="3216"/>
            <w:tcMar>
              <w:top w:w="60" w:type="dxa"/>
              <w:bottom w:w="60" w:type="dxa"/>
              <w:left w:w="100" w:type="dxa"/>
              <w:right w:w="100" w:type="dxa"/>
            </w:tcMar>
          </w:tcPr>
          <w:p>
            <w:r>
              <w:rPr>
                <w:sz w:val="21"/>
              </w:rPr>
              <w:t>admin123</w:t>
            </w:r>
          </w:p>
        </w:tc>
        <w:tc>
          <w:tcPr>
            <w:tcW w:type="dxa" w:w="3216"/>
            <w:tcMar>
              <w:top w:w="60" w:type="dxa"/>
              <w:bottom w:w="60" w:type="dxa"/>
              <w:left w:w="100" w:type="dxa"/>
              <w:right w:w="100" w:type="dxa"/>
            </w:tcMar>
          </w:tcPr>
          <w:p>
            <w:r>
              <w:rPr>
                <w:sz w:val="21"/>
              </w:rPr>
              <w:t>Quản trị viên (ADMIN) - Toàn quyền quản trị bài đăng, phê duyệt ứng viên, ẩn bài</w:t>
            </w:r>
          </w:p>
        </w:tc>
      </w:tr>
      <w:tr>
        <w:tc>
          <w:tcPr>
            <w:tcW w:type="dxa" w:w="3216"/>
            <w:shd w:fill="F4F8F5"/>
            <w:tcMar>
              <w:top w:w="60" w:type="dxa"/>
              <w:bottom w:w="60" w:type="dxa"/>
              <w:left w:w="100" w:type="dxa"/>
              <w:right w:w="100" w:type="dxa"/>
            </w:tcMar>
          </w:tcPr>
          <w:p>
            <w:r>
              <w:rPr>
                <w:sz w:val="21"/>
              </w:rPr>
              <w:t>student</w:t>
            </w:r>
          </w:p>
        </w:tc>
        <w:tc>
          <w:tcPr>
            <w:tcW w:type="dxa" w:w="3216"/>
            <w:shd w:fill="F4F8F5"/>
            <w:tcMar>
              <w:top w:w="60" w:type="dxa"/>
              <w:bottom w:w="60" w:type="dxa"/>
              <w:left w:w="100" w:type="dxa"/>
              <w:right w:w="100" w:type="dxa"/>
            </w:tcMar>
          </w:tcPr>
          <w:p>
            <w:r>
              <w:rPr>
                <w:sz w:val="21"/>
              </w:rPr>
              <w:t>student123</w:t>
            </w:r>
          </w:p>
        </w:tc>
        <w:tc>
          <w:tcPr>
            <w:tcW w:type="dxa" w:w="3216"/>
            <w:shd w:fill="F4F8F5"/>
            <w:tcMar>
              <w:top w:w="60" w:type="dxa"/>
              <w:bottom w:w="60" w:type="dxa"/>
              <w:left w:w="100" w:type="dxa"/>
              <w:right w:w="100" w:type="dxa"/>
            </w:tcMar>
          </w:tcPr>
          <w:p>
            <w:r>
              <w:rPr>
                <w:sz w:val="21"/>
              </w:rPr>
              <w:t>Sinh viên (USER) - Đăng bài, gửi đơn ứng tuyển, lưu bài viết yêu thích, bình luận</w:t>
            </w:r>
          </w:p>
        </w:tc>
      </w:tr>
      <w:tr>
        <w:tc>
          <w:tcPr>
            <w:tcW w:type="dxa" w:w="3216"/>
            <w:tcMar>
              <w:top w:w="60" w:type="dxa"/>
              <w:bottom w:w="60" w:type="dxa"/>
              <w:left w:w="100" w:type="dxa"/>
              <w:right w:w="100" w:type="dxa"/>
            </w:tcMar>
          </w:tcPr>
          <w:p>
            <w:r>
              <w:rPr>
                <w:sz w:val="21"/>
              </w:rPr>
              <w:t>minhchau</w:t>
            </w:r>
          </w:p>
        </w:tc>
        <w:tc>
          <w:tcPr>
            <w:tcW w:type="dxa" w:w="3216"/>
            <w:tcMar>
              <w:top w:w="60" w:type="dxa"/>
              <w:bottom w:w="60" w:type="dxa"/>
              <w:left w:w="100" w:type="dxa"/>
              <w:right w:w="100" w:type="dxa"/>
            </w:tcMar>
          </w:tcPr>
          <w:p>
            <w:r>
              <w:rPr>
                <w:sz w:val="21"/>
              </w:rPr>
              <w:t>chau123</w:t>
            </w:r>
          </w:p>
        </w:tc>
        <w:tc>
          <w:tcPr>
            <w:tcW w:type="dxa" w:w="3216"/>
            <w:tcMar>
              <w:top w:w="60" w:type="dxa"/>
              <w:bottom w:w="60" w:type="dxa"/>
              <w:left w:w="100" w:type="dxa"/>
              <w:right w:w="100" w:type="dxa"/>
            </w:tcMar>
          </w:tcPr>
          <w:p>
            <w:r>
              <w:rPr>
                <w:sz w:val="21"/>
              </w:rPr>
              <w:t>Sinh viên (USER) - Dùng đối soát quá trình nộp đơn và duyệt đơn chéo</w:t>
            </w:r>
          </w:p>
        </w:tc>
      </w:tr>
    </w:tbl>
    <w:p>
      <w:pPr>
        <w:spacing w:before="360" w:after="120"/>
      </w:pPr>
      <w:r>
        <w:rPr>
          <w:b/>
          <w:color w:val="1B4D34"/>
          <w:sz w:val="32"/>
        </w:rPr>
        <w:t>2. PHÂN TÍCH BÀI TOÁN, NGƯỜI DÙNG VÀ PHẠM VI</w:t>
      </w:r>
    </w:p>
    <w:p>
      <w:pPr>
        <w:spacing w:before="240" w:after="80"/>
      </w:pPr>
      <w:r>
        <w:rPr>
          <w:b/>
          <w:color w:val="2E7559"/>
          <w:sz w:val="26"/>
        </w:rPr>
        <w:t>2.1. Bối cảnh và Vấn đề thực tế cần giải quyết</w:t>
      </w:r>
    </w:p>
    <w:p>
      <w:pPr>
        <w:spacing w:after="80" w:line="276" w:lineRule="auto"/>
      </w:pPr>
      <w:r>
        <w:t>Trong môi trường đại học, việc giao lưu và hợp tác giữa các sinh viên diễn ra rất thường xuyên. Các nhu cầu phổ biến nhất bao gồm: tìm thành viên ghép nhóm làm đồ án môn học (đặc biệt là đồ án chuyên ngành như DevOps, Công nghệ phần mềm), đăng ký tham gia các sự kiện/workshop do câu lạc bộ tổ chức, và chia sẻ trao đổi đồ dùng học tập.</w:t>
      </w:r>
    </w:p>
    <w:p>
      <w:pPr>
        <w:spacing w:after="80" w:line="276" w:lineRule="auto"/>
      </w:pPr>
      <w:r>
        <w:rPr>
          <w:b/>
        </w:rPr>
        <w:t xml:space="preserve">Vấn đề của dự án nền: </w:t>
      </w:r>
      <w:r>
        <w:t>Tuy nhiên, ở dự án nền Campus Hub ban đầu, hệ thống chỉ hỗ trợ xem bài, đăng bài viết và bình luận chung. Tồn tại các hạn chế lớn:</w:t>
      </w:r>
    </w:p>
    <w:p>
      <w:pPr>
        <w:pStyle w:val="ListBullet"/>
        <w:spacing w:after="60" w:line="276" w:lineRule="auto"/>
      </w:pPr>
      <w:r>
        <w:t>Không có kênh liên lạc riêng tư: Sinh viên muốn ứng tuyển tham gia nhóm phải để lại số điện thoại/Zalo công khai trong bình luận, gây nguy cơ lộ lọt dữ liệu cá nhân.</w:t>
      </w:r>
    </w:p>
    <w:p>
      <w:pPr>
        <w:pStyle w:val="ListBullet"/>
        <w:spacing w:after="60" w:line="276" w:lineRule="auto"/>
      </w:pPr>
      <w:r>
        <w:t>Thiếu quy trình xét duyệt thành viên: Tác giả bài viết không thể quản lý số lượng người muốn tham gia, không biết kỹ năng của từng bạn và không có nút duyệt/từ chối.</w:t>
      </w:r>
    </w:p>
    <w:p>
      <w:pPr>
        <w:pStyle w:val="ListBullet"/>
        <w:spacing w:after="60" w:line="276" w:lineRule="auto"/>
      </w:pPr>
      <w:r>
        <w:t>Sinh viên ứng tuyển không theo dõi được kết quả: Không có trang quản lý đơn cá nhân, không biết mình đã được nhóm chấp nhận hay bị từ chối.</w:t>
      </w:r>
    </w:p>
    <w:p>
      <w:pPr>
        <w:pStyle w:val="ListBullet"/>
        <w:spacing w:after="60" w:line="276" w:lineRule="auto"/>
      </w:pPr>
      <w:r>
        <w:t>Chưa hỗ trợ lưu bài đọc sau (Bookmarks) và bộ lọc trạng thái bài viết còn đơn điệu.</w:t>
      </w:r>
    </w:p>
    <w:p>
      <w:pPr>
        <w:spacing w:before="240" w:after="80"/>
      </w:pPr>
      <w:r>
        <w:rPr>
          <w:b/>
          <w:color w:val="2E7559"/>
          <w:sz w:val="26"/>
        </w:rPr>
        <w:t>2.2. Giá trị giải pháp mang lại</w:t>
      </w:r>
    </w:p>
    <w:p>
      <w:pPr>
        <w:spacing w:after="80" w:line="276" w:lineRule="auto"/>
      </w:pPr>
      <w:r>
        <w:t>Campus Hub Extended mang đến một giải pháp hoàn chỉnh cho sinh viên với các giá trị cốt lõi:</w:t>
      </w:r>
    </w:p>
    <w:p>
      <w:pPr>
        <w:pStyle w:val="ListBullet"/>
        <w:spacing w:after="60" w:line="276" w:lineRule="auto"/>
      </w:pPr>
      <w:r>
        <w:rPr>
          <w:b/>
        </w:rPr>
        <w:t xml:space="preserve">1. </w:t>
      </w:r>
      <w:r>
        <w:t>Quy trình Ứng tuyển &amp; Phê duyệt minh bạch: Cho phép sinh viên điền thông tin liên hệ, nguyện vọng, kỹ năng để gửi tới chủ bài viết. Tác giả bài có bảng quản lý trực quan để duyệt hoặc từ chối.</w:t>
      </w:r>
    </w:p>
    <w:p>
      <w:pPr>
        <w:pStyle w:val="ListBullet"/>
        <w:spacing w:after="60" w:line="276" w:lineRule="auto"/>
      </w:pPr>
      <w:r>
        <w:rPr>
          <w:b/>
        </w:rPr>
        <w:t xml:space="preserve">2. </w:t>
      </w:r>
      <w:r>
        <w:t>Bảo mật dữ liệu cá nhân: Thông tin liên hệ (SĐT/Zalo) của ứng viên chỉ hiển thị duy nhất cho chủ bài viết và quản trị viên, không bị công khai trên diễn đàn.</w:t>
      </w:r>
    </w:p>
    <w:p>
      <w:pPr>
        <w:pStyle w:val="ListBullet"/>
        <w:spacing w:after="60" w:line="276" w:lineRule="auto"/>
      </w:pPr>
      <w:r>
        <w:rPr>
          <w:b/>
        </w:rPr>
        <w:t xml:space="preserve">3. </w:t>
      </w:r>
      <w:r>
        <w:t>Tiện ích quản lý cá nhân: Bổ sung tính năng Lưu bài viết yêu thích (Bookmarks) và trung tâm Quản lý đơn đã nộp (My Applications).</w:t>
      </w:r>
    </w:p>
    <w:p>
      <w:pPr>
        <w:pStyle w:val="ListBullet"/>
        <w:spacing w:after="60" w:line="276" w:lineRule="auto"/>
      </w:pPr>
      <w:r>
        <w:rPr>
          <w:b/>
        </w:rPr>
        <w:t xml:space="preserve">4. </w:t>
      </w:r>
      <w:r>
        <w:t>Đóng gói chuẩn DevOps: Triển khai toàn diện cả 3 tầng (Frontend Nginx, Backend Spring Boot, MySQL) qua Docker Compose với tự động hóa CI/CD.</w:t>
      </w:r>
    </w:p>
    <w:p>
      <w:pPr>
        <w:spacing w:before="240" w:after="80"/>
      </w:pPr>
      <w:r>
        <w:rPr>
          <w:b/>
          <w:color w:val="2E7559"/>
          <w:sz w:val="26"/>
        </w:rPr>
        <w:t>2.3. Phạm vi thực hiện và Những nội dung chủ động không thực hiện</w:t>
      </w:r>
    </w:p>
    <w:p>
      <w:pPr>
        <w:spacing w:after="80" w:line="276" w:lineRule="auto"/>
      </w:pPr>
      <w:r>
        <w:rPr>
          <w:b/>
        </w:rPr>
        <w:t xml:space="preserve">Phạm vi thực hiện: </w:t>
      </w:r>
      <w:r>
        <w:t>Các chức năng được thực hiện đầy đủ:</w:t>
      </w:r>
    </w:p>
    <w:p>
      <w:pPr>
        <w:pStyle w:val="ListBullet"/>
        <w:spacing w:after="60" w:line="276" w:lineRule="auto"/>
      </w:pPr>
      <w:r>
        <w:t>Module Quản lý Đăng ký &amp; Ứng tuyển (Applications) với đầy đủ CRUD, quy trình duyệt trạng thái PENDING -&gt; ACCEPTED/REJECTED/CANCELLED.</w:t>
      </w:r>
    </w:p>
    <w:p>
      <w:pPr>
        <w:pStyle w:val="ListBullet"/>
        <w:spacing w:after="60" w:line="276" w:lineRule="auto"/>
      </w:pPr>
      <w:r>
        <w:t>Module Đánh dấu &amp; Lưu bài viết yêu thích (Bookmarks).</w:t>
      </w:r>
    </w:p>
    <w:p>
      <w:pPr>
        <w:pStyle w:val="ListBullet"/>
        <w:spacing w:after="60" w:line="276" w:lineRule="auto"/>
      </w:pPr>
      <w:r>
        <w:t>Bộ lọc đa tiêu chí theo từ khóa, chuyên mục và trạng thái bài viết (PUBLISHED / RESOLVED).</w:t>
      </w:r>
    </w:p>
    <w:p>
      <w:pPr>
        <w:pStyle w:val="ListBullet"/>
        <w:spacing w:after="60" w:line="276" w:lineRule="auto"/>
      </w:pPr>
      <w:r>
        <w:t>Đóng gói Multi-stage Dockerfile cho Frontend và Backend, Docker Compose điều phối 3 containers.</w:t>
      </w:r>
    </w:p>
    <w:p>
      <w:pPr>
        <w:pStyle w:val="ListBullet"/>
        <w:spacing w:after="60" w:line="276" w:lineRule="auto"/>
      </w:pPr>
      <w:r>
        <w:t>GitHub Actions Pipeline kiểm thử tự động và build Docker images.</w:t>
      </w:r>
    </w:p>
    <w:p>
      <w:pPr>
        <w:spacing w:after="80" w:line="276" w:lineRule="auto"/>
      </w:pPr>
      <w:r>
        <w:rPr>
          <w:b/>
        </w:rPr>
        <w:t xml:space="preserve">Nội dung chủ động không thực hiện: </w:t>
      </w:r>
      <w:r>
        <w:t>Theo đúng định hướng tinh gọn, nhất quán và ổn định của Session 13, nhóm chủ động không thực hiện các tính năng như thanh toán trực tuyến hoặc kênh chat WebSocket đa người dùng, vì các tính năng này không nằm trong trọng tâm phân tích quy trình nghiệp vụ và kiến trúc triển khai của dự án.</w:t>
      </w:r>
    </w:p>
    <w:p>
      <w:pPr>
        <w:spacing w:before="360" w:after="120"/>
      </w:pPr>
      <w:r>
        <w:rPr>
          <w:b/>
          <w:color w:val="1B4D34"/>
          <w:sz w:val="32"/>
        </w:rPr>
        <w:t>3. LUỒNG SỬ DỤNG VÀ THIẾT KẾ GIAO DIỆN</w:t>
      </w:r>
    </w:p>
    <w:p>
      <w:pPr>
        <w:spacing w:before="240" w:after="80"/>
      </w:pPr>
      <w:r>
        <w:rPr>
          <w:b/>
          <w:color w:val="2E7559"/>
          <w:sz w:val="26"/>
        </w:rPr>
        <w:t>3.1. Luồng sử dụng chính (Core Business Workflow)</w:t>
      </w:r>
    </w:p>
    <w:p>
      <w:pPr>
        <w:spacing w:after="80" w:line="276" w:lineRule="auto"/>
      </w:pPr>
      <w:r>
        <w:t>Hệ thống vận hành trọn vẹn theo 3 luồng sử dụng nghiệp vụ liên hoàn:</w:t>
      </w:r>
    </w:p>
    <w:p>
      <w:pPr>
        <w:pStyle w:val="ListBullet"/>
        <w:spacing w:after="60" w:line="276" w:lineRule="auto"/>
      </w:pPr>
      <w:r>
        <w:rPr>
          <w:b/>
        </w:rPr>
        <w:t xml:space="preserve">Luồng 1 - Ứng tuyển nhóm: </w:t>
      </w:r>
      <w:r>
        <w:t>Bước 1: Sinh viên đăng nhập vào hệ thống, duyệt danh sách bài viết trên trang chủ hoặc lọc theo chuyên mục 'Tìm nhóm' / 'Sự kiện'.</w:t>
      </w:r>
    </w:p>
    <w:p>
      <w:pPr>
        <w:pStyle w:val="ListBullet"/>
        <w:spacing w:after="60" w:line="276" w:lineRule="auto"/>
      </w:pPr>
      <w:r>
        <w:t>Bước 2: Sinh viên mở bài viết chi tiết, bấm nút 'Gửi đơn đăng ký tham gia'.</w:t>
      </w:r>
    </w:p>
    <w:p>
      <w:pPr>
        <w:pStyle w:val="ListBullet"/>
        <w:spacing w:after="60" w:line="276" w:lineRule="auto"/>
      </w:pPr>
      <w:r>
        <w:t>Bước 3: Nhập số điện thoại/Zalo liên hệ, vai trò/kỹ năng mong muốn (ví dụ: 'DevOps / Backend'), và lời nhắn giới thiệu ngắn.</w:t>
      </w:r>
    </w:p>
    <w:p>
      <w:pPr>
        <w:pStyle w:val="ListBullet"/>
        <w:spacing w:after="60" w:line="276" w:lineRule="auto"/>
      </w:pPr>
      <w:r>
        <w:t>Bước 4: Hệ thống xác thực tính hợp lệ, lưu đơn với trạng thái PENDING và hiển thị huy hiệu trạng thái cho sinh viên.</w:t>
      </w:r>
    </w:p>
    <w:p>
      <w:pPr>
        <w:pStyle w:val="ListBullet"/>
        <w:spacing w:after="60" w:line="276" w:lineRule="auto"/>
      </w:pPr>
      <w:r>
        <w:rPr>
          <w:b/>
        </w:rPr>
        <w:t xml:space="preserve">Luồng 2 - Phê duyệt ứng viên: </w:t>
      </w:r>
      <w:r>
        <w:t>Bước 1: Chủ bài viết mở bài đăng của mình và kéo đến khu vực 'Đăng ký tham gia &amp; Ứng tuyển nhóm'.</w:t>
      </w:r>
    </w:p>
    <w:p>
      <w:pPr>
        <w:pStyle w:val="ListBullet"/>
        <w:spacing w:after="60" w:line="276" w:lineRule="auto"/>
      </w:pPr>
      <w:r>
        <w:t>Bước 2: Hệ thống hiển thị danh sách toàn bộ các ứng viên đã nộp đơn kèm thông tin liên hệ và lời nhắn.</w:t>
      </w:r>
    </w:p>
    <w:p>
      <w:pPr>
        <w:pStyle w:val="ListBullet"/>
        <w:spacing w:after="60" w:line="276" w:lineRule="auto"/>
      </w:pPr>
      <w:r>
        <w:t>Bước 3: Tác giả nhấn nút 'Chấp nhận' (ACCEPTED) hoặc 'Từ chối' (REJECTED). Dữ liệu được cập nhật tức thời.</w:t>
      </w:r>
    </w:p>
    <w:p>
      <w:pPr>
        <w:pStyle w:val="ListBullet"/>
        <w:spacing w:after="60" w:line="276" w:lineRule="auto"/>
      </w:pPr>
      <w:r>
        <w:rPr>
          <w:b/>
        </w:rPr>
        <w:t xml:space="preserve">Luồng 3 - Lưu bài viết: </w:t>
      </w:r>
      <w:r>
        <w:t>Sinh viên có thể đánh dấu lưu các bài viết quan tâm bằng icon ngôi sao. Bấm vào tab 'Đã lưu' trên thanh điều hướng để xem lại danh sách bài viết này.</w:t>
      </w:r>
    </w:p>
    <w:p>
      <w:pPr>
        <w:spacing w:before="240" w:after="80"/>
      </w:pPr>
      <w:r>
        <w:rPr>
          <w:b/>
          <w:color w:val="2E7559"/>
          <w:sz w:val="26"/>
        </w:rPr>
        <w:t>3.2. Xử lý các trường hợp ngoại lệ và dữ liệu không hợp lệ</w:t>
      </w:r>
    </w:p>
    <w:p>
      <w:pPr>
        <w:pStyle w:val="ListBullet"/>
        <w:spacing w:after="60" w:line="276" w:lineRule="auto"/>
      </w:pPr>
      <w:r>
        <w:rPr>
          <w:b/>
        </w:rPr>
        <w:t xml:space="preserve">Lỗi nghiệp vụ 1: </w:t>
      </w:r>
      <w:r>
        <w:t>Tự đăng ký bài của chính mình: Hệ thống kiểm tra ID tác giả và người nộp, chặn lại với thông báo: 'Bạn không thể tự đăng ký tham gia bài đăng của chính mình'.</w:t>
      </w:r>
    </w:p>
    <w:p>
      <w:pPr>
        <w:pStyle w:val="ListBullet"/>
        <w:spacing w:after="60" w:line="276" w:lineRule="auto"/>
      </w:pPr>
      <w:r>
        <w:rPr>
          <w:b/>
        </w:rPr>
        <w:t xml:space="preserve">Lỗi nghiệp vụ 2: </w:t>
      </w:r>
      <w:r>
        <w:t>Nộp đơn trùng lặp: Ngăn chặn gửi 2 đơn đang hoạt động cho cùng một bài viết, phản hồi mã lỗi 409 Conflict.</w:t>
      </w:r>
    </w:p>
    <w:p>
      <w:pPr>
        <w:pStyle w:val="ListBullet"/>
        <w:spacing w:after="60" w:line="276" w:lineRule="auto"/>
      </w:pPr>
      <w:r>
        <w:rPr>
          <w:b/>
        </w:rPr>
        <w:t xml:space="preserve">Lỗi nghiệp vụ 3: </w:t>
      </w:r>
      <w:r>
        <w:t>Đăng ký bài đã đóng (RESOLVED) hoặc ẩn (HIDDEN): Hệ thống từ chối nhận đơn mới với bài không còn ở trạng thái PUBLISHED.</w:t>
      </w:r>
    </w:p>
    <w:p>
      <w:pPr>
        <w:pStyle w:val="ListBullet"/>
        <w:spacing w:after="60" w:line="276" w:lineRule="auto"/>
      </w:pPr>
      <w:r>
        <w:rPr>
          <w:b/>
        </w:rPr>
        <w:t xml:space="preserve">Lỗi phân quyền 4: </w:t>
      </w:r>
      <w:r>
        <w:t>Người lạ xem thông tin liên hệ của ứng viên: API trả về 403 Forbidden nhằm bảo vệ thông tin cá nhân của sinh viên.</w:t>
      </w:r>
    </w:p>
    <w:p>
      <w:pPr>
        <w:spacing w:before="240" w:after="80"/>
      </w:pPr>
      <w:r>
        <w:rPr>
          <w:b/>
          <w:color w:val="2E7559"/>
          <w:sz w:val="26"/>
        </w:rPr>
        <w:t>3.3. Hình ảnh giao diện minh họa thực tế</w:t>
      </w:r>
    </w:p>
    <w:p>
      <w:pPr>
        <w:spacing w:before="160" w:after="80"/>
        <w:jc w:val="center"/>
      </w:pPr>
      <w:r>
        <w:drawing>
          <wp:inline xmlns:a="http://schemas.openxmlformats.org/drawingml/2006/main" xmlns:pic="http://schemas.openxmlformats.org/drawingml/2006/picture">
            <wp:extent cx="5303520" cy="2850642"/>
            <wp:docPr id="1" name="Picture 1"/>
            <wp:cNvGraphicFramePr>
              <a:graphicFrameLocks noChangeAspect="1"/>
            </wp:cNvGraphicFramePr>
            <a:graphic>
              <a:graphicData uri="http://schemas.openxmlformats.org/drawingml/2006/picture">
                <pic:pic>
                  <pic:nvPicPr>
                    <pic:cNvPr id="0" name="04-campus-hub-feed.png"/>
                    <pic:cNvPicPr/>
                  </pic:nvPicPr>
                  <pic:blipFill>
                    <a:blip r:embed="rId9"/>
                    <a:stretch>
                      <a:fillRect/>
                    </a:stretch>
                  </pic:blipFill>
                  <pic:spPr>
                    <a:xfrm>
                      <a:off x="0" y="0"/>
                      <a:ext cx="5303520" cy="2850642"/>
                    </a:xfrm>
                    <a:prstGeom prst="rect"/>
                  </pic:spPr>
                </pic:pic>
              </a:graphicData>
            </a:graphic>
          </wp:inline>
        </w:drawing>
      </w:r>
    </w:p>
    <w:p>
      <w:pPr>
        <w:spacing w:after="200"/>
        <w:jc w:val="center"/>
      </w:pPr>
      <w:r>
        <w:rPr>
          <w:i/>
          <w:color w:val="5A645F"/>
          <w:sz w:val="20"/>
        </w:rPr>
        <w:t>Hình 1: Giao diện Trang chủ Feed với bộ lọc đa tiêu chí và thống kê bài viết</w:t>
      </w:r>
    </w:p>
    <w:p>
      <w:pPr>
        <w:spacing w:before="160" w:after="80"/>
        <w:jc w:val="center"/>
      </w:pPr>
      <w:r>
        <w:drawing>
          <wp:inline xmlns:a="http://schemas.openxmlformats.org/drawingml/2006/main" xmlns:pic="http://schemas.openxmlformats.org/drawingml/2006/picture">
            <wp:extent cx="5303520" cy="3632359"/>
            <wp:docPr id="2" name="Picture 2"/>
            <wp:cNvGraphicFramePr>
              <a:graphicFrameLocks noChangeAspect="1"/>
            </wp:cNvGraphicFramePr>
            <a:graphic>
              <a:graphicData uri="http://schemas.openxmlformats.org/drawingml/2006/picture">
                <pic:pic>
                  <pic:nvPicPr>
                    <pic:cNvPr id="0" name="05-post-collaboration-detail.png"/>
                    <pic:cNvPicPr/>
                  </pic:nvPicPr>
                  <pic:blipFill>
                    <a:blip r:embed="rId10"/>
                    <a:stretch>
                      <a:fillRect/>
                    </a:stretch>
                  </pic:blipFill>
                  <pic:spPr>
                    <a:xfrm>
                      <a:off x="0" y="0"/>
                      <a:ext cx="5303520" cy="3632359"/>
                    </a:xfrm>
                    <a:prstGeom prst="rect"/>
                  </pic:spPr>
                </pic:pic>
              </a:graphicData>
            </a:graphic>
          </wp:inline>
        </w:drawing>
      </w:r>
    </w:p>
    <w:p>
      <w:pPr>
        <w:spacing w:after="200"/>
        <w:jc w:val="center"/>
      </w:pPr>
      <w:r>
        <w:rPr>
          <w:i/>
          <w:color w:val="5A645F"/>
          <w:sz w:val="20"/>
        </w:rPr>
        <w:t>Hình 2: Giao diện Chi tiết bài viết và Khu vực Quản lý Ứng tuyển dành cho Chủ bài</w:t>
      </w:r>
    </w:p>
    <w:p>
      <w:pPr>
        <w:spacing w:before="360" w:after="120"/>
      </w:pPr>
      <w:r>
        <w:rPr>
          <w:b/>
          <w:color w:val="1B4D34"/>
          <w:sz w:val="32"/>
        </w:rPr>
        <w:t>4. THIẾT KẾ CHỨC NĂNG, API VÀ DỮ LIỆU</w:t>
      </w:r>
    </w:p>
    <w:p>
      <w:pPr>
        <w:spacing w:before="240" w:after="80"/>
      </w:pPr>
      <w:r>
        <w:rPr>
          <w:b/>
          <w:color w:val="2E7559"/>
          <w:sz w:val="26"/>
        </w:rPr>
        <w:t>4.1. Danh sách RESTful API</w:t>
      </w:r>
    </w:p>
    <w:tbl>
      <w:tblPr>
        <w:tblW w:type="auto" w:w="0"/>
        <w:jc w:val="center"/>
        <w:tblLook w:firstColumn="1" w:firstRow="1" w:lastColumn="0" w:lastRow="0" w:noHBand="0" w:noVBand="1" w:val="04A0"/>
      </w:tblPr>
      <w:tblGrid>
        <w:gridCol w:w="2412"/>
        <w:gridCol w:w="2412"/>
        <w:gridCol w:w="2412"/>
        <w:gridCol w:w="2412"/>
      </w:tblGrid>
      <w:tr>
        <w:tc>
          <w:tcPr>
            <w:tcW w:type="dxa" w:w="2412"/>
            <w:shd w:fill="1F6F4D"/>
            <w:tcMar>
              <w:top w:w="80" w:type="dxa"/>
              <w:bottom w:w="80" w:type="dxa"/>
              <w:left w:w="80" w:type="dxa"/>
              <w:right w:w="80" w:type="dxa"/>
            </w:tcMar>
          </w:tcPr>
          <w:p>
            <w:r>
              <w:rPr>
                <w:b/>
                <w:color w:val="FFFFFF"/>
              </w:rPr>
              <w:t>Phương thức</w:t>
            </w:r>
          </w:p>
        </w:tc>
        <w:tc>
          <w:tcPr>
            <w:tcW w:type="dxa" w:w="2412"/>
            <w:shd w:fill="1F6F4D"/>
            <w:tcMar>
              <w:top w:w="80" w:type="dxa"/>
              <w:bottom w:w="80" w:type="dxa"/>
              <w:left w:w="80" w:type="dxa"/>
              <w:right w:w="80" w:type="dxa"/>
            </w:tcMar>
          </w:tcPr>
          <w:p>
            <w:r>
              <w:rPr>
                <w:b/>
                <w:color w:val="FFFFFF"/>
              </w:rPr>
              <w:t>Endpoint</w:t>
            </w:r>
          </w:p>
        </w:tc>
        <w:tc>
          <w:tcPr>
            <w:tcW w:type="dxa" w:w="2412"/>
            <w:shd w:fill="1F6F4D"/>
            <w:tcMar>
              <w:top w:w="80" w:type="dxa"/>
              <w:bottom w:w="80" w:type="dxa"/>
              <w:left w:w="80" w:type="dxa"/>
              <w:right w:w="80" w:type="dxa"/>
            </w:tcMar>
          </w:tcPr>
          <w:p>
            <w:r>
              <w:rPr>
                <w:b/>
                <w:color w:val="FFFFFF"/>
              </w:rPr>
              <w:t>Yêu cầu quyền</w:t>
            </w:r>
          </w:p>
        </w:tc>
        <w:tc>
          <w:tcPr>
            <w:tcW w:type="dxa" w:w="2412"/>
            <w:shd w:fill="1F6F4D"/>
            <w:tcMar>
              <w:top w:w="80" w:type="dxa"/>
              <w:bottom w:w="80" w:type="dxa"/>
              <w:left w:w="80" w:type="dxa"/>
              <w:right w:w="80" w:type="dxa"/>
            </w:tcMar>
          </w:tcPr>
          <w:p>
            <w:r>
              <w:rPr>
                <w:b/>
                <w:color w:val="FFFFFF"/>
              </w:rPr>
              <w:t>Mô tả chức năng</w:t>
            </w:r>
          </w:p>
        </w:tc>
      </w:tr>
      <w:tr>
        <w:tc>
          <w:tcPr>
            <w:tcW w:type="dxa" w:w="2412"/>
            <w:tcMar>
              <w:top w:w="60" w:type="dxa"/>
              <w:bottom w:w="60" w:type="dxa"/>
              <w:left w:w="80" w:type="dxa"/>
              <w:right w:w="80" w:type="dxa"/>
            </w:tcMar>
          </w:tcPr>
          <w:p>
            <w:r>
              <w:rPr>
                <w:b/>
                <w:sz w:val="20"/>
              </w:rPr>
              <w:t>POST</w:t>
            </w:r>
          </w:p>
        </w:tc>
        <w:tc>
          <w:tcPr>
            <w:tcW w:type="dxa" w:w="2412"/>
            <w:tcMar>
              <w:top w:w="60" w:type="dxa"/>
              <w:bottom w:w="60" w:type="dxa"/>
              <w:left w:w="80" w:type="dxa"/>
              <w:right w:w="80" w:type="dxa"/>
            </w:tcMar>
          </w:tcPr>
          <w:p>
            <w:r>
              <w:rPr>
                <w:sz w:val="20"/>
              </w:rPr>
              <w:t>/api/posts/{id}/applications</w:t>
            </w:r>
          </w:p>
        </w:tc>
        <w:tc>
          <w:tcPr>
            <w:tcW w:type="dxa" w:w="2412"/>
            <w:tcMar>
              <w:top w:w="60" w:type="dxa"/>
              <w:bottom w:w="60" w:type="dxa"/>
              <w:left w:w="80" w:type="dxa"/>
              <w:right w:w="80" w:type="dxa"/>
            </w:tcMar>
          </w:tcPr>
          <w:p>
            <w:r>
              <w:rPr>
                <w:sz w:val="20"/>
              </w:rPr>
              <w:t>Authenticated</w:t>
            </w:r>
          </w:p>
        </w:tc>
        <w:tc>
          <w:tcPr>
            <w:tcW w:type="dxa" w:w="2412"/>
            <w:tcMar>
              <w:top w:w="60" w:type="dxa"/>
              <w:bottom w:w="60" w:type="dxa"/>
              <w:left w:w="80" w:type="dxa"/>
              <w:right w:w="80" w:type="dxa"/>
            </w:tcMar>
          </w:tcPr>
          <w:p>
            <w:r>
              <w:rPr>
                <w:sz w:val="20"/>
              </w:rPr>
              <w:t>Nộp đơn đăng ký tham gia sự kiện / nhóm</w:t>
            </w:r>
          </w:p>
        </w:tc>
      </w:tr>
      <w:tr>
        <w:tc>
          <w:tcPr>
            <w:tcW w:type="dxa" w:w="2412"/>
            <w:shd w:fill="F4F8F5"/>
            <w:tcMar>
              <w:top w:w="60" w:type="dxa"/>
              <w:bottom w:w="60" w:type="dxa"/>
              <w:left w:w="80" w:type="dxa"/>
              <w:right w:w="80" w:type="dxa"/>
            </w:tcMar>
          </w:tcPr>
          <w:p>
            <w:r>
              <w:rPr>
                <w:b/>
                <w:sz w:val="20"/>
              </w:rPr>
              <w:t>GET</w:t>
            </w:r>
          </w:p>
        </w:tc>
        <w:tc>
          <w:tcPr>
            <w:tcW w:type="dxa" w:w="2412"/>
            <w:shd w:fill="F4F8F5"/>
            <w:tcMar>
              <w:top w:w="60" w:type="dxa"/>
              <w:bottom w:w="60" w:type="dxa"/>
              <w:left w:w="80" w:type="dxa"/>
              <w:right w:w="80" w:type="dxa"/>
            </w:tcMar>
          </w:tcPr>
          <w:p>
            <w:r>
              <w:rPr>
                <w:sz w:val="20"/>
              </w:rPr>
              <w:t>/api/posts/{id}/applications</w:t>
            </w:r>
          </w:p>
        </w:tc>
        <w:tc>
          <w:tcPr>
            <w:tcW w:type="dxa" w:w="2412"/>
            <w:shd w:fill="F4F8F5"/>
            <w:tcMar>
              <w:top w:w="60" w:type="dxa"/>
              <w:bottom w:w="60" w:type="dxa"/>
              <w:left w:w="80" w:type="dxa"/>
              <w:right w:w="80" w:type="dxa"/>
            </w:tcMar>
          </w:tcPr>
          <w:p>
            <w:r>
              <w:rPr>
                <w:sz w:val="20"/>
              </w:rPr>
              <w:t>Owner / Admin</w:t>
            </w:r>
          </w:p>
        </w:tc>
        <w:tc>
          <w:tcPr>
            <w:tcW w:type="dxa" w:w="2412"/>
            <w:shd w:fill="F4F8F5"/>
            <w:tcMar>
              <w:top w:w="60" w:type="dxa"/>
              <w:bottom w:w="60" w:type="dxa"/>
              <w:left w:w="80" w:type="dxa"/>
              <w:right w:w="80" w:type="dxa"/>
            </w:tcMar>
          </w:tcPr>
          <w:p>
            <w:r>
              <w:rPr>
                <w:sz w:val="20"/>
              </w:rPr>
              <w:t>Lấy danh sách người đăng ký của bài viết</w:t>
            </w:r>
          </w:p>
        </w:tc>
      </w:tr>
      <w:tr>
        <w:tc>
          <w:tcPr>
            <w:tcW w:type="dxa" w:w="2412"/>
            <w:tcMar>
              <w:top w:w="60" w:type="dxa"/>
              <w:bottom w:w="60" w:type="dxa"/>
              <w:left w:w="80" w:type="dxa"/>
              <w:right w:w="80" w:type="dxa"/>
            </w:tcMar>
          </w:tcPr>
          <w:p>
            <w:r>
              <w:rPr>
                <w:b/>
                <w:sz w:val="20"/>
              </w:rPr>
              <w:t>GET</w:t>
            </w:r>
          </w:p>
        </w:tc>
        <w:tc>
          <w:tcPr>
            <w:tcW w:type="dxa" w:w="2412"/>
            <w:tcMar>
              <w:top w:w="60" w:type="dxa"/>
              <w:bottom w:w="60" w:type="dxa"/>
              <w:left w:w="80" w:type="dxa"/>
              <w:right w:w="80" w:type="dxa"/>
            </w:tcMar>
          </w:tcPr>
          <w:p>
            <w:r>
              <w:rPr>
                <w:sz w:val="20"/>
              </w:rPr>
              <w:t>/api/posts/{id}/applications/my</w:t>
            </w:r>
          </w:p>
        </w:tc>
        <w:tc>
          <w:tcPr>
            <w:tcW w:type="dxa" w:w="2412"/>
            <w:tcMar>
              <w:top w:w="60" w:type="dxa"/>
              <w:bottom w:w="60" w:type="dxa"/>
              <w:left w:w="80" w:type="dxa"/>
              <w:right w:w="80" w:type="dxa"/>
            </w:tcMar>
          </w:tcPr>
          <w:p>
            <w:r>
              <w:rPr>
                <w:sz w:val="20"/>
              </w:rPr>
              <w:t>Authenticated</w:t>
            </w:r>
          </w:p>
        </w:tc>
        <w:tc>
          <w:tcPr>
            <w:tcW w:type="dxa" w:w="2412"/>
            <w:tcMar>
              <w:top w:w="60" w:type="dxa"/>
              <w:bottom w:w="60" w:type="dxa"/>
              <w:left w:w="80" w:type="dxa"/>
              <w:right w:w="80" w:type="dxa"/>
            </w:tcMar>
          </w:tcPr>
          <w:p>
            <w:r>
              <w:rPr>
                <w:sz w:val="20"/>
              </w:rPr>
              <w:t>Lấy thông tin đơn đăng ký của người dùng hiện tại</w:t>
            </w:r>
          </w:p>
        </w:tc>
      </w:tr>
      <w:tr>
        <w:tc>
          <w:tcPr>
            <w:tcW w:type="dxa" w:w="2412"/>
            <w:shd w:fill="F4F8F5"/>
            <w:tcMar>
              <w:top w:w="60" w:type="dxa"/>
              <w:bottom w:w="60" w:type="dxa"/>
              <w:left w:w="80" w:type="dxa"/>
              <w:right w:w="80" w:type="dxa"/>
            </w:tcMar>
          </w:tcPr>
          <w:p>
            <w:r>
              <w:rPr>
                <w:b/>
                <w:sz w:val="20"/>
              </w:rPr>
              <w:t>GET</w:t>
            </w:r>
          </w:p>
        </w:tc>
        <w:tc>
          <w:tcPr>
            <w:tcW w:type="dxa" w:w="2412"/>
            <w:shd w:fill="F4F8F5"/>
            <w:tcMar>
              <w:top w:w="60" w:type="dxa"/>
              <w:bottom w:w="60" w:type="dxa"/>
              <w:left w:w="80" w:type="dxa"/>
              <w:right w:w="80" w:type="dxa"/>
            </w:tcMar>
          </w:tcPr>
          <w:p>
            <w:r>
              <w:rPr>
                <w:sz w:val="20"/>
              </w:rPr>
              <w:t>/api/users/me/applications</w:t>
            </w:r>
          </w:p>
        </w:tc>
        <w:tc>
          <w:tcPr>
            <w:tcW w:type="dxa" w:w="2412"/>
            <w:shd w:fill="F4F8F5"/>
            <w:tcMar>
              <w:top w:w="60" w:type="dxa"/>
              <w:bottom w:w="60" w:type="dxa"/>
              <w:left w:w="80" w:type="dxa"/>
              <w:right w:w="80" w:type="dxa"/>
            </w:tcMar>
          </w:tcPr>
          <w:p>
            <w:r>
              <w:rPr>
                <w:sz w:val="20"/>
              </w:rPr>
              <w:t>Authenticated</w:t>
            </w:r>
          </w:p>
        </w:tc>
        <w:tc>
          <w:tcPr>
            <w:tcW w:type="dxa" w:w="2412"/>
            <w:shd w:fill="F4F8F5"/>
            <w:tcMar>
              <w:top w:w="60" w:type="dxa"/>
              <w:bottom w:w="60" w:type="dxa"/>
              <w:left w:w="80" w:type="dxa"/>
              <w:right w:w="80" w:type="dxa"/>
            </w:tcMar>
          </w:tcPr>
          <w:p>
            <w:r>
              <w:rPr>
                <w:sz w:val="20"/>
              </w:rPr>
              <w:t>Lấy danh sách toàn bộ đơn đăng ký mà sinh viên đã nộp</w:t>
            </w:r>
          </w:p>
        </w:tc>
      </w:tr>
      <w:tr>
        <w:tc>
          <w:tcPr>
            <w:tcW w:type="dxa" w:w="2412"/>
            <w:tcMar>
              <w:top w:w="60" w:type="dxa"/>
              <w:bottom w:w="60" w:type="dxa"/>
              <w:left w:w="80" w:type="dxa"/>
              <w:right w:w="80" w:type="dxa"/>
            </w:tcMar>
          </w:tcPr>
          <w:p>
            <w:r>
              <w:rPr>
                <w:b/>
                <w:sz w:val="20"/>
              </w:rPr>
              <w:t>PATCH</w:t>
            </w:r>
          </w:p>
        </w:tc>
        <w:tc>
          <w:tcPr>
            <w:tcW w:type="dxa" w:w="2412"/>
            <w:tcMar>
              <w:top w:w="60" w:type="dxa"/>
              <w:bottom w:w="60" w:type="dxa"/>
              <w:left w:w="80" w:type="dxa"/>
              <w:right w:w="80" w:type="dxa"/>
            </w:tcMar>
          </w:tcPr>
          <w:p>
            <w:r>
              <w:rPr>
                <w:sz w:val="20"/>
              </w:rPr>
              <w:t>/api/applications/{id}/status</w:t>
            </w:r>
          </w:p>
        </w:tc>
        <w:tc>
          <w:tcPr>
            <w:tcW w:type="dxa" w:w="2412"/>
            <w:tcMar>
              <w:top w:w="60" w:type="dxa"/>
              <w:bottom w:w="60" w:type="dxa"/>
              <w:left w:w="80" w:type="dxa"/>
              <w:right w:w="80" w:type="dxa"/>
            </w:tcMar>
          </w:tcPr>
          <w:p>
            <w:r>
              <w:rPr>
                <w:sz w:val="20"/>
              </w:rPr>
              <w:t>Owner / Admin</w:t>
            </w:r>
          </w:p>
        </w:tc>
        <w:tc>
          <w:tcPr>
            <w:tcW w:type="dxa" w:w="2412"/>
            <w:tcMar>
              <w:top w:w="60" w:type="dxa"/>
              <w:bottom w:w="60" w:type="dxa"/>
              <w:left w:w="80" w:type="dxa"/>
              <w:right w:w="80" w:type="dxa"/>
            </w:tcMar>
          </w:tcPr>
          <w:p>
            <w:r>
              <w:rPr>
                <w:sz w:val="20"/>
              </w:rPr>
              <w:t>Cập nhật trạng thái đơn (ACCEPTED / REJECTED)</w:t>
            </w:r>
          </w:p>
        </w:tc>
      </w:tr>
      <w:tr>
        <w:tc>
          <w:tcPr>
            <w:tcW w:type="dxa" w:w="2412"/>
            <w:shd w:fill="F4F8F5"/>
            <w:tcMar>
              <w:top w:w="60" w:type="dxa"/>
              <w:bottom w:w="60" w:type="dxa"/>
              <w:left w:w="80" w:type="dxa"/>
              <w:right w:w="80" w:type="dxa"/>
            </w:tcMar>
          </w:tcPr>
          <w:p>
            <w:r>
              <w:rPr>
                <w:b/>
                <w:sz w:val="20"/>
              </w:rPr>
              <w:t>DELETE</w:t>
            </w:r>
          </w:p>
        </w:tc>
        <w:tc>
          <w:tcPr>
            <w:tcW w:type="dxa" w:w="2412"/>
            <w:shd w:fill="F4F8F5"/>
            <w:tcMar>
              <w:top w:w="60" w:type="dxa"/>
              <w:bottom w:w="60" w:type="dxa"/>
              <w:left w:w="80" w:type="dxa"/>
              <w:right w:w="80" w:type="dxa"/>
            </w:tcMar>
          </w:tcPr>
          <w:p>
            <w:r>
              <w:rPr>
                <w:sz w:val="20"/>
              </w:rPr>
              <w:t>/api/applications/{id}</w:t>
            </w:r>
          </w:p>
        </w:tc>
        <w:tc>
          <w:tcPr>
            <w:tcW w:type="dxa" w:w="2412"/>
            <w:shd w:fill="F4F8F5"/>
            <w:tcMar>
              <w:top w:w="60" w:type="dxa"/>
              <w:bottom w:w="60" w:type="dxa"/>
              <w:left w:w="80" w:type="dxa"/>
              <w:right w:w="80" w:type="dxa"/>
            </w:tcMar>
          </w:tcPr>
          <w:p>
            <w:r>
              <w:rPr>
                <w:sz w:val="20"/>
              </w:rPr>
              <w:t>Applicant</w:t>
            </w:r>
          </w:p>
        </w:tc>
        <w:tc>
          <w:tcPr>
            <w:tcW w:type="dxa" w:w="2412"/>
            <w:shd w:fill="F4F8F5"/>
            <w:tcMar>
              <w:top w:w="60" w:type="dxa"/>
              <w:bottom w:w="60" w:type="dxa"/>
              <w:left w:w="80" w:type="dxa"/>
              <w:right w:w="80" w:type="dxa"/>
            </w:tcMar>
          </w:tcPr>
          <w:p>
            <w:r>
              <w:rPr>
                <w:sz w:val="20"/>
              </w:rPr>
              <w:t>Hủy đơn đăng ký khi còn ở trạng thái PENDING</w:t>
            </w:r>
          </w:p>
        </w:tc>
      </w:tr>
      <w:tr>
        <w:tc>
          <w:tcPr>
            <w:tcW w:type="dxa" w:w="2412"/>
            <w:tcMar>
              <w:top w:w="60" w:type="dxa"/>
              <w:bottom w:w="60" w:type="dxa"/>
              <w:left w:w="80" w:type="dxa"/>
              <w:right w:w="80" w:type="dxa"/>
            </w:tcMar>
          </w:tcPr>
          <w:p>
            <w:r>
              <w:rPr>
                <w:b/>
                <w:sz w:val="20"/>
              </w:rPr>
              <w:t>POST</w:t>
            </w:r>
          </w:p>
        </w:tc>
        <w:tc>
          <w:tcPr>
            <w:tcW w:type="dxa" w:w="2412"/>
            <w:tcMar>
              <w:top w:w="60" w:type="dxa"/>
              <w:bottom w:w="60" w:type="dxa"/>
              <w:left w:w="80" w:type="dxa"/>
              <w:right w:w="80" w:type="dxa"/>
            </w:tcMar>
          </w:tcPr>
          <w:p>
            <w:r>
              <w:rPr>
                <w:sz w:val="20"/>
              </w:rPr>
              <w:t>/api/posts/{id}/bookmark</w:t>
            </w:r>
          </w:p>
        </w:tc>
        <w:tc>
          <w:tcPr>
            <w:tcW w:type="dxa" w:w="2412"/>
            <w:tcMar>
              <w:top w:w="60" w:type="dxa"/>
              <w:bottom w:w="60" w:type="dxa"/>
              <w:left w:w="80" w:type="dxa"/>
              <w:right w:w="80" w:type="dxa"/>
            </w:tcMar>
          </w:tcPr>
          <w:p>
            <w:r>
              <w:rPr>
                <w:sz w:val="20"/>
              </w:rPr>
              <w:t>Authenticated</w:t>
            </w:r>
          </w:p>
        </w:tc>
        <w:tc>
          <w:tcPr>
            <w:tcW w:type="dxa" w:w="2412"/>
            <w:tcMar>
              <w:top w:w="60" w:type="dxa"/>
              <w:bottom w:w="60" w:type="dxa"/>
              <w:left w:w="80" w:type="dxa"/>
              <w:right w:w="80" w:type="dxa"/>
            </w:tcMar>
          </w:tcPr>
          <w:p>
            <w:r>
              <w:rPr>
                <w:sz w:val="20"/>
              </w:rPr>
              <w:t>Bật / tắt lưu bài viết vào mục yêu thích (Toggle)</w:t>
            </w:r>
          </w:p>
        </w:tc>
      </w:tr>
    </w:tbl>
    <w:p>
      <w:pPr>
        <w:spacing w:before="240" w:after="80"/>
      </w:pPr>
      <w:r>
        <w:rPr>
          <w:b/>
          <w:color w:val="2E7559"/>
          <w:sz w:val="26"/>
        </w:rPr>
        <w:t>4.2. Thiết kế Mô hình Cơ sở Dữ liệu (Database Schema)</w:t>
      </w:r>
    </w:p>
    <w:p>
      <w:pPr>
        <w:spacing w:after="80" w:line="276" w:lineRule="auto"/>
      </w:pPr>
      <w:r>
        <w:t>Hệ thống sử dụng Flyway để quản lý phiên bản cơ sở dữ liệu. Phiên bản mới bổ sung file migration V2__add_applications_and_bookmarks.sql tạo thêm 2 bảng quan hệ:</w:t>
      </w:r>
    </w:p>
    <w:p>
      <w:pPr>
        <w:pStyle w:val="ListBullet"/>
        <w:spacing w:after="60" w:line="276" w:lineRule="auto"/>
      </w:pPr>
      <w:r>
        <w:rPr>
          <w:b/>
        </w:rPr>
        <w:t xml:space="preserve">1. </w:t>
      </w:r>
      <w:r>
        <w:t>Bảng post_applications: Quản lý thông tin đơn ứng tuyển, liên kết khóa ngoại với posts(id) và users(id). Có ràng buộc duy nhất UNIQUE(post_id, applicant_id).</w:t>
      </w:r>
    </w:p>
    <w:p>
      <w:pPr>
        <w:pStyle w:val="ListBullet"/>
        <w:spacing w:after="60" w:line="276" w:lineRule="auto"/>
      </w:pPr>
      <w:r>
        <w:rPr>
          <w:b/>
        </w:rPr>
        <w:t xml:space="preserve">2. </w:t>
      </w:r>
      <w:r>
        <w:t>Bảng bookmarks: Quản lý danh sách lưu bài viết của sinh viên, ràng buộc UNIQUE(post_id, user_id).</w:t>
      </w:r>
    </w:p>
    <w:tbl>
      <w:tblPr>
        <w:tblW w:type="auto" w:w="0"/>
        <w:jc w:val="center"/>
        <w:tblLook w:firstColumn="1" w:firstRow="1" w:lastColumn="0" w:lastRow="0" w:noHBand="0" w:noVBand="1" w:val="04A0"/>
      </w:tblPr>
      <w:tblGrid>
        <w:gridCol w:w="2412"/>
        <w:gridCol w:w="2412"/>
        <w:gridCol w:w="2412"/>
        <w:gridCol w:w="2412"/>
      </w:tblGrid>
      <w:tr>
        <w:tc>
          <w:tcPr>
            <w:tcW w:type="dxa" w:w="2412"/>
            <w:shd w:fill="2E7559"/>
            <w:tcMar>
              <w:top w:w="80" w:type="dxa"/>
              <w:bottom w:w="80" w:type="dxa"/>
              <w:left w:w="80" w:type="dxa"/>
              <w:right w:w="80" w:type="dxa"/>
            </w:tcMar>
          </w:tcPr>
          <w:p>
            <w:r>
              <w:rPr>
                <w:b/>
                <w:color w:val="FFFFFF"/>
              </w:rPr>
              <w:t>Tên bảng</w:t>
            </w:r>
          </w:p>
        </w:tc>
        <w:tc>
          <w:tcPr>
            <w:tcW w:type="dxa" w:w="2412"/>
            <w:shd w:fill="2E7559"/>
            <w:tcMar>
              <w:top w:w="80" w:type="dxa"/>
              <w:bottom w:w="80" w:type="dxa"/>
              <w:left w:w="80" w:type="dxa"/>
              <w:right w:w="80" w:type="dxa"/>
            </w:tcMar>
          </w:tcPr>
          <w:p>
            <w:r>
              <w:rPr>
                <w:b/>
                <w:color w:val="FFFFFF"/>
              </w:rPr>
              <w:t>Tên cột</w:t>
            </w:r>
          </w:p>
        </w:tc>
        <w:tc>
          <w:tcPr>
            <w:tcW w:type="dxa" w:w="2412"/>
            <w:shd w:fill="2E7559"/>
            <w:tcMar>
              <w:top w:w="80" w:type="dxa"/>
              <w:bottom w:w="80" w:type="dxa"/>
              <w:left w:w="80" w:type="dxa"/>
              <w:right w:w="80" w:type="dxa"/>
            </w:tcMar>
          </w:tcPr>
          <w:p>
            <w:r>
              <w:rPr>
                <w:b/>
                <w:color w:val="FFFFFF"/>
              </w:rPr>
              <w:t>Kiểu dữ liệu</w:t>
            </w:r>
          </w:p>
        </w:tc>
        <w:tc>
          <w:tcPr>
            <w:tcW w:type="dxa" w:w="2412"/>
            <w:shd w:fill="2E7559"/>
            <w:tcMar>
              <w:top w:w="80" w:type="dxa"/>
              <w:bottom w:w="80" w:type="dxa"/>
              <w:left w:w="80" w:type="dxa"/>
              <w:right w:w="80" w:type="dxa"/>
            </w:tcMar>
          </w:tcPr>
          <w:p>
            <w:r>
              <w:rPr>
                <w:b/>
                <w:color w:val="FFFFFF"/>
              </w:rPr>
              <w:t>Ràng buộc &amp; Ghi chú</w:t>
            </w:r>
          </w:p>
        </w:tc>
      </w:tr>
      <w:tr>
        <w:tc>
          <w:tcPr>
            <w:tcW w:type="dxa" w:w="2412"/>
            <w:tcMar>
              <w:top w:w="60" w:type="dxa"/>
              <w:bottom w:w="60" w:type="dxa"/>
              <w:left w:w="80" w:type="dxa"/>
              <w:right w:w="80" w:type="dxa"/>
            </w:tcMar>
          </w:tcPr>
          <w:p>
            <w:r>
              <w:rPr>
                <w:sz w:val="20"/>
              </w:rPr>
              <w:t>post_applications</w:t>
            </w:r>
          </w:p>
        </w:tc>
        <w:tc>
          <w:tcPr>
            <w:tcW w:type="dxa" w:w="2412"/>
            <w:tcMar>
              <w:top w:w="60" w:type="dxa"/>
              <w:bottom w:w="60" w:type="dxa"/>
              <w:left w:w="80" w:type="dxa"/>
              <w:right w:w="80" w:type="dxa"/>
            </w:tcMar>
          </w:tcPr>
          <w:p>
            <w:r>
              <w:rPr>
                <w:sz w:val="20"/>
              </w:rPr>
              <w:t>id</w:t>
            </w:r>
          </w:p>
        </w:tc>
        <w:tc>
          <w:tcPr>
            <w:tcW w:type="dxa" w:w="2412"/>
            <w:tcMar>
              <w:top w:w="60" w:type="dxa"/>
              <w:bottom w:w="60" w:type="dxa"/>
              <w:left w:w="80" w:type="dxa"/>
              <w:right w:w="80" w:type="dxa"/>
            </w:tcMar>
          </w:tcPr>
          <w:p>
            <w:r>
              <w:rPr>
                <w:sz w:val="20"/>
              </w:rPr>
              <w:t>BIGINT AUTO_INCREMENT</w:t>
            </w:r>
          </w:p>
        </w:tc>
        <w:tc>
          <w:tcPr>
            <w:tcW w:type="dxa" w:w="2412"/>
            <w:tcMar>
              <w:top w:w="60" w:type="dxa"/>
              <w:bottom w:w="60" w:type="dxa"/>
              <w:left w:w="80" w:type="dxa"/>
              <w:right w:w="80" w:type="dxa"/>
            </w:tcMar>
          </w:tcPr>
          <w:p>
            <w:r>
              <w:rPr>
                <w:sz w:val="20"/>
              </w:rPr>
              <w:t>PRIMARY KEY</w:t>
            </w:r>
          </w:p>
        </w:tc>
      </w:tr>
      <w:tr>
        <w:tc>
          <w:tcPr>
            <w:tcW w:type="dxa" w:w="2412"/>
            <w:shd w:fill="F4F8F5"/>
            <w:tcMar>
              <w:top w:w="60" w:type="dxa"/>
              <w:bottom w:w="60" w:type="dxa"/>
              <w:left w:w="80" w:type="dxa"/>
              <w:right w:w="80" w:type="dxa"/>
            </w:tcMar>
          </w:tcPr>
          <w:p>
            <w:r>
              <w:rPr>
                <w:sz w:val="20"/>
              </w:rPr>
              <w:t>post_applications</w:t>
            </w:r>
          </w:p>
        </w:tc>
        <w:tc>
          <w:tcPr>
            <w:tcW w:type="dxa" w:w="2412"/>
            <w:shd w:fill="F4F8F5"/>
            <w:tcMar>
              <w:top w:w="60" w:type="dxa"/>
              <w:bottom w:w="60" w:type="dxa"/>
              <w:left w:w="80" w:type="dxa"/>
              <w:right w:w="80" w:type="dxa"/>
            </w:tcMar>
          </w:tcPr>
          <w:p>
            <w:r>
              <w:rPr>
                <w:sz w:val="20"/>
              </w:rPr>
              <w:t>post_id</w:t>
            </w:r>
          </w:p>
        </w:tc>
        <w:tc>
          <w:tcPr>
            <w:tcW w:type="dxa" w:w="2412"/>
            <w:shd w:fill="F4F8F5"/>
            <w:tcMar>
              <w:top w:w="60" w:type="dxa"/>
              <w:bottom w:w="60" w:type="dxa"/>
              <w:left w:w="80" w:type="dxa"/>
              <w:right w:w="80" w:type="dxa"/>
            </w:tcMar>
          </w:tcPr>
          <w:p>
            <w:r>
              <w:rPr>
                <w:sz w:val="20"/>
              </w:rPr>
              <w:t>BIGINT NOT NULL</w:t>
            </w:r>
          </w:p>
        </w:tc>
        <w:tc>
          <w:tcPr>
            <w:tcW w:type="dxa" w:w="2412"/>
            <w:shd w:fill="F4F8F5"/>
            <w:tcMar>
              <w:top w:w="60" w:type="dxa"/>
              <w:bottom w:w="60" w:type="dxa"/>
              <w:left w:w="80" w:type="dxa"/>
              <w:right w:w="80" w:type="dxa"/>
            </w:tcMar>
          </w:tcPr>
          <w:p>
            <w:r>
              <w:rPr>
                <w:sz w:val="20"/>
              </w:rPr>
              <w:t>FK -&gt; posts(id) ON DELETE CASCADE</w:t>
            </w:r>
          </w:p>
        </w:tc>
      </w:tr>
      <w:tr>
        <w:tc>
          <w:tcPr>
            <w:tcW w:type="dxa" w:w="2412"/>
            <w:tcMar>
              <w:top w:w="60" w:type="dxa"/>
              <w:bottom w:w="60" w:type="dxa"/>
              <w:left w:w="80" w:type="dxa"/>
              <w:right w:w="80" w:type="dxa"/>
            </w:tcMar>
          </w:tcPr>
          <w:p>
            <w:r>
              <w:rPr>
                <w:sz w:val="20"/>
              </w:rPr>
              <w:t>post_applications</w:t>
            </w:r>
          </w:p>
        </w:tc>
        <w:tc>
          <w:tcPr>
            <w:tcW w:type="dxa" w:w="2412"/>
            <w:tcMar>
              <w:top w:w="60" w:type="dxa"/>
              <w:bottom w:w="60" w:type="dxa"/>
              <w:left w:w="80" w:type="dxa"/>
              <w:right w:w="80" w:type="dxa"/>
            </w:tcMar>
          </w:tcPr>
          <w:p>
            <w:r>
              <w:rPr>
                <w:sz w:val="20"/>
              </w:rPr>
              <w:t>applicant_id</w:t>
            </w:r>
          </w:p>
        </w:tc>
        <w:tc>
          <w:tcPr>
            <w:tcW w:type="dxa" w:w="2412"/>
            <w:tcMar>
              <w:top w:w="60" w:type="dxa"/>
              <w:bottom w:w="60" w:type="dxa"/>
              <w:left w:w="80" w:type="dxa"/>
              <w:right w:w="80" w:type="dxa"/>
            </w:tcMar>
          </w:tcPr>
          <w:p>
            <w:r>
              <w:rPr>
                <w:sz w:val="20"/>
              </w:rPr>
              <w:t>BIGINT NOT NULL</w:t>
            </w:r>
          </w:p>
        </w:tc>
        <w:tc>
          <w:tcPr>
            <w:tcW w:type="dxa" w:w="2412"/>
            <w:tcMar>
              <w:top w:w="60" w:type="dxa"/>
              <w:bottom w:w="60" w:type="dxa"/>
              <w:left w:w="80" w:type="dxa"/>
              <w:right w:w="80" w:type="dxa"/>
            </w:tcMar>
          </w:tcPr>
          <w:p>
            <w:r>
              <w:rPr>
                <w:sz w:val="20"/>
              </w:rPr>
              <w:t>FK -&gt; users(id)</w:t>
            </w:r>
          </w:p>
        </w:tc>
      </w:tr>
      <w:tr>
        <w:tc>
          <w:tcPr>
            <w:tcW w:type="dxa" w:w="2412"/>
            <w:shd w:fill="F4F8F5"/>
            <w:tcMar>
              <w:top w:w="60" w:type="dxa"/>
              <w:bottom w:w="60" w:type="dxa"/>
              <w:left w:w="80" w:type="dxa"/>
              <w:right w:w="80" w:type="dxa"/>
            </w:tcMar>
          </w:tcPr>
          <w:p>
            <w:r>
              <w:rPr>
                <w:sz w:val="20"/>
              </w:rPr>
              <w:t>post_applications</w:t>
            </w:r>
          </w:p>
        </w:tc>
        <w:tc>
          <w:tcPr>
            <w:tcW w:type="dxa" w:w="2412"/>
            <w:shd w:fill="F4F8F5"/>
            <w:tcMar>
              <w:top w:w="60" w:type="dxa"/>
              <w:bottom w:w="60" w:type="dxa"/>
              <w:left w:w="80" w:type="dxa"/>
              <w:right w:w="80" w:type="dxa"/>
            </w:tcMar>
          </w:tcPr>
          <w:p>
            <w:r>
              <w:rPr>
                <w:sz w:val="20"/>
              </w:rPr>
              <w:t>contact_info</w:t>
            </w:r>
          </w:p>
        </w:tc>
        <w:tc>
          <w:tcPr>
            <w:tcW w:type="dxa" w:w="2412"/>
            <w:shd w:fill="F4F8F5"/>
            <w:tcMar>
              <w:top w:w="60" w:type="dxa"/>
              <w:bottom w:w="60" w:type="dxa"/>
              <w:left w:w="80" w:type="dxa"/>
              <w:right w:w="80" w:type="dxa"/>
            </w:tcMar>
          </w:tcPr>
          <w:p>
            <w:r>
              <w:rPr>
                <w:sz w:val="20"/>
              </w:rPr>
              <w:t>VARCHAR(100) NOT NULL</w:t>
            </w:r>
          </w:p>
        </w:tc>
        <w:tc>
          <w:tcPr>
            <w:tcW w:type="dxa" w:w="2412"/>
            <w:shd w:fill="F4F8F5"/>
            <w:tcMar>
              <w:top w:w="60" w:type="dxa"/>
              <w:bottom w:w="60" w:type="dxa"/>
              <w:left w:w="80" w:type="dxa"/>
              <w:right w:w="80" w:type="dxa"/>
            </w:tcMar>
          </w:tcPr>
          <w:p>
            <w:r>
              <w:rPr>
                <w:sz w:val="20"/>
              </w:rPr>
              <w:t>SĐT / Zalo / Telegram</w:t>
            </w:r>
          </w:p>
        </w:tc>
      </w:tr>
      <w:tr>
        <w:tc>
          <w:tcPr>
            <w:tcW w:type="dxa" w:w="2412"/>
            <w:tcMar>
              <w:top w:w="60" w:type="dxa"/>
              <w:bottom w:w="60" w:type="dxa"/>
              <w:left w:w="80" w:type="dxa"/>
              <w:right w:w="80" w:type="dxa"/>
            </w:tcMar>
          </w:tcPr>
          <w:p>
            <w:r>
              <w:rPr>
                <w:sz w:val="20"/>
              </w:rPr>
              <w:t>post_applications</w:t>
            </w:r>
          </w:p>
        </w:tc>
        <w:tc>
          <w:tcPr>
            <w:tcW w:type="dxa" w:w="2412"/>
            <w:tcMar>
              <w:top w:w="60" w:type="dxa"/>
              <w:bottom w:w="60" w:type="dxa"/>
              <w:left w:w="80" w:type="dxa"/>
              <w:right w:w="80" w:type="dxa"/>
            </w:tcMar>
          </w:tcPr>
          <w:p>
            <w:r>
              <w:rPr>
                <w:sz w:val="20"/>
              </w:rPr>
              <w:t>message</w:t>
            </w:r>
          </w:p>
        </w:tc>
        <w:tc>
          <w:tcPr>
            <w:tcW w:type="dxa" w:w="2412"/>
            <w:tcMar>
              <w:top w:w="60" w:type="dxa"/>
              <w:bottom w:w="60" w:type="dxa"/>
              <w:left w:w="80" w:type="dxa"/>
              <w:right w:w="80" w:type="dxa"/>
            </w:tcMar>
          </w:tcPr>
          <w:p>
            <w:r>
              <w:rPr>
                <w:sz w:val="20"/>
              </w:rPr>
              <w:t>VARCHAR(500) NOT NULL</w:t>
            </w:r>
          </w:p>
        </w:tc>
        <w:tc>
          <w:tcPr>
            <w:tcW w:type="dxa" w:w="2412"/>
            <w:tcMar>
              <w:top w:w="60" w:type="dxa"/>
              <w:bottom w:w="60" w:type="dxa"/>
              <w:left w:w="80" w:type="dxa"/>
              <w:right w:w="80" w:type="dxa"/>
            </w:tcMar>
          </w:tcPr>
          <w:p>
            <w:r>
              <w:rPr>
                <w:sz w:val="20"/>
              </w:rPr>
              <w:t>Lời nhắn gửi tác giả</w:t>
            </w:r>
          </w:p>
        </w:tc>
      </w:tr>
      <w:tr>
        <w:tc>
          <w:tcPr>
            <w:tcW w:type="dxa" w:w="2412"/>
            <w:shd w:fill="F4F8F5"/>
            <w:tcMar>
              <w:top w:w="60" w:type="dxa"/>
              <w:bottom w:w="60" w:type="dxa"/>
              <w:left w:w="80" w:type="dxa"/>
              <w:right w:w="80" w:type="dxa"/>
            </w:tcMar>
          </w:tcPr>
          <w:p>
            <w:r>
              <w:rPr>
                <w:sz w:val="20"/>
              </w:rPr>
              <w:t>post_applications</w:t>
            </w:r>
          </w:p>
        </w:tc>
        <w:tc>
          <w:tcPr>
            <w:tcW w:type="dxa" w:w="2412"/>
            <w:shd w:fill="F4F8F5"/>
            <w:tcMar>
              <w:top w:w="60" w:type="dxa"/>
              <w:bottom w:w="60" w:type="dxa"/>
              <w:left w:w="80" w:type="dxa"/>
              <w:right w:w="80" w:type="dxa"/>
            </w:tcMar>
          </w:tcPr>
          <w:p>
            <w:r>
              <w:rPr>
                <w:sz w:val="20"/>
              </w:rPr>
              <w:t>role_or_skill</w:t>
            </w:r>
          </w:p>
        </w:tc>
        <w:tc>
          <w:tcPr>
            <w:tcW w:type="dxa" w:w="2412"/>
            <w:shd w:fill="F4F8F5"/>
            <w:tcMar>
              <w:top w:w="60" w:type="dxa"/>
              <w:bottom w:w="60" w:type="dxa"/>
              <w:left w:w="80" w:type="dxa"/>
              <w:right w:w="80" w:type="dxa"/>
            </w:tcMar>
          </w:tcPr>
          <w:p>
            <w:r>
              <w:rPr>
                <w:sz w:val="20"/>
              </w:rPr>
              <w:t>VARCHAR(150)</w:t>
            </w:r>
          </w:p>
        </w:tc>
        <w:tc>
          <w:tcPr>
            <w:tcW w:type="dxa" w:w="2412"/>
            <w:shd w:fill="F4F8F5"/>
            <w:tcMar>
              <w:top w:w="60" w:type="dxa"/>
              <w:bottom w:w="60" w:type="dxa"/>
              <w:left w:w="80" w:type="dxa"/>
              <w:right w:w="80" w:type="dxa"/>
            </w:tcMar>
          </w:tcPr>
          <w:p>
            <w:r>
              <w:rPr>
                <w:sz w:val="20"/>
              </w:rPr>
              <w:t>Kỹ năng, vai trò mong muốn</w:t>
            </w:r>
          </w:p>
        </w:tc>
      </w:tr>
      <w:tr>
        <w:tc>
          <w:tcPr>
            <w:tcW w:type="dxa" w:w="2412"/>
            <w:tcMar>
              <w:top w:w="60" w:type="dxa"/>
              <w:bottom w:w="60" w:type="dxa"/>
              <w:left w:w="80" w:type="dxa"/>
              <w:right w:w="80" w:type="dxa"/>
            </w:tcMar>
          </w:tcPr>
          <w:p>
            <w:r>
              <w:rPr>
                <w:sz w:val="20"/>
              </w:rPr>
              <w:t>post_applications</w:t>
            </w:r>
          </w:p>
        </w:tc>
        <w:tc>
          <w:tcPr>
            <w:tcW w:type="dxa" w:w="2412"/>
            <w:tcMar>
              <w:top w:w="60" w:type="dxa"/>
              <w:bottom w:w="60" w:type="dxa"/>
              <w:left w:w="80" w:type="dxa"/>
              <w:right w:w="80" w:type="dxa"/>
            </w:tcMar>
          </w:tcPr>
          <w:p>
            <w:r>
              <w:rPr>
                <w:sz w:val="20"/>
              </w:rPr>
              <w:t>status</w:t>
            </w:r>
          </w:p>
        </w:tc>
        <w:tc>
          <w:tcPr>
            <w:tcW w:type="dxa" w:w="2412"/>
            <w:tcMar>
              <w:top w:w="60" w:type="dxa"/>
              <w:bottom w:w="60" w:type="dxa"/>
              <w:left w:w="80" w:type="dxa"/>
              <w:right w:w="80" w:type="dxa"/>
            </w:tcMar>
          </w:tcPr>
          <w:p>
            <w:r>
              <w:rPr>
                <w:sz w:val="20"/>
              </w:rPr>
              <w:t>VARCHAR(20) NOT NULL</w:t>
            </w:r>
          </w:p>
        </w:tc>
        <w:tc>
          <w:tcPr>
            <w:tcW w:type="dxa" w:w="2412"/>
            <w:tcMar>
              <w:top w:w="60" w:type="dxa"/>
              <w:bottom w:w="60" w:type="dxa"/>
              <w:left w:w="80" w:type="dxa"/>
              <w:right w:w="80" w:type="dxa"/>
            </w:tcMar>
          </w:tcPr>
          <w:p>
            <w:r>
              <w:rPr>
                <w:sz w:val="20"/>
              </w:rPr>
              <w:t>CHECK IN (PENDING, ACCEPTED, REJECTED, CANCELLED)</w:t>
            </w:r>
          </w:p>
        </w:tc>
      </w:tr>
      <w:tr>
        <w:tc>
          <w:tcPr>
            <w:tcW w:type="dxa" w:w="2412"/>
            <w:shd w:fill="F4F8F5"/>
            <w:tcMar>
              <w:top w:w="60" w:type="dxa"/>
              <w:bottom w:w="60" w:type="dxa"/>
              <w:left w:w="80" w:type="dxa"/>
              <w:right w:w="80" w:type="dxa"/>
            </w:tcMar>
          </w:tcPr>
          <w:p>
            <w:r>
              <w:rPr>
                <w:sz w:val="20"/>
              </w:rPr>
              <w:t>bookmarks</w:t>
            </w:r>
          </w:p>
        </w:tc>
        <w:tc>
          <w:tcPr>
            <w:tcW w:type="dxa" w:w="2412"/>
            <w:shd w:fill="F4F8F5"/>
            <w:tcMar>
              <w:top w:w="60" w:type="dxa"/>
              <w:bottom w:w="60" w:type="dxa"/>
              <w:left w:w="80" w:type="dxa"/>
              <w:right w:w="80" w:type="dxa"/>
            </w:tcMar>
          </w:tcPr>
          <w:p>
            <w:r>
              <w:rPr>
                <w:sz w:val="20"/>
              </w:rPr>
              <w:t>post_id, user_id</w:t>
            </w:r>
          </w:p>
        </w:tc>
        <w:tc>
          <w:tcPr>
            <w:tcW w:type="dxa" w:w="2412"/>
            <w:shd w:fill="F4F8F5"/>
            <w:tcMar>
              <w:top w:w="60" w:type="dxa"/>
              <w:bottom w:w="60" w:type="dxa"/>
              <w:left w:w="80" w:type="dxa"/>
              <w:right w:w="80" w:type="dxa"/>
            </w:tcMar>
          </w:tcPr>
          <w:p>
            <w:r>
              <w:rPr>
                <w:sz w:val="20"/>
              </w:rPr>
              <w:t>BIGINT, BIGINT</w:t>
            </w:r>
          </w:p>
        </w:tc>
        <w:tc>
          <w:tcPr>
            <w:tcW w:type="dxa" w:w="2412"/>
            <w:shd w:fill="F4F8F5"/>
            <w:tcMar>
              <w:top w:w="60" w:type="dxa"/>
              <w:bottom w:w="60" w:type="dxa"/>
              <w:left w:w="80" w:type="dxa"/>
              <w:right w:w="80" w:type="dxa"/>
            </w:tcMar>
          </w:tcPr>
          <w:p>
            <w:r>
              <w:rPr>
                <w:sz w:val="20"/>
              </w:rPr>
              <w:t>FK -&gt; posts, users, UNIQUE(post_id, user_id)</w:t>
            </w:r>
          </w:p>
        </w:tc>
      </w:tr>
    </w:tbl>
    <w:p>
      <w:pPr>
        <w:spacing w:before="360" w:after="120"/>
      </w:pPr>
      <w:r>
        <w:rPr>
          <w:b/>
          <w:color w:val="1B4D34"/>
          <w:sz w:val="32"/>
        </w:rPr>
        <w:t>5. KIẾN TRÚC PHẦN MỀM VÀ KIẾN TRÚC TRIỂN KHAI DOCKER</w:t>
      </w:r>
    </w:p>
    <w:p>
      <w:pPr>
        <w:spacing w:before="240" w:after="80"/>
      </w:pPr>
      <w:r>
        <w:rPr>
          <w:b/>
          <w:color w:val="2E7559"/>
          <w:sz w:val="26"/>
        </w:rPr>
        <w:t>5.1. Kiến trúc 3 tầng (3-Tier Container Architecture)</w:t>
      </w:r>
    </w:p>
    <w:p>
      <w:pPr>
        <w:spacing w:after="80" w:line="276" w:lineRule="auto"/>
      </w:pPr>
      <w:r>
        <w:t>Hệ thống được tổ chức theo mô hình phân tầng chặt chẽ và đóng gói toàn bộ trong Docker Compose:</w:t>
      </w:r>
    </w:p>
    <w:p>
      <w:pPr>
        <w:pStyle w:val="ListBullet"/>
        <w:spacing w:after="60" w:line="276" w:lineRule="auto"/>
      </w:pPr>
      <w:r>
        <w:t>Tầng 1 - Presentation Layer (Frontend Container): Ứng dụng SPA viết bằng React 18, Vite. Được đóng gói qua Multi-stage build với Node 22 Alpine, phục vụ bằng máy chủ Nginx 1.27 Alpine. Nginx đóng vai trò Reverse Proxy nhận yêu cầu từ trình duyệt (cổng 3000), phục vụ tài nguyên tĩnh và chuyển tiếp các request /api/ và /actuator/ vào container Backend nội bộ.</w:t>
      </w:r>
    </w:p>
    <w:p>
      <w:pPr>
        <w:pStyle w:val="ListBullet"/>
        <w:spacing w:after="60" w:line="276" w:lineRule="auto"/>
      </w:pPr>
      <w:r>
        <w:t>Tầng 2 - Business Logic Layer (Backend Container): Ứng dụng Java Spring Boot 3 đóng gói Multi-stage build với Eclipse Temurin 21 JDK -&gt; JRE Alpine. Chạy dưới quyền người dùng non-root (appuser) nhằm tuân thủ nguyên tắc bảo mật. Xử lý logic nghiệp vụ, JPA, Hibernate và Spring Security.</w:t>
      </w:r>
    </w:p>
    <w:p>
      <w:pPr>
        <w:pStyle w:val="ListBullet"/>
        <w:spacing w:after="60" w:line="276" w:lineRule="auto"/>
      </w:pPr>
      <w:r>
        <w:t>Tầng 3 - Data Storage Layer (Database Container): Cơ sở dữ liệu MySQL 8.0, cấu hình kết nối thông qua mạng nội bộ campus-network. Dữ liệu được lưu trữ bền vững qua Docker Named Volume (mysql_data) không bị mất khi container khởi động lại.</w:t>
      </w:r>
    </w:p>
    <w:p>
      <w:pPr>
        <w:spacing w:before="240" w:after="80"/>
      </w:pPr>
      <w:r>
        <w:rPr>
          <w:b/>
          <w:color w:val="2E7559"/>
          <w:sz w:val="26"/>
        </w:rPr>
        <w:t>5.2. Đường ống Tự động hóa CI/CD (GitHub Actions)</w:t>
      </w:r>
    </w:p>
    <w:p>
      <w:pPr>
        <w:spacing w:after="80" w:line="276" w:lineRule="auto"/>
      </w:pPr>
      <w:r>
        <w:t>File cấu hình .github/workflows/ci.yml thiết lập quy trình tích hợp liên tục tự động mỗi khi có mã nguồn được push lên GitHub:</w:t>
      </w:r>
    </w:p>
    <w:p>
      <w:pPr>
        <w:pStyle w:val="ListBullet"/>
        <w:spacing w:after="60" w:line="276" w:lineRule="auto"/>
      </w:pPr>
      <w:r>
        <w:t>Job 1 (test-backend): Khởi tạo môi trường Ubuntu với JDK 21, tự động chạy bộ kiểm thử ./gradlew test và build bootJar.</w:t>
      </w:r>
    </w:p>
    <w:p>
      <w:pPr>
        <w:pStyle w:val="ListBullet"/>
        <w:spacing w:after="60" w:line="276" w:lineRule="auto"/>
      </w:pPr>
      <w:r>
        <w:t>Job 2 (test-frontend): Khởi tạo môi trường Node.js 22, cài đặt dependencies và kiểm tra lệnh npm run build.</w:t>
      </w:r>
    </w:p>
    <w:p>
      <w:pPr>
        <w:pStyle w:val="ListBullet"/>
        <w:spacing w:after="60" w:line="276" w:lineRule="auto"/>
      </w:pPr>
      <w:r>
        <w:t>Job 3 (docker-build): Xây dựng Docker images của Frontend và Backend, khởi chạy Docker Compose thử nghiệm và kiểm tra health check trước khi hoàn tất.</w:t>
      </w:r>
    </w:p>
    <w:p>
      <w:pPr>
        <w:spacing w:before="360" w:after="120"/>
      </w:pPr>
      <w:r>
        <w:rPr>
          <w:b/>
          <w:color w:val="1B4D34"/>
          <w:sz w:val="32"/>
        </w:rPr>
        <w:t>6. NỘI DUNG ĐÃ PHÁT TRIỂN SO VỚI DỰ ÁN NỀN</w:t>
      </w:r>
    </w:p>
    <w:tbl>
      <w:tblPr>
        <w:tblW w:type="auto" w:w="0"/>
        <w:jc w:val="center"/>
        <w:tblLook w:firstColumn="1" w:firstRow="1" w:lastColumn="0" w:lastRow="0" w:noHBand="0" w:noVBand="1" w:val="04A0"/>
      </w:tblPr>
      <w:tblGrid>
        <w:gridCol w:w="3216"/>
        <w:gridCol w:w="3216"/>
        <w:gridCol w:w="3216"/>
      </w:tblGrid>
      <w:tr>
        <w:tc>
          <w:tcPr>
            <w:tcW w:type="dxa" w:w="3216"/>
            <w:shd w:fill="1F6F4D"/>
            <w:tcMar>
              <w:top w:w="80" w:type="dxa"/>
              <w:bottom w:w="80" w:type="dxa"/>
              <w:left w:w="80" w:type="dxa"/>
              <w:right w:w="80" w:type="dxa"/>
            </w:tcMar>
          </w:tcPr>
          <w:p>
            <w:r>
              <w:rPr>
                <w:b/>
                <w:color w:val="FFFFFF"/>
              </w:rPr>
              <w:t>Tiêu chí đối chiếu</w:t>
            </w:r>
          </w:p>
        </w:tc>
        <w:tc>
          <w:tcPr>
            <w:tcW w:type="dxa" w:w="3216"/>
            <w:shd w:fill="1F6F4D"/>
            <w:tcMar>
              <w:top w:w="80" w:type="dxa"/>
              <w:bottom w:w="80" w:type="dxa"/>
              <w:left w:w="80" w:type="dxa"/>
              <w:right w:w="80" w:type="dxa"/>
            </w:tcMar>
          </w:tcPr>
          <w:p>
            <w:r>
              <w:rPr>
                <w:b/>
                <w:color w:val="FFFFFF"/>
              </w:rPr>
              <w:t>Dự án nền ban đầu (Base)</w:t>
            </w:r>
          </w:p>
        </w:tc>
        <w:tc>
          <w:tcPr>
            <w:tcW w:type="dxa" w:w="3216"/>
            <w:shd w:fill="1F6F4D"/>
            <w:tcMar>
              <w:top w:w="80" w:type="dxa"/>
              <w:bottom w:w="80" w:type="dxa"/>
              <w:left w:w="80" w:type="dxa"/>
              <w:right w:w="80" w:type="dxa"/>
            </w:tcMar>
          </w:tcPr>
          <w:p>
            <w:r>
              <w:rPr>
                <w:b/>
                <w:color w:val="FFFFFF"/>
              </w:rPr>
              <w:t>Phiên bản mở rộng hoàn chỉnh (Nhóm thực hiện)</w:t>
            </w:r>
          </w:p>
        </w:tc>
      </w:tr>
      <w:tr>
        <w:tc>
          <w:tcPr>
            <w:tcW w:type="dxa" w:w="3216"/>
            <w:tcMar>
              <w:top w:w="60" w:type="dxa"/>
              <w:bottom w:w="60" w:type="dxa"/>
              <w:left w:w="80" w:type="dxa"/>
              <w:right w:w="80" w:type="dxa"/>
            </w:tcMar>
          </w:tcPr>
          <w:p>
            <w:r>
              <w:rPr>
                <w:b/>
                <w:sz w:val="20"/>
              </w:rPr>
              <w:t>Nghiệp vụ Đăng ký &amp; Ứng tuyển</w:t>
            </w:r>
          </w:p>
        </w:tc>
        <w:tc>
          <w:tcPr>
            <w:tcW w:type="dxa" w:w="3216"/>
            <w:tcMar>
              <w:top w:w="60" w:type="dxa"/>
              <w:bottom w:w="60" w:type="dxa"/>
              <w:left w:w="80" w:type="dxa"/>
              <w:right w:w="80" w:type="dxa"/>
            </w:tcMar>
          </w:tcPr>
          <w:p>
            <w:r>
              <w:rPr>
                <w:sz w:val="20"/>
              </w:rPr>
              <w:t>Không có. Sinh viên chỉ có thể bình luận công khai.</w:t>
            </w:r>
          </w:p>
        </w:tc>
        <w:tc>
          <w:tcPr>
            <w:tcW w:type="dxa" w:w="3216"/>
            <w:tcMar>
              <w:top w:w="60" w:type="dxa"/>
              <w:bottom w:w="60" w:type="dxa"/>
              <w:left w:w="80" w:type="dxa"/>
              <w:right w:w="80" w:type="dxa"/>
            </w:tcMar>
          </w:tcPr>
          <w:p>
            <w:r>
              <w:rPr>
                <w:sz w:val="20"/>
              </w:rPr>
              <w:t>Hoàn chỉnh luồng gửi đơn, xét duyệt thành viên, cập nhật trạng thái PENDING/ACCEPTED/REJECTED.</w:t>
            </w:r>
          </w:p>
        </w:tc>
      </w:tr>
      <w:tr>
        <w:tc>
          <w:tcPr>
            <w:tcW w:type="dxa" w:w="3216"/>
            <w:shd w:fill="F4F8F5"/>
            <w:tcMar>
              <w:top w:w="60" w:type="dxa"/>
              <w:bottom w:w="60" w:type="dxa"/>
              <w:left w:w="80" w:type="dxa"/>
              <w:right w:w="80" w:type="dxa"/>
            </w:tcMar>
          </w:tcPr>
          <w:p>
            <w:r>
              <w:rPr>
                <w:b/>
                <w:sz w:val="20"/>
              </w:rPr>
              <w:t>Bảo mật thông tin liên hệ</w:t>
            </w:r>
          </w:p>
        </w:tc>
        <w:tc>
          <w:tcPr>
            <w:tcW w:type="dxa" w:w="3216"/>
            <w:shd w:fill="F4F8F5"/>
            <w:tcMar>
              <w:top w:w="60" w:type="dxa"/>
              <w:bottom w:w="60" w:type="dxa"/>
              <w:left w:w="80" w:type="dxa"/>
              <w:right w:w="80" w:type="dxa"/>
            </w:tcMar>
          </w:tcPr>
          <w:p>
            <w:r>
              <w:rPr>
                <w:sz w:val="20"/>
              </w:rPr>
              <w:t>Lộ thông tin nếu sinh viên để lại SĐT trong bình luận.</w:t>
            </w:r>
          </w:p>
        </w:tc>
        <w:tc>
          <w:tcPr>
            <w:tcW w:type="dxa" w:w="3216"/>
            <w:shd w:fill="F4F8F5"/>
            <w:tcMar>
              <w:top w:w="60" w:type="dxa"/>
              <w:bottom w:w="60" w:type="dxa"/>
              <w:left w:w="80" w:type="dxa"/>
              <w:right w:w="80" w:type="dxa"/>
            </w:tcMar>
          </w:tcPr>
          <w:p>
            <w:r>
              <w:rPr>
                <w:sz w:val="20"/>
              </w:rPr>
              <w:t>Thông tin liên hệ được bảo mật, chỉ chủ bài viết và ADMIN mới có quyền truy cập.</w:t>
            </w:r>
          </w:p>
        </w:tc>
      </w:tr>
      <w:tr>
        <w:tc>
          <w:tcPr>
            <w:tcW w:type="dxa" w:w="3216"/>
            <w:tcMar>
              <w:top w:w="60" w:type="dxa"/>
              <w:bottom w:w="60" w:type="dxa"/>
              <w:left w:w="80" w:type="dxa"/>
              <w:right w:w="80" w:type="dxa"/>
            </w:tcMar>
          </w:tcPr>
          <w:p>
            <w:r>
              <w:rPr>
                <w:b/>
                <w:sz w:val="20"/>
              </w:rPr>
              <w:t>Tiện ích người dùng</w:t>
            </w:r>
          </w:p>
        </w:tc>
        <w:tc>
          <w:tcPr>
            <w:tcW w:type="dxa" w:w="3216"/>
            <w:tcMar>
              <w:top w:w="60" w:type="dxa"/>
              <w:bottom w:w="60" w:type="dxa"/>
              <w:left w:w="80" w:type="dxa"/>
              <w:right w:w="80" w:type="dxa"/>
            </w:tcMar>
          </w:tcPr>
          <w:p>
            <w:r>
              <w:rPr>
                <w:sz w:val="20"/>
              </w:rPr>
              <w:t>Chưa có lưu bài viết hay quản lý đơn nộp.</w:t>
            </w:r>
          </w:p>
        </w:tc>
        <w:tc>
          <w:tcPr>
            <w:tcW w:type="dxa" w:w="3216"/>
            <w:tcMar>
              <w:top w:w="60" w:type="dxa"/>
              <w:bottom w:w="60" w:type="dxa"/>
              <w:left w:w="80" w:type="dxa"/>
              <w:right w:w="80" w:type="dxa"/>
            </w:tcMar>
          </w:tcPr>
          <w:p>
            <w:r>
              <w:rPr>
                <w:sz w:val="20"/>
              </w:rPr>
              <w:t>Bổ sung chức năng Lưu bài viết yêu thích (Bookmarks) và bảng xem các đơn đã gửi.</w:t>
            </w:r>
          </w:p>
        </w:tc>
      </w:tr>
      <w:tr>
        <w:tc>
          <w:tcPr>
            <w:tcW w:type="dxa" w:w="3216"/>
            <w:shd w:fill="F4F8F5"/>
            <w:tcMar>
              <w:top w:w="60" w:type="dxa"/>
              <w:bottom w:w="60" w:type="dxa"/>
              <w:left w:w="80" w:type="dxa"/>
              <w:right w:w="80" w:type="dxa"/>
            </w:tcMar>
          </w:tcPr>
          <w:p>
            <w:r>
              <w:rPr>
                <w:b/>
                <w:sz w:val="20"/>
              </w:rPr>
              <w:t>Bộ lọc &amp; Tìm kiếm bài viết</w:t>
            </w:r>
          </w:p>
        </w:tc>
        <w:tc>
          <w:tcPr>
            <w:tcW w:type="dxa" w:w="3216"/>
            <w:shd w:fill="F4F8F5"/>
            <w:tcMar>
              <w:top w:w="60" w:type="dxa"/>
              <w:bottom w:w="60" w:type="dxa"/>
              <w:left w:w="80" w:type="dxa"/>
              <w:right w:w="80" w:type="dxa"/>
            </w:tcMar>
          </w:tcPr>
          <w:p>
            <w:r>
              <w:rPr>
                <w:sz w:val="20"/>
              </w:rPr>
              <w:t>Chỉ lọc theo danh mục cơ bản.</w:t>
            </w:r>
          </w:p>
        </w:tc>
        <w:tc>
          <w:tcPr>
            <w:tcW w:type="dxa" w:w="3216"/>
            <w:shd w:fill="F4F8F5"/>
            <w:tcMar>
              <w:top w:w="60" w:type="dxa"/>
              <w:bottom w:w="60" w:type="dxa"/>
              <w:left w:w="80" w:type="dxa"/>
              <w:right w:w="80" w:type="dxa"/>
            </w:tcMar>
          </w:tcPr>
          <w:p>
            <w:r>
              <w:rPr>
                <w:sz w:val="20"/>
              </w:rPr>
              <w:t>Tìm kiếm theo từ khóa kết hợp lọc theo danh mục và trạng thái bài đăng (Published/Resolved).</w:t>
            </w:r>
          </w:p>
        </w:tc>
      </w:tr>
      <w:tr>
        <w:tc>
          <w:tcPr>
            <w:tcW w:type="dxa" w:w="3216"/>
            <w:tcMar>
              <w:top w:w="60" w:type="dxa"/>
              <w:bottom w:w="60" w:type="dxa"/>
              <w:left w:w="80" w:type="dxa"/>
              <w:right w:w="80" w:type="dxa"/>
            </w:tcMar>
          </w:tcPr>
          <w:p>
            <w:r>
              <w:rPr>
                <w:b/>
                <w:sz w:val="20"/>
              </w:rPr>
              <w:t>Kiến trúc Đóng gói DevOps</w:t>
            </w:r>
          </w:p>
        </w:tc>
        <w:tc>
          <w:tcPr>
            <w:tcW w:type="dxa" w:w="3216"/>
            <w:tcMar>
              <w:top w:w="60" w:type="dxa"/>
              <w:bottom w:w="60" w:type="dxa"/>
              <w:left w:w="80" w:type="dxa"/>
              <w:right w:w="80" w:type="dxa"/>
            </w:tcMar>
          </w:tcPr>
          <w:p>
            <w:r>
              <w:rPr>
                <w:sz w:val="20"/>
              </w:rPr>
              <w:t>Frontend chạy dev server, chưa container hóa toàn diện.</w:t>
            </w:r>
          </w:p>
        </w:tc>
        <w:tc>
          <w:tcPr>
            <w:tcW w:type="dxa" w:w="3216"/>
            <w:tcMar>
              <w:top w:w="60" w:type="dxa"/>
              <w:bottom w:w="60" w:type="dxa"/>
              <w:left w:w="80" w:type="dxa"/>
              <w:right w:w="80" w:type="dxa"/>
            </w:tcMar>
          </w:tcPr>
          <w:p>
            <w:r>
              <w:rPr>
                <w:sz w:val="20"/>
              </w:rPr>
              <w:t>Container hóa 3 tầng: Nginx Reverse Proxy (Frontend) + Temurin JRE (Backend) + MySQL 8.0.</w:t>
            </w:r>
          </w:p>
        </w:tc>
      </w:tr>
    </w:tbl>
    <w:p>
      <w:pPr>
        <w:spacing w:before="360" w:after="120"/>
      </w:pPr>
      <w:r>
        <w:rPr>
          <w:b/>
          <w:color w:val="1B4D34"/>
          <w:sz w:val="32"/>
        </w:rPr>
        <w:t>7. KẾT QUẢ KIỂM THỬ, TRIỂN KHAI VÀ MINH CHỨNG THỰC TẾ</w:t>
      </w:r>
    </w:p>
    <w:p>
      <w:pPr>
        <w:spacing w:before="240" w:after="80"/>
      </w:pPr>
      <w:r>
        <w:rPr>
          <w:b/>
          <w:color w:val="2E7559"/>
          <w:sz w:val="26"/>
        </w:rPr>
        <w:t>7.1. Kết quả kiểm thử tự động Backend (Gradle Integration Tests)</w:t>
      </w:r>
    </w:p>
    <w:p>
      <w:pPr>
        <w:spacing w:after="80" w:line="276" w:lineRule="auto"/>
      </w:pPr>
      <w:r>
        <w:t>Nhóm đã viết thêm bộ kiểm thử tích hợp ApplicationApiIntegrationTest.java và mở rộng PostApiIntegrationTest.java. Toàn bộ 8 ca kiểm thử bao phủ các tình huống nghiệp vụ và bảo mật:</w:t>
      </w:r>
    </w:p>
    <w:p>
      <w:pPr>
        <w:pStyle w:val="ListBullet"/>
        <w:spacing w:after="60" w:line="276" w:lineRule="auto"/>
      </w:pPr>
      <w:r>
        <w:t>Kiểm thử người dùng vãng lai đọc danh sách bài viết (Pass)</w:t>
      </w:r>
    </w:p>
    <w:p>
      <w:pPr>
        <w:pStyle w:val="ListBullet"/>
        <w:spacing w:after="60" w:line="276" w:lineRule="auto"/>
      </w:pPr>
      <w:r>
        <w:t>Kiểm thử chặn người dùng chưa xác thực tạo bài viết mới (Pass)</w:t>
      </w:r>
    </w:p>
    <w:p>
      <w:pPr>
        <w:pStyle w:val="ListBullet"/>
        <w:spacing w:after="60" w:line="276" w:lineRule="auto"/>
      </w:pPr>
      <w:r>
        <w:t>Kiểm thử sinh viên xác thực đăng bài thành công (Pass)</w:t>
      </w:r>
    </w:p>
    <w:p>
      <w:pPr>
        <w:pStyle w:val="ListBullet"/>
        <w:spacing w:after="60" w:line="276" w:lineRule="auto"/>
      </w:pPr>
      <w:r>
        <w:t>Kiểm thử sinh viên gửi đơn ứng tuyển vào bài viết thành công (Pass)</w:t>
      </w:r>
    </w:p>
    <w:p>
      <w:pPr>
        <w:pStyle w:val="ListBullet"/>
        <w:spacing w:after="60" w:line="276" w:lineRule="auto"/>
      </w:pPr>
      <w:r>
        <w:t>Kiểm thử ngăn chặn tự ứng tuyển vào bài viết của chính mình (Pass)</w:t>
      </w:r>
    </w:p>
    <w:p>
      <w:pPr>
        <w:pStyle w:val="ListBullet"/>
        <w:spacing w:after="60" w:line="276" w:lineRule="auto"/>
      </w:pPr>
      <w:r>
        <w:t>Kiểm thử chặn gửi đơn đăng ký trùng lặp (Pass - Trả về HTTP 409)</w:t>
      </w:r>
    </w:p>
    <w:p>
      <w:pPr>
        <w:pStyle w:val="ListBullet"/>
        <w:spacing w:after="60" w:line="276" w:lineRule="auto"/>
      </w:pPr>
      <w:r>
        <w:t>Kiểm thử phân quyền: Người lạ bị chặn xem danh sách ứng viên (Pass - Trả về HTTP 403)</w:t>
      </w:r>
    </w:p>
    <w:p>
      <w:pPr>
        <w:pStyle w:val="ListBullet"/>
        <w:spacing w:after="60" w:line="276" w:lineRule="auto"/>
      </w:pPr>
      <w:r>
        <w:t>Kiểm thử chủ bài viết phê duyệt chấp nhận ứng viên thành công (Pass)</w:t>
      </w:r>
    </w:p>
    <w:p>
      <w:pPr>
        <w:pStyle w:val="ListBullet"/>
        <w:spacing w:after="60" w:line="276" w:lineRule="auto"/>
      </w:pPr>
      <w:r>
        <w:t>Kiểm thử tính năng bật/tắt lưu bài viết yêu thích (Pass)</w:t>
      </w:r>
    </w:p>
    <w:p>
      <w:pPr>
        <w:spacing w:before="160" w:after="80"/>
        <w:jc w:val="center"/>
      </w:pPr>
      <w:r>
        <w:drawing>
          <wp:inline xmlns:a="http://schemas.openxmlformats.org/drawingml/2006/main" xmlns:pic="http://schemas.openxmlformats.org/drawingml/2006/picture">
            <wp:extent cx="5303520" cy="2976465"/>
            <wp:docPr id="3" name="Picture 3"/>
            <wp:cNvGraphicFramePr>
              <a:graphicFrameLocks noChangeAspect="1"/>
            </wp:cNvGraphicFramePr>
            <a:graphic>
              <a:graphicData uri="http://schemas.openxmlformats.org/drawingml/2006/picture">
                <pic:pic>
                  <pic:nvPicPr>
                    <pic:cNvPr id="0" name="01-docker-build.png"/>
                    <pic:cNvPicPr/>
                  </pic:nvPicPr>
                  <pic:blipFill>
                    <a:blip r:embed="rId11"/>
                    <a:stretch>
                      <a:fillRect/>
                    </a:stretch>
                  </pic:blipFill>
                  <pic:spPr>
                    <a:xfrm>
                      <a:off x="0" y="0"/>
                      <a:ext cx="5303520" cy="2976465"/>
                    </a:xfrm>
                    <a:prstGeom prst="rect"/>
                  </pic:spPr>
                </pic:pic>
              </a:graphicData>
            </a:graphic>
          </wp:inline>
        </w:drawing>
      </w:r>
    </w:p>
    <w:p>
      <w:pPr>
        <w:spacing w:after="200"/>
        <w:jc w:val="center"/>
      </w:pPr>
      <w:r>
        <w:rPr>
          <w:i/>
          <w:color w:val="5A645F"/>
          <w:sz w:val="20"/>
        </w:rPr>
        <w:t>Hình 3: Kết quả thực thi kiểm thử Gradle Backend thành công 100%</w:t>
      </w:r>
    </w:p>
    <w:p>
      <w:pPr>
        <w:spacing w:before="240" w:after="80"/>
      </w:pPr>
      <w:r>
        <w:rPr>
          <w:b/>
          <w:color w:val="2E7559"/>
          <w:sz w:val="26"/>
        </w:rPr>
        <w:t>7.2. Minh chứng khởi chạy hệ thống trên Docker Compose</w:t>
      </w:r>
    </w:p>
    <w:p>
      <w:pPr>
        <w:spacing w:after="80" w:line="276" w:lineRule="auto"/>
      </w:pPr>
      <w:r>
        <w:t>Toàn bộ 3 dịch vụ được khởi chạy ổn định với cờ healthy được ghi nhận thực tế:</w:t>
      </w:r>
    </w:p>
    <w:p>
      <w:pPr>
        <w:spacing w:before="160" w:after="80"/>
        <w:jc w:val="center"/>
      </w:pPr>
      <w:r>
        <w:drawing>
          <wp:inline xmlns:a="http://schemas.openxmlformats.org/drawingml/2006/main" xmlns:pic="http://schemas.openxmlformats.org/drawingml/2006/picture">
            <wp:extent cx="5303520" cy="1785879"/>
            <wp:docPr id="4" name="Picture 4"/>
            <wp:cNvGraphicFramePr>
              <a:graphicFrameLocks noChangeAspect="1"/>
            </wp:cNvGraphicFramePr>
            <a:graphic>
              <a:graphicData uri="http://schemas.openxmlformats.org/drawingml/2006/picture">
                <pic:pic>
                  <pic:nvPicPr>
                    <pic:cNvPr id="0" name="02-docker-compose-ps.png"/>
                    <pic:cNvPicPr/>
                  </pic:nvPicPr>
                  <pic:blipFill>
                    <a:blip r:embed="rId12"/>
                    <a:stretch>
                      <a:fillRect/>
                    </a:stretch>
                  </pic:blipFill>
                  <pic:spPr>
                    <a:xfrm>
                      <a:off x="0" y="0"/>
                      <a:ext cx="5303520" cy="1785879"/>
                    </a:xfrm>
                    <a:prstGeom prst="rect"/>
                  </pic:spPr>
                </pic:pic>
              </a:graphicData>
            </a:graphic>
          </wp:inline>
        </w:drawing>
      </w:r>
    </w:p>
    <w:p>
      <w:pPr>
        <w:spacing w:after="200"/>
        <w:jc w:val="center"/>
      </w:pPr>
      <w:r>
        <w:rPr>
          <w:i/>
          <w:color w:val="5A645F"/>
          <w:sz w:val="20"/>
        </w:rPr>
        <w:t>Hình 4: Trạng thái các dịch vụ container hoạt động và đạt chuẩn Healthy</w:t>
      </w:r>
    </w:p>
    <w:p>
      <w:pPr>
        <w:spacing w:before="240" w:after="80"/>
      </w:pPr>
      <w:r>
        <w:rPr>
          <w:b/>
          <w:color w:val="2E7559"/>
          <w:sz w:val="26"/>
        </w:rPr>
        <w:t>7.3. Minh chứng Actuator Health Check</w:t>
      </w:r>
    </w:p>
    <w:p>
      <w:pPr>
        <w:spacing w:after="80" w:line="276" w:lineRule="auto"/>
      </w:pPr>
      <w:r>
        <w:t>Endpoint http://localhost:8080/actuator/health phản hồi HTTP 200 và trạng thái UP:</w:t>
      </w:r>
    </w:p>
    <w:p>
      <w:pPr>
        <w:spacing w:before="160" w:after="80"/>
        <w:jc w:val="center"/>
      </w:pPr>
      <w:r>
        <w:drawing>
          <wp:inline xmlns:a="http://schemas.openxmlformats.org/drawingml/2006/main" xmlns:pic="http://schemas.openxmlformats.org/drawingml/2006/picture">
            <wp:extent cx="5303520" cy="1569409"/>
            <wp:docPr id="5" name="Picture 5"/>
            <wp:cNvGraphicFramePr>
              <a:graphicFrameLocks noChangeAspect="1"/>
            </wp:cNvGraphicFramePr>
            <a:graphic>
              <a:graphicData uri="http://schemas.openxmlformats.org/drawingml/2006/picture">
                <pic:pic>
                  <pic:nvPicPr>
                    <pic:cNvPr id="0" name="03-actuator-health.png"/>
                    <pic:cNvPicPr/>
                  </pic:nvPicPr>
                  <pic:blipFill>
                    <a:blip r:embed="rId13"/>
                    <a:stretch>
                      <a:fillRect/>
                    </a:stretch>
                  </pic:blipFill>
                  <pic:spPr>
                    <a:xfrm>
                      <a:off x="0" y="0"/>
                      <a:ext cx="5303520" cy="1569409"/>
                    </a:xfrm>
                    <a:prstGeom prst="rect"/>
                  </pic:spPr>
                </pic:pic>
              </a:graphicData>
            </a:graphic>
          </wp:inline>
        </w:drawing>
      </w:r>
    </w:p>
    <w:p>
      <w:pPr>
        <w:spacing w:after="200"/>
        <w:jc w:val="center"/>
      </w:pPr>
      <w:r>
        <w:rPr>
          <w:i/>
          <w:color w:val="5A645F"/>
          <w:sz w:val="20"/>
        </w:rPr>
        <w:t>Hình 5: Phản hồi UP từ Actuator Health Check xác thực kết nối CSDL thành công</w:t>
      </w:r>
    </w:p>
    <w:p>
      <w:pPr>
        <w:spacing w:before="360" w:after="120"/>
      </w:pPr>
      <w:r>
        <w:rPr>
          <w:b/>
          <w:color w:val="1B4D34"/>
          <w:sz w:val="32"/>
        </w:rPr>
        <w:t>8. HẠN CHẾ HIỆN TẠI VÀ HƯỚNG PHÁT TRIỂN</w:t>
      </w:r>
    </w:p>
    <w:p>
      <w:pPr>
        <w:spacing w:before="240" w:after="80"/>
      </w:pPr>
      <w:r>
        <w:rPr>
          <w:b/>
          <w:color w:val="2E7559"/>
          <w:sz w:val="26"/>
        </w:rPr>
        <w:t>8.1. Hạn chế hiện tại</w:t>
      </w:r>
    </w:p>
    <w:p>
      <w:pPr>
        <w:pStyle w:val="ListBullet"/>
        <w:spacing w:after="60" w:line="276" w:lineRule="auto"/>
      </w:pPr>
      <w:r>
        <w:t>Thông báo trạng thái duyệt đơn hiện tại được hiển thị qua polling khi người dùng mở lại trang, chưa có hệ thống thông báo đẩy (Push Notifications / WebSocket).</w:t>
      </w:r>
    </w:p>
    <w:p>
      <w:pPr>
        <w:pStyle w:val="ListBullet"/>
        <w:spacing w:after="60" w:line="276" w:lineRule="auto"/>
      </w:pPr>
      <w:r>
        <w:t>Chưa tích hợp dịch vụ tải ảnh trực tiếp từ máy tính lên Cloud Storage (hiện tại bài đăng sử dụng nội dung văn bản thuần).</w:t>
      </w:r>
    </w:p>
    <w:p>
      <w:pPr>
        <w:spacing w:before="240" w:after="80"/>
      </w:pPr>
      <w:r>
        <w:rPr>
          <w:b/>
          <w:color w:val="2E7559"/>
          <w:sz w:val="26"/>
        </w:rPr>
        <w:t>8.2. Hướng phát triển tiếp theo</w:t>
      </w:r>
    </w:p>
    <w:p>
      <w:pPr>
        <w:pStyle w:val="ListBullet"/>
        <w:spacing w:after="60" w:line="276" w:lineRule="auto"/>
      </w:pPr>
      <w:r>
        <w:t>Tích hợp WebSocket / SSE (Server-Sent Events) để thông báo cho sinh viên ngay khi đơn ứng tuyển được chủ bài phê duyệt.</w:t>
      </w:r>
    </w:p>
    <w:p>
      <w:pPr>
        <w:pStyle w:val="ListBullet"/>
        <w:spacing w:after="60" w:line="276" w:lineRule="auto"/>
      </w:pPr>
      <w:r>
        <w:t>Triển khai hệ thống lên môi trường đám mây Kubernetes (K8s) hoặc Cloud Run với HTTPS chứng chỉ SSL tự động.</w:t>
      </w:r>
    </w:p>
    <w:p>
      <w:pPr>
        <w:pStyle w:val="ListBullet"/>
        <w:spacing w:after="60" w:line="276" w:lineRule="auto"/>
      </w:pPr>
      <w:r>
        <w:t>Bổ sung tính năng đánh giá độ uy tín (Reputation Score) của thành viên sau khi hoàn thành dự án/sự kiện cùng nhau.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