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F8BB" w14:textId="77777777" w:rsidR="00384180" w:rsidRDefault="0066065C">
      <w:pPr>
        <w:spacing w:after="0" w:line="259" w:lineRule="auto"/>
        <w:ind w:left="2384" w:firstLine="0"/>
      </w:pPr>
      <w:r>
        <w:rPr>
          <w:b/>
          <w:sz w:val="28"/>
        </w:rPr>
        <w:t xml:space="preserve">MANUAL TÉCNICO DE LA INTERFAZ </w:t>
      </w:r>
    </w:p>
    <w:p w14:paraId="7E612088" w14:textId="4B45BCA6" w:rsidR="00384180" w:rsidRDefault="0066065C">
      <w:pPr>
        <w:tabs>
          <w:tab w:val="center" w:pos="4418"/>
          <w:tab w:val="right" w:pos="9695"/>
        </w:tabs>
        <w:spacing w:after="0" w:line="259" w:lineRule="auto"/>
        <w:ind w:left="0" w:firstLine="0"/>
      </w:pPr>
      <w:r>
        <w:tab/>
      </w:r>
      <w:r w:rsidR="00BD105D" w:rsidRPr="00BD105D">
        <w:rPr>
          <w:b/>
          <w:sz w:val="28"/>
        </w:rPr>
        <w:t>DM_SIEMENS_VALIQC</w:t>
      </w:r>
      <w:r>
        <w:rPr>
          <w:b/>
          <w:sz w:val="28"/>
        </w:rPr>
        <w:tab/>
      </w:r>
      <w:r>
        <w:rPr>
          <w:b/>
          <w:color w:val="FFFFFF"/>
          <w:sz w:val="24"/>
        </w:rPr>
        <w:t>1</w:t>
      </w:r>
      <w:r>
        <w:rPr>
          <w:color w:val="FFFFFF"/>
        </w:rPr>
        <w:t xml:space="preserve"> </w:t>
      </w:r>
    </w:p>
    <w:p w14:paraId="6F29F252" w14:textId="77777777" w:rsidR="00384180" w:rsidRDefault="0066065C">
      <w:pPr>
        <w:spacing w:after="0" w:line="259" w:lineRule="auto"/>
        <w:ind w:left="0" w:right="806" w:firstLine="0"/>
        <w:jc w:val="center"/>
      </w:pPr>
      <w:r>
        <w:rPr>
          <w:b/>
        </w:rPr>
        <w:t xml:space="preserve"> </w:t>
      </w:r>
    </w:p>
    <w:p w14:paraId="374229CD" w14:textId="60EB6525" w:rsidR="00384180" w:rsidRDefault="0066065C">
      <w:pPr>
        <w:spacing w:after="0" w:line="259" w:lineRule="auto"/>
        <w:ind w:left="0" w:right="806" w:firstLine="0"/>
        <w:jc w:val="center"/>
      </w:pPr>
      <w:r>
        <w:rPr>
          <w:b/>
        </w:rPr>
        <w:t xml:space="preserve"> </w:t>
      </w:r>
    </w:p>
    <w:p w14:paraId="004A7A9D" w14:textId="57EBCC17" w:rsidR="00384180" w:rsidRDefault="0066065C">
      <w:pPr>
        <w:spacing w:after="314" w:line="259" w:lineRule="auto"/>
        <w:ind w:left="0" w:right="806" w:firstLine="0"/>
        <w:jc w:val="center"/>
      </w:pPr>
      <w:r>
        <w:rPr>
          <w:b/>
        </w:rPr>
        <w:t xml:space="preserve"> </w:t>
      </w:r>
      <w:r w:rsidR="006A64C5">
        <w:rPr>
          <w:b/>
        </w:rPr>
        <w:t xml:space="preserve">Versión </w:t>
      </w:r>
      <w:r w:rsidR="002662CA">
        <w:rPr>
          <w:b/>
        </w:rPr>
        <w:t>1</w:t>
      </w:r>
      <w:r w:rsidR="008A70CE">
        <w:rPr>
          <w:b/>
        </w:rPr>
        <w:t>.0</w:t>
      </w:r>
      <w:r w:rsidR="002662CA">
        <w:rPr>
          <w:b/>
        </w:rPr>
        <w:t>.</w:t>
      </w:r>
      <w:r w:rsidR="00BD105D">
        <w:rPr>
          <w:b/>
        </w:rPr>
        <w:t>0</w:t>
      </w:r>
    </w:p>
    <w:sdt>
      <w:sdtPr>
        <w:rPr>
          <w:rFonts w:ascii="Calibri" w:eastAsia="Calibri" w:hAnsi="Calibri" w:cs="Calibri"/>
          <w:color w:val="000000"/>
          <w:sz w:val="22"/>
          <w:szCs w:val="22"/>
          <w:lang w:val="es-ES"/>
        </w:rPr>
        <w:id w:val="-1608660700"/>
        <w:docPartObj>
          <w:docPartGallery w:val="Table of Contents"/>
          <w:docPartUnique/>
        </w:docPartObj>
      </w:sdtPr>
      <w:sdtEndPr>
        <w:rPr>
          <w:b/>
          <w:bCs/>
        </w:rPr>
      </w:sdtEndPr>
      <w:sdtContent>
        <w:p w14:paraId="60B210BA" w14:textId="1C8C5E6A" w:rsidR="00740F6D" w:rsidRPr="00740F6D" w:rsidRDefault="00740F6D">
          <w:pPr>
            <w:pStyle w:val="TtuloTDC"/>
            <w:rPr>
              <w:color w:val="auto"/>
            </w:rPr>
          </w:pPr>
          <w:r w:rsidRPr="00740F6D">
            <w:rPr>
              <w:color w:val="auto"/>
              <w:lang w:val="es-ES"/>
            </w:rPr>
            <w:t>Tabla de contenido</w:t>
          </w:r>
        </w:p>
        <w:p w14:paraId="45176577" w14:textId="7D6A7BE6" w:rsidR="00050F70" w:rsidRDefault="00740F6D">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r>
            <w:fldChar w:fldCharType="begin"/>
          </w:r>
          <w:r>
            <w:instrText xml:space="preserve"> TOC \o "1-3" \h \z \u </w:instrText>
          </w:r>
          <w:r>
            <w:fldChar w:fldCharType="separate"/>
          </w:r>
          <w:hyperlink w:anchor="_Toc156229829" w:history="1">
            <w:r w:rsidR="00050F70" w:rsidRPr="00027A44">
              <w:rPr>
                <w:rStyle w:val="Hipervnculo"/>
                <w:noProof/>
              </w:rPr>
              <w:t>1</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Control de cambio</w:t>
            </w:r>
            <w:r w:rsidR="00050F70">
              <w:rPr>
                <w:noProof/>
                <w:webHidden/>
              </w:rPr>
              <w:tab/>
            </w:r>
            <w:r w:rsidR="00050F70">
              <w:rPr>
                <w:noProof/>
                <w:webHidden/>
              </w:rPr>
              <w:fldChar w:fldCharType="begin"/>
            </w:r>
            <w:r w:rsidR="00050F70">
              <w:rPr>
                <w:noProof/>
                <w:webHidden/>
              </w:rPr>
              <w:instrText xml:space="preserve"> PAGEREF _Toc156229829 \h </w:instrText>
            </w:r>
            <w:r w:rsidR="00050F70">
              <w:rPr>
                <w:noProof/>
                <w:webHidden/>
              </w:rPr>
            </w:r>
            <w:r w:rsidR="00050F70">
              <w:rPr>
                <w:noProof/>
                <w:webHidden/>
              </w:rPr>
              <w:fldChar w:fldCharType="separate"/>
            </w:r>
            <w:r w:rsidR="00F57DB6">
              <w:rPr>
                <w:noProof/>
                <w:webHidden/>
              </w:rPr>
              <w:t>2</w:t>
            </w:r>
            <w:r w:rsidR="00050F70">
              <w:rPr>
                <w:noProof/>
                <w:webHidden/>
              </w:rPr>
              <w:fldChar w:fldCharType="end"/>
            </w:r>
          </w:hyperlink>
        </w:p>
        <w:p w14:paraId="2D9C6F35" w14:textId="20567961" w:rsidR="00050F70" w:rsidRDefault="00000000">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hyperlink w:anchor="_Toc156229830" w:history="1">
            <w:r w:rsidR="00050F70" w:rsidRPr="00027A44">
              <w:rPr>
                <w:rStyle w:val="Hipervnculo"/>
                <w:noProof/>
              </w:rPr>
              <w:t>2</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Funcionalidad de la aplicación</w:t>
            </w:r>
            <w:r w:rsidR="00050F70">
              <w:rPr>
                <w:noProof/>
                <w:webHidden/>
              </w:rPr>
              <w:tab/>
            </w:r>
            <w:r w:rsidR="00050F70">
              <w:rPr>
                <w:noProof/>
                <w:webHidden/>
              </w:rPr>
              <w:fldChar w:fldCharType="begin"/>
            </w:r>
            <w:r w:rsidR="00050F70">
              <w:rPr>
                <w:noProof/>
                <w:webHidden/>
              </w:rPr>
              <w:instrText xml:space="preserve"> PAGEREF _Toc156229830 \h </w:instrText>
            </w:r>
            <w:r w:rsidR="00050F70">
              <w:rPr>
                <w:noProof/>
                <w:webHidden/>
              </w:rPr>
            </w:r>
            <w:r w:rsidR="00050F70">
              <w:rPr>
                <w:noProof/>
                <w:webHidden/>
              </w:rPr>
              <w:fldChar w:fldCharType="separate"/>
            </w:r>
            <w:r w:rsidR="00F57DB6">
              <w:rPr>
                <w:noProof/>
                <w:webHidden/>
              </w:rPr>
              <w:t>3</w:t>
            </w:r>
            <w:r w:rsidR="00050F70">
              <w:rPr>
                <w:noProof/>
                <w:webHidden/>
              </w:rPr>
              <w:fldChar w:fldCharType="end"/>
            </w:r>
          </w:hyperlink>
        </w:p>
        <w:p w14:paraId="65630A16" w14:textId="010F6C94" w:rsidR="00050F70" w:rsidRDefault="00000000">
          <w:pPr>
            <w:pStyle w:val="TDC2"/>
            <w:rPr>
              <w:rFonts w:asciiTheme="minorHAnsi" w:eastAsiaTheme="minorEastAsia" w:hAnsiTheme="minorHAnsi" w:cstheme="minorBidi"/>
              <w:noProof/>
              <w:color w:val="auto"/>
              <w:kern w:val="2"/>
              <w:sz w:val="24"/>
              <w:szCs w:val="24"/>
              <w:lang w:val="es-MX" w:eastAsia="es-MX"/>
              <w14:ligatures w14:val="standardContextual"/>
            </w:rPr>
          </w:pPr>
          <w:hyperlink w:anchor="_Toc156229831" w:history="1">
            <w:r w:rsidR="00050F70" w:rsidRPr="00027A44">
              <w:rPr>
                <w:rStyle w:val="Hipervnculo"/>
                <w:rFonts w:eastAsia="Times New Roman"/>
                <w:noProof/>
              </w:rPr>
              <w:t>2.1</w:t>
            </w:r>
            <w:r w:rsidR="00050F70">
              <w:rPr>
                <w:rFonts w:asciiTheme="minorHAnsi" w:eastAsiaTheme="minorEastAsia" w:hAnsiTheme="minorHAnsi" w:cstheme="minorBidi"/>
                <w:noProof/>
                <w:color w:val="auto"/>
                <w:kern w:val="2"/>
                <w:sz w:val="24"/>
                <w:szCs w:val="24"/>
                <w:lang w:val="es-MX" w:eastAsia="es-MX"/>
                <w14:ligatures w14:val="standardContextual"/>
              </w:rPr>
              <w:t xml:space="preserve">  </w:t>
            </w:r>
            <w:r w:rsidR="00050F70" w:rsidRPr="00027A44">
              <w:rPr>
                <w:rStyle w:val="Hipervnculo"/>
                <w:rFonts w:eastAsia="Times New Roman"/>
                <w:noProof/>
              </w:rPr>
              <w:t>Detalles de la interfaz.</w:t>
            </w:r>
            <w:r w:rsidR="00050F70">
              <w:rPr>
                <w:noProof/>
                <w:webHidden/>
              </w:rPr>
              <w:tab/>
            </w:r>
            <w:r w:rsidR="00050F70">
              <w:rPr>
                <w:noProof/>
                <w:webHidden/>
              </w:rPr>
              <w:fldChar w:fldCharType="begin"/>
            </w:r>
            <w:r w:rsidR="00050F70">
              <w:rPr>
                <w:noProof/>
                <w:webHidden/>
              </w:rPr>
              <w:instrText xml:space="preserve"> PAGEREF _Toc156229831 \h </w:instrText>
            </w:r>
            <w:r w:rsidR="00050F70">
              <w:rPr>
                <w:noProof/>
                <w:webHidden/>
              </w:rPr>
            </w:r>
            <w:r w:rsidR="00050F70">
              <w:rPr>
                <w:noProof/>
                <w:webHidden/>
              </w:rPr>
              <w:fldChar w:fldCharType="separate"/>
            </w:r>
            <w:r w:rsidR="00F57DB6">
              <w:rPr>
                <w:noProof/>
                <w:webHidden/>
              </w:rPr>
              <w:t>3</w:t>
            </w:r>
            <w:r w:rsidR="00050F70">
              <w:rPr>
                <w:noProof/>
                <w:webHidden/>
              </w:rPr>
              <w:fldChar w:fldCharType="end"/>
            </w:r>
          </w:hyperlink>
        </w:p>
        <w:p w14:paraId="2386D2EC" w14:textId="70F9B9F1" w:rsidR="00050F70" w:rsidRDefault="00000000">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hyperlink w:anchor="_Toc156229832" w:history="1">
            <w:r w:rsidR="00050F70" w:rsidRPr="00027A44">
              <w:rPr>
                <w:rStyle w:val="Hipervnculo"/>
                <w:noProof/>
              </w:rPr>
              <w:t>3</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Requisitos mínimos de instalación</w:t>
            </w:r>
            <w:r w:rsidR="00050F70">
              <w:rPr>
                <w:noProof/>
                <w:webHidden/>
              </w:rPr>
              <w:tab/>
            </w:r>
            <w:r w:rsidR="00050F70">
              <w:rPr>
                <w:noProof/>
                <w:webHidden/>
              </w:rPr>
              <w:fldChar w:fldCharType="begin"/>
            </w:r>
            <w:r w:rsidR="00050F70">
              <w:rPr>
                <w:noProof/>
                <w:webHidden/>
              </w:rPr>
              <w:instrText xml:space="preserve"> PAGEREF _Toc156229832 \h </w:instrText>
            </w:r>
            <w:r w:rsidR="00050F70">
              <w:rPr>
                <w:noProof/>
                <w:webHidden/>
              </w:rPr>
            </w:r>
            <w:r w:rsidR="00050F70">
              <w:rPr>
                <w:noProof/>
                <w:webHidden/>
              </w:rPr>
              <w:fldChar w:fldCharType="separate"/>
            </w:r>
            <w:r w:rsidR="00F57DB6">
              <w:rPr>
                <w:noProof/>
                <w:webHidden/>
              </w:rPr>
              <w:t>3</w:t>
            </w:r>
            <w:r w:rsidR="00050F70">
              <w:rPr>
                <w:noProof/>
                <w:webHidden/>
              </w:rPr>
              <w:fldChar w:fldCharType="end"/>
            </w:r>
          </w:hyperlink>
        </w:p>
        <w:p w14:paraId="065674EA" w14:textId="5EA04BBD" w:rsidR="00050F70" w:rsidRDefault="00000000">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hyperlink w:anchor="_Toc156229833" w:history="1">
            <w:r w:rsidR="00050F70" w:rsidRPr="00027A44">
              <w:rPr>
                <w:rStyle w:val="Hipervnculo"/>
                <w:noProof/>
              </w:rPr>
              <w:t>4</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Contenido de la carpeta de la aplicación</w:t>
            </w:r>
            <w:r w:rsidR="00050F70">
              <w:rPr>
                <w:noProof/>
                <w:webHidden/>
              </w:rPr>
              <w:tab/>
            </w:r>
            <w:r w:rsidR="00050F70">
              <w:rPr>
                <w:noProof/>
                <w:webHidden/>
              </w:rPr>
              <w:fldChar w:fldCharType="begin"/>
            </w:r>
            <w:r w:rsidR="00050F70">
              <w:rPr>
                <w:noProof/>
                <w:webHidden/>
              </w:rPr>
              <w:instrText xml:space="preserve"> PAGEREF _Toc156229833 \h </w:instrText>
            </w:r>
            <w:r w:rsidR="00050F70">
              <w:rPr>
                <w:noProof/>
                <w:webHidden/>
              </w:rPr>
            </w:r>
            <w:r w:rsidR="00050F70">
              <w:rPr>
                <w:noProof/>
                <w:webHidden/>
              </w:rPr>
              <w:fldChar w:fldCharType="separate"/>
            </w:r>
            <w:r w:rsidR="00F57DB6">
              <w:rPr>
                <w:noProof/>
                <w:webHidden/>
              </w:rPr>
              <w:t>3</w:t>
            </w:r>
            <w:r w:rsidR="00050F70">
              <w:rPr>
                <w:noProof/>
                <w:webHidden/>
              </w:rPr>
              <w:fldChar w:fldCharType="end"/>
            </w:r>
          </w:hyperlink>
        </w:p>
        <w:p w14:paraId="3DCFEBEE" w14:textId="3018A52E" w:rsidR="00050F70" w:rsidRDefault="00000000">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hyperlink w:anchor="_Toc156229834" w:history="1">
            <w:r w:rsidR="00050F70" w:rsidRPr="00027A44">
              <w:rPr>
                <w:rStyle w:val="Hipervnculo"/>
                <w:noProof/>
              </w:rPr>
              <w:t>5</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Instalación</w:t>
            </w:r>
            <w:r w:rsidR="00050F70">
              <w:rPr>
                <w:noProof/>
                <w:webHidden/>
              </w:rPr>
              <w:tab/>
            </w:r>
            <w:r w:rsidR="00050F70">
              <w:rPr>
                <w:noProof/>
                <w:webHidden/>
              </w:rPr>
              <w:fldChar w:fldCharType="begin"/>
            </w:r>
            <w:r w:rsidR="00050F70">
              <w:rPr>
                <w:noProof/>
                <w:webHidden/>
              </w:rPr>
              <w:instrText xml:space="preserve"> PAGEREF _Toc156229834 \h </w:instrText>
            </w:r>
            <w:r w:rsidR="00050F70">
              <w:rPr>
                <w:noProof/>
                <w:webHidden/>
              </w:rPr>
            </w:r>
            <w:r w:rsidR="00050F70">
              <w:rPr>
                <w:noProof/>
                <w:webHidden/>
              </w:rPr>
              <w:fldChar w:fldCharType="separate"/>
            </w:r>
            <w:r w:rsidR="00F57DB6">
              <w:rPr>
                <w:noProof/>
                <w:webHidden/>
              </w:rPr>
              <w:t>4</w:t>
            </w:r>
            <w:r w:rsidR="00050F70">
              <w:rPr>
                <w:noProof/>
                <w:webHidden/>
              </w:rPr>
              <w:fldChar w:fldCharType="end"/>
            </w:r>
          </w:hyperlink>
        </w:p>
        <w:p w14:paraId="6C9AE8C4" w14:textId="6C344DDB" w:rsidR="00050F70" w:rsidRDefault="00000000">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hyperlink w:anchor="_Toc156229835" w:history="1">
            <w:r w:rsidR="00050F70" w:rsidRPr="00027A44">
              <w:rPr>
                <w:rStyle w:val="Hipervnculo"/>
                <w:noProof/>
              </w:rPr>
              <w:t>6</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Explicación de los archivos de configuración</w:t>
            </w:r>
            <w:r w:rsidR="00050F70">
              <w:rPr>
                <w:noProof/>
                <w:webHidden/>
              </w:rPr>
              <w:tab/>
            </w:r>
            <w:r w:rsidR="00050F70">
              <w:rPr>
                <w:noProof/>
                <w:webHidden/>
              </w:rPr>
              <w:fldChar w:fldCharType="begin"/>
            </w:r>
            <w:r w:rsidR="00050F70">
              <w:rPr>
                <w:noProof/>
                <w:webHidden/>
              </w:rPr>
              <w:instrText xml:space="preserve"> PAGEREF _Toc156229835 \h </w:instrText>
            </w:r>
            <w:r w:rsidR="00050F70">
              <w:rPr>
                <w:noProof/>
                <w:webHidden/>
              </w:rPr>
            </w:r>
            <w:r w:rsidR="00050F70">
              <w:rPr>
                <w:noProof/>
                <w:webHidden/>
              </w:rPr>
              <w:fldChar w:fldCharType="separate"/>
            </w:r>
            <w:r w:rsidR="00F57DB6">
              <w:rPr>
                <w:noProof/>
                <w:webHidden/>
              </w:rPr>
              <w:t>4</w:t>
            </w:r>
            <w:r w:rsidR="00050F70">
              <w:rPr>
                <w:noProof/>
                <w:webHidden/>
              </w:rPr>
              <w:fldChar w:fldCharType="end"/>
            </w:r>
          </w:hyperlink>
        </w:p>
        <w:p w14:paraId="0DE0A935" w14:textId="480A02B3" w:rsidR="00050F70" w:rsidRDefault="00000000">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hyperlink w:anchor="_Toc156229836" w:history="1">
            <w:r w:rsidR="00050F70" w:rsidRPr="00027A44">
              <w:rPr>
                <w:rStyle w:val="Hipervnculo"/>
                <w:noProof/>
              </w:rPr>
              <w:t>7</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Configuración y homologación en la base de datos</w:t>
            </w:r>
            <w:r w:rsidR="00050F70">
              <w:rPr>
                <w:noProof/>
                <w:webHidden/>
              </w:rPr>
              <w:tab/>
            </w:r>
            <w:r w:rsidR="00050F70">
              <w:rPr>
                <w:noProof/>
                <w:webHidden/>
              </w:rPr>
              <w:fldChar w:fldCharType="begin"/>
            </w:r>
            <w:r w:rsidR="00050F70">
              <w:rPr>
                <w:noProof/>
                <w:webHidden/>
              </w:rPr>
              <w:instrText xml:space="preserve"> PAGEREF _Toc156229836 \h </w:instrText>
            </w:r>
            <w:r w:rsidR="00050F70">
              <w:rPr>
                <w:noProof/>
                <w:webHidden/>
              </w:rPr>
            </w:r>
            <w:r w:rsidR="00050F70">
              <w:rPr>
                <w:noProof/>
                <w:webHidden/>
              </w:rPr>
              <w:fldChar w:fldCharType="separate"/>
            </w:r>
            <w:r w:rsidR="00F57DB6">
              <w:rPr>
                <w:noProof/>
                <w:webHidden/>
              </w:rPr>
              <w:t>5</w:t>
            </w:r>
            <w:r w:rsidR="00050F70">
              <w:rPr>
                <w:noProof/>
                <w:webHidden/>
              </w:rPr>
              <w:fldChar w:fldCharType="end"/>
            </w:r>
          </w:hyperlink>
        </w:p>
        <w:p w14:paraId="7EC80F6C" w14:textId="4D724473" w:rsidR="00050F70" w:rsidRDefault="00000000" w:rsidP="00050F70">
          <w:pPr>
            <w:pStyle w:val="TDC1"/>
            <w:tabs>
              <w:tab w:val="left" w:pos="708"/>
              <w:tab w:val="right" w:leader="dot" w:pos="9685"/>
            </w:tabs>
            <w:ind w:left="718"/>
            <w:rPr>
              <w:rFonts w:asciiTheme="minorHAnsi" w:eastAsiaTheme="minorEastAsia" w:hAnsiTheme="minorHAnsi" w:cstheme="minorBidi"/>
              <w:noProof/>
              <w:color w:val="auto"/>
              <w:kern w:val="2"/>
              <w:sz w:val="24"/>
              <w:szCs w:val="24"/>
              <w:lang w:val="es-MX" w:eastAsia="es-MX"/>
              <w14:ligatures w14:val="standardContextual"/>
            </w:rPr>
          </w:pPr>
          <w:hyperlink w:anchor="_Toc156229837" w:history="1">
            <w:r w:rsidR="00050F70" w:rsidRPr="00027A44">
              <w:rPr>
                <w:rStyle w:val="Hipervnculo"/>
                <w:noProof/>
              </w:rPr>
              <w:t>7.1</w:t>
            </w:r>
            <w:r w:rsidR="00050F70">
              <w:rPr>
                <w:rFonts w:asciiTheme="minorHAnsi" w:eastAsiaTheme="minorEastAsia" w:hAnsiTheme="minorHAnsi" w:cstheme="minorBidi"/>
                <w:noProof/>
                <w:color w:val="auto"/>
                <w:kern w:val="2"/>
                <w:sz w:val="24"/>
                <w:szCs w:val="24"/>
                <w:lang w:val="es-MX" w:eastAsia="es-MX"/>
                <w14:ligatures w14:val="standardContextual"/>
              </w:rPr>
              <w:t xml:space="preserve">  </w:t>
            </w:r>
            <w:r w:rsidR="00050F70" w:rsidRPr="00027A44">
              <w:rPr>
                <w:rStyle w:val="Hipervnculo"/>
                <w:noProof/>
              </w:rPr>
              <w:t>Identificadores de homologación</w:t>
            </w:r>
            <w:r w:rsidR="00050F70">
              <w:rPr>
                <w:noProof/>
                <w:webHidden/>
              </w:rPr>
              <w:tab/>
            </w:r>
            <w:r w:rsidR="00050F70">
              <w:rPr>
                <w:noProof/>
                <w:webHidden/>
              </w:rPr>
              <w:fldChar w:fldCharType="begin"/>
            </w:r>
            <w:r w:rsidR="00050F70">
              <w:rPr>
                <w:noProof/>
                <w:webHidden/>
              </w:rPr>
              <w:instrText xml:space="preserve"> PAGEREF _Toc156229837 \h </w:instrText>
            </w:r>
            <w:r w:rsidR="00050F70">
              <w:rPr>
                <w:noProof/>
                <w:webHidden/>
              </w:rPr>
            </w:r>
            <w:r w:rsidR="00050F70">
              <w:rPr>
                <w:noProof/>
                <w:webHidden/>
              </w:rPr>
              <w:fldChar w:fldCharType="separate"/>
            </w:r>
            <w:r w:rsidR="00F57DB6">
              <w:rPr>
                <w:noProof/>
                <w:webHidden/>
              </w:rPr>
              <w:t>5</w:t>
            </w:r>
            <w:r w:rsidR="00050F70">
              <w:rPr>
                <w:noProof/>
                <w:webHidden/>
              </w:rPr>
              <w:fldChar w:fldCharType="end"/>
            </w:r>
          </w:hyperlink>
        </w:p>
        <w:p w14:paraId="5C0492C6" w14:textId="53A85DBC" w:rsidR="00050F70" w:rsidRDefault="00000000">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hyperlink w:anchor="_Toc156229838" w:history="1">
            <w:r w:rsidR="00050F70" w:rsidRPr="00027A44">
              <w:rPr>
                <w:rStyle w:val="Hipervnculo"/>
                <w:noProof/>
              </w:rPr>
              <w:t>8</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Esquema ValiQC</w:t>
            </w:r>
            <w:r w:rsidR="00050F70">
              <w:rPr>
                <w:noProof/>
                <w:webHidden/>
              </w:rPr>
              <w:tab/>
            </w:r>
            <w:r w:rsidR="00050F70">
              <w:rPr>
                <w:noProof/>
                <w:webHidden/>
              </w:rPr>
              <w:fldChar w:fldCharType="begin"/>
            </w:r>
            <w:r w:rsidR="00050F70">
              <w:rPr>
                <w:noProof/>
                <w:webHidden/>
              </w:rPr>
              <w:instrText xml:space="preserve"> PAGEREF _Toc156229838 \h </w:instrText>
            </w:r>
            <w:r w:rsidR="00050F70">
              <w:rPr>
                <w:noProof/>
                <w:webHidden/>
              </w:rPr>
            </w:r>
            <w:r w:rsidR="00050F70">
              <w:rPr>
                <w:noProof/>
                <w:webHidden/>
              </w:rPr>
              <w:fldChar w:fldCharType="separate"/>
            </w:r>
            <w:r w:rsidR="00F57DB6">
              <w:rPr>
                <w:noProof/>
                <w:webHidden/>
              </w:rPr>
              <w:t>6</w:t>
            </w:r>
            <w:r w:rsidR="00050F70">
              <w:rPr>
                <w:noProof/>
                <w:webHidden/>
              </w:rPr>
              <w:fldChar w:fldCharType="end"/>
            </w:r>
          </w:hyperlink>
        </w:p>
        <w:p w14:paraId="367FAF8A" w14:textId="6D21F59F" w:rsidR="00050F70" w:rsidRDefault="00000000">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hyperlink w:anchor="_Toc156229839" w:history="1">
            <w:r w:rsidR="00050F70" w:rsidRPr="00027A44">
              <w:rPr>
                <w:rStyle w:val="Hipervnculo"/>
                <w:noProof/>
              </w:rPr>
              <w:t>9</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Imágenes de la interfaz</w:t>
            </w:r>
            <w:r w:rsidR="00050F70">
              <w:rPr>
                <w:noProof/>
                <w:webHidden/>
              </w:rPr>
              <w:tab/>
            </w:r>
            <w:r w:rsidR="00050F70">
              <w:rPr>
                <w:noProof/>
                <w:webHidden/>
              </w:rPr>
              <w:fldChar w:fldCharType="begin"/>
            </w:r>
            <w:r w:rsidR="00050F70">
              <w:rPr>
                <w:noProof/>
                <w:webHidden/>
              </w:rPr>
              <w:instrText xml:space="preserve"> PAGEREF _Toc156229839 \h </w:instrText>
            </w:r>
            <w:r w:rsidR="00050F70">
              <w:rPr>
                <w:noProof/>
                <w:webHidden/>
              </w:rPr>
            </w:r>
            <w:r w:rsidR="00050F70">
              <w:rPr>
                <w:noProof/>
                <w:webHidden/>
              </w:rPr>
              <w:fldChar w:fldCharType="separate"/>
            </w:r>
            <w:r w:rsidR="00F57DB6">
              <w:rPr>
                <w:noProof/>
                <w:webHidden/>
              </w:rPr>
              <w:t>7</w:t>
            </w:r>
            <w:r w:rsidR="00050F70">
              <w:rPr>
                <w:noProof/>
                <w:webHidden/>
              </w:rPr>
              <w:fldChar w:fldCharType="end"/>
            </w:r>
          </w:hyperlink>
        </w:p>
        <w:p w14:paraId="5B7E1367" w14:textId="767852A3" w:rsidR="00050F70" w:rsidRDefault="00000000">
          <w:pPr>
            <w:pStyle w:val="TDC1"/>
            <w:tabs>
              <w:tab w:val="left" w:pos="708"/>
              <w:tab w:val="right" w:leader="dot" w:pos="9685"/>
            </w:tabs>
            <w:rPr>
              <w:rFonts w:asciiTheme="minorHAnsi" w:eastAsiaTheme="minorEastAsia" w:hAnsiTheme="minorHAnsi" w:cstheme="minorBidi"/>
              <w:noProof/>
              <w:color w:val="auto"/>
              <w:kern w:val="2"/>
              <w:sz w:val="24"/>
              <w:szCs w:val="24"/>
              <w:lang w:val="es-MX" w:eastAsia="es-MX"/>
              <w14:ligatures w14:val="standardContextual"/>
            </w:rPr>
          </w:pPr>
          <w:hyperlink w:anchor="_Toc156229840" w:history="1">
            <w:r w:rsidR="00050F70" w:rsidRPr="00027A44">
              <w:rPr>
                <w:rStyle w:val="Hipervnculo"/>
                <w:noProof/>
              </w:rPr>
              <w:t>10</w:t>
            </w:r>
            <w:r w:rsidR="00050F70">
              <w:rPr>
                <w:rFonts w:asciiTheme="minorHAnsi" w:eastAsiaTheme="minorEastAsia" w:hAnsiTheme="minorHAnsi" w:cstheme="minorBidi"/>
                <w:noProof/>
                <w:color w:val="auto"/>
                <w:kern w:val="2"/>
                <w:sz w:val="24"/>
                <w:szCs w:val="24"/>
                <w:lang w:val="es-MX" w:eastAsia="es-MX"/>
                <w14:ligatures w14:val="standardContextual"/>
              </w:rPr>
              <w:tab/>
            </w:r>
            <w:r w:rsidR="00050F70" w:rsidRPr="00027A44">
              <w:rPr>
                <w:rStyle w:val="Hipervnculo"/>
                <w:noProof/>
              </w:rPr>
              <w:t>Recomendaciones</w:t>
            </w:r>
            <w:r w:rsidR="00050F70">
              <w:rPr>
                <w:noProof/>
                <w:webHidden/>
              </w:rPr>
              <w:tab/>
            </w:r>
            <w:r w:rsidR="00050F70">
              <w:rPr>
                <w:noProof/>
                <w:webHidden/>
              </w:rPr>
              <w:fldChar w:fldCharType="begin"/>
            </w:r>
            <w:r w:rsidR="00050F70">
              <w:rPr>
                <w:noProof/>
                <w:webHidden/>
              </w:rPr>
              <w:instrText xml:space="preserve"> PAGEREF _Toc156229840 \h </w:instrText>
            </w:r>
            <w:r w:rsidR="00050F70">
              <w:rPr>
                <w:noProof/>
                <w:webHidden/>
              </w:rPr>
            </w:r>
            <w:r w:rsidR="00050F70">
              <w:rPr>
                <w:noProof/>
                <w:webHidden/>
              </w:rPr>
              <w:fldChar w:fldCharType="separate"/>
            </w:r>
            <w:r w:rsidR="00F57DB6">
              <w:rPr>
                <w:noProof/>
                <w:webHidden/>
              </w:rPr>
              <w:t>11</w:t>
            </w:r>
            <w:r w:rsidR="00050F70">
              <w:rPr>
                <w:noProof/>
                <w:webHidden/>
              </w:rPr>
              <w:fldChar w:fldCharType="end"/>
            </w:r>
          </w:hyperlink>
        </w:p>
        <w:p w14:paraId="2A389BEB" w14:textId="0EBB4132" w:rsidR="00740F6D" w:rsidRDefault="00740F6D">
          <w:r>
            <w:rPr>
              <w:b/>
              <w:bCs/>
              <w:lang w:val="es-ES"/>
            </w:rPr>
            <w:fldChar w:fldCharType="end"/>
          </w:r>
        </w:p>
      </w:sdtContent>
    </w:sdt>
    <w:p w14:paraId="3A842828" w14:textId="723FBE73" w:rsidR="00384180" w:rsidRDefault="00384180"/>
    <w:p w14:paraId="7B055521" w14:textId="77777777" w:rsidR="00384180" w:rsidRDefault="0066065C">
      <w:pPr>
        <w:spacing w:after="158" w:line="259" w:lineRule="auto"/>
        <w:ind w:left="0" w:firstLine="0"/>
      </w:pPr>
      <w:r>
        <w:t xml:space="preserve"> </w:t>
      </w:r>
    </w:p>
    <w:p w14:paraId="169FC196" w14:textId="32F6E937" w:rsidR="00384180" w:rsidRDefault="008B6F89" w:rsidP="008B6F89">
      <w:pPr>
        <w:tabs>
          <w:tab w:val="left" w:pos="2465"/>
          <w:tab w:val="center" w:pos="4444"/>
        </w:tabs>
        <w:spacing w:after="0" w:line="259" w:lineRule="auto"/>
        <w:ind w:left="0" w:right="806" w:firstLine="0"/>
      </w:pPr>
      <w:r>
        <w:rPr>
          <w:b/>
        </w:rPr>
        <w:tab/>
      </w:r>
      <w:r>
        <w:rPr>
          <w:b/>
        </w:rPr>
        <w:tab/>
      </w:r>
      <w:r w:rsidR="0066065C">
        <w:rPr>
          <w:b/>
        </w:rPr>
        <w:t xml:space="preserve"> </w:t>
      </w:r>
    </w:p>
    <w:p w14:paraId="09D24EDE" w14:textId="77777777" w:rsidR="00384180" w:rsidRDefault="0066065C">
      <w:pPr>
        <w:spacing w:after="158" w:line="259" w:lineRule="auto"/>
        <w:ind w:left="0" w:right="806" w:firstLine="0"/>
        <w:jc w:val="center"/>
      </w:pPr>
      <w:r>
        <w:t xml:space="preserve"> </w:t>
      </w:r>
    </w:p>
    <w:p w14:paraId="37A9CFDD" w14:textId="77777777" w:rsidR="00ED6DC4" w:rsidRDefault="00ED6DC4">
      <w:pPr>
        <w:spacing w:after="160" w:line="259" w:lineRule="auto"/>
        <w:ind w:left="0" w:right="806" w:firstLine="0"/>
        <w:jc w:val="center"/>
      </w:pPr>
      <w:r>
        <w:br w:type="page"/>
      </w:r>
    </w:p>
    <w:p w14:paraId="3F513D3B" w14:textId="652E750E" w:rsidR="00153060" w:rsidRDefault="00153060" w:rsidP="00B87007">
      <w:pPr>
        <w:pStyle w:val="Ttulo1"/>
      </w:pPr>
      <w:bookmarkStart w:id="0" w:name="_Toc156229829"/>
      <w:bookmarkStart w:id="1" w:name="_Toc36552409"/>
      <w:r>
        <w:lastRenderedPageBreak/>
        <w:t>Control de cambio</w:t>
      </w:r>
      <w:bookmarkEnd w:id="0"/>
    </w:p>
    <w:tbl>
      <w:tblPr>
        <w:tblStyle w:val="Tablaconcuadrcula"/>
        <w:tblW w:w="0" w:type="auto"/>
        <w:tblInd w:w="39" w:type="dxa"/>
        <w:tblLook w:val="04A0" w:firstRow="1" w:lastRow="0" w:firstColumn="1" w:lastColumn="0" w:noHBand="0" w:noVBand="1"/>
      </w:tblPr>
      <w:tblGrid>
        <w:gridCol w:w="2219"/>
        <w:gridCol w:w="7427"/>
      </w:tblGrid>
      <w:tr w:rsidR="00153060" w14:paraId="054A3296" w14:textId="77777777" w:rsidTr="002210C1">
        <w:tc>
          <w:tcPr>
            <w:tcW w:w="2219" w:type="dxa"/>
          </w:tcPr>
          <w:p w14:paraId="31061587" w14:textId="77777777" w:rsidR="00153060" w:rsidRPr="00AF5EC5" w:rsidRDefault="00153060" w:rsidP="00D572F0">
            <w:pPr>
              <w:jc w:val="center"/>
              <w:rPr>
                <w:b/>
                <w:bCs/>
              </w:rPr>
            </w:pPr>
            <w:r w:rsidRPr="00AF5EC5">
              <w:rPr>
                <w:b/>
                <w:bCs/>
              </w:rPr>
              <w:t>FECHA DEL CAMBIO</w:t>
            </w:r>
          </w:p>
        </w:tc>
        <w:tc>
          <w:tcPr>
            <w:tcW w:w="7427" w:type="dxa"/>
          </w:tcPr>
          <w:p w14:paraId="5174B4D5" w14:textId="77777777" w:rsidR="00153060" w:rsidRPr="00AF5EC5" w:rsidRDefault="00153060" w:rsidP="00D572F0">
            <w:pPr>
              <w:jc w:val="center"/>
              <w:rPr>
                <w:b/>
                <w:bCs/>
              </w:rPr>
            </w:pPr>
            <w:r w:rsidRPr="00AF5EC5">
              <w:rPr>
                <w:b/>
                <w:bCs/>
              </w:rPr>
              <w:t>DETALLE DEL CAMBIO</w:t>
            </w:r>
          </w:p>
        </w:tc>
      </w:tr>
      <w:tr w:rsidR="00153060" w14:paraId="163EF30B" w14:textId="77777777" w:rsidTr="002210C1">
        <w:tc>
          <w:tcPr>
            <w:tcW w:w="2219" w:type="dxa"/>
          </w:tcPr>
          <w:p w14:paraId="198D299A" w14:textId="39050F96" w:rsidR="00153060" w:rsidRDefault="001D3D68" w:rsidP="00D572F0">
            <w:pPr>
              <w:jc w:val="center"/>
            </w:pPr>
            <w:r>
              <w:t>28</w:t>
            </w:r>
            <w:r w:rsidR="00153060">
              <w:t>/</w:t>
            </w:r>
            <w:r w:rsidR="00A474F0">
              <w:t>12</w:t>
            </w:r>
            <w:r w:rsidR="00153060">
              <w:t>/202</w:t>
            </w:r>
            <w:r w:rsidR="00197990">
              <w:t>3</w:t>
            </w:r>
          </w:p>
          <w:p w14:paraId="0A836ADA" w14:textId="07CDC6F5" w:rsidR="00880315" w:rsidRDefault="00880315" w:rsidP="00D572F0">
            <w:pPr>
              <w:jc w:val="center"/>
            </w:pPr>
            <w:r>
              <w:t xml:space="preserve">Versión </w:t>
            </w:r>
            <w:r w:rsidR="00197990">
              <w:t>1.0.0</w:t>
            </w:r>
          </w:p>
        </w:tc>
        <w:tc>
          <w:tcPr>
            <w:tcW w:w="7427" w:type="dxa"/>
          </w:tcPr>
          <w:p w14:paraId="6EA6F62C" w14:textId="7517BCCB" w:rsidR="00153060" w:rsidRDefault="00A474F0" w:rsidP="00D572F0">
            <w:pPr>
              <w:jc w:val="both"/>
            </w:pPr>
            <w:r w:rsidRPr="00A474F0">
              <w:t xml:space="preserve">SOP-14501, [Interfaz Aplicativo] [MEDERI] [VALIQC] - Desarrollo Interfaz valores </w:t>
            </w:r>
            <w:proofErr w:type="spellStart"/>
            <w:r w:rsidRPr="00A474F0">
              <w:t>ctrl</w:t>
            </w:r>
            <w:proofErr w:type="spellEnd"/>
            <w:r w:rsidRPr="00A474F0">
              <w:t xml:space="preserve"> calidad (ADM Siemens)</w:t>
            </w:r>
          </w:p>
        </w:tc>
      </w:tr>
    </w:tbl>
    <w:p w14:paraId="424D781F" w14:textId="77777777" w:rsidR="00153060" w:rsidRPr="00153060" w:rsidRDefault="00153060" w:rsidP="00153060"/>
    <w:p w14:paraId="4097F918" w14:textId="77777777" w:rsidR="00995112" w:rsidRDefault="00995112" w:rsidP="00B87007">
      <w:pPr>
        <w:pStyle w:val="Ttulo1"/>
        <w:sectPr w:rsidR="00995112">
          <w:headerReference w:type="even" r:id="rId11"/>
          <w:headerReference w:type="default" r:id="rId12"/>
          <w:footerReference w:type="even" r:id="rId13"/>
          <w:footerReference w:type="default" r:id="rId14"/>
          <w:headerReference w:type="first" r:id="rId15"/>
          <w:pgSz w:w="12240" w:h="15840"/>
          <w:pgMar w:top="2465" w:right="843" w:bottom="1676" w:left="1702" w:header="708" w:footer="706" w:gutter="0"/>
          <w:cols w:space="720"/>
          <w:titlePg/>
        </w:sectPr>
      </w:pPr>
    </w:p>
    <w:p w14:paraId="69967051" w14:textId="09C1367D" w:rsidR="00B87007" w:rsidRDefault="0066065C" w:rsidP="00995112">
      <w:pPr>
        <w:pStyle w:val="Ttulo1"/>
      </w:pPr>
      <w:bookmarkStart w:id="2" w:name="_Toc156229830"/>
      <w:r>
        <w:lastRenderedPageBreak/>
        <w:t>Funcionalidad de la aplicación</w:t>
      </w:r>
      <w:bookmarkEnd w:id="1"/>
      <w:bookmarkEnd w:id="2"/>
      <w:r>
        <w:t xml:space="preserve"> </w:t>
      </w:r>
    </w:p>
    <w:p w14:paraId="545411AE" w14:textId="77777777" w:rsidR="002662CA" w:rsidRPr="002662CA" w:rsidRDefault="002662CA" w:rsidP="002662CA"/>
    <w:p w14:paraId="39ABA77C" w14:textId="62C44162" w:rsidR="00D00A27" w:rsidRPr="00E40884" w:rsidRDefault="00340AF9" w:rsidP="006448A7">
      <w:pPr>
        <w:spacing w:after="0" w:line="240" w:lineRule="auto"/>
        <w:ind w:left="0" w:firstLine="0"/>
        <w:jc w:val="both"/>
        <w:rPr>
          <w:rFonts w:ascii="Segoe UI" w:eastAsia="Times New Roman" w:hAnsi="Segoe UI" w:cs="Segoe UI"/>
          <w:color w:val="auto"/>
          <w:sz w:val="21"/>
          <w:szCs w:val="21"/>
        </w:rPr>
      </w:pPr>
      <w:r w:rsidRPr="00E40884">
        <w:rPr>
          <w:rFonts w:ascii="Segoe UI" w:eastAsia="Times New Roman" w:hAnsi="Segoe UI" w:cs="Segoe UI"/>
          <w:color w:val="auto"/>
          <w:sz w:val="21"/>
          <w:szCs w:val="21"/>
        </w:rPr>
        <w:t xml:space="preserve">La </w:t>
      </w:r>
      <w:r w:rsidR="00D00A27" w:rsidRPr="00E40884">
        <w:rPr>
          <w:rFonts w:ascii="Segoe UI" w:eastAsia="Times New Roman" w:hAnsi="Segoe UI" w:cs="Segoe UI"/>
          <w:color w:val="auto"/>
          <w:sz w:val="21"/>
          <w:szCs w:val="21"/>
        </w:rPr>
        <w:t>interfaz</w:t>
      </w:r>
      <w:r w:rsidR="005732AC">
        <w:rPr>
          <w:rFonts w:ascii="Segoe UI" w:eastAsia="Times New Roman" w:hAnsi="Segoe UI" w:cs="Segoe UI"/>
          <w:color w:val="auto"/>
          <w:sz w:val="21"/>
          <w:szCs w:val="21"/>
        </w:rPr>
        <w:t xml:space="preserve"> </w:t>
      </w:r>
      <w:r w:rsidR="00DA5EDB" w:rsidRPr="00DA5EDB">
        <w:rPr>
          <w:rFonts w:ascii="Segoe UI" w:eastAsia="Times New Roman" w:hAnsi="Segoe UI" w:cs="Segoe UI"/>
          <w:color w:val="auto"/>
          <w:sz w:val="21"/>
          <w:szCs w:val="21"/>
        </w:rPr>
        <w:t xml:space="preserve">DM_SIEMENS_VALIQC </w:t>
      </w:r>
      <w:r w:rsidR="00DA5EDB">
        <w:rPr>
          <w:rFonts w:ascii="Segoe UI" w:eastAsia="Times New Roman" w:hAnsi="Segoe UI" w:cs="Segoe UI"/>
          <w:color w:val="auto"/>
          <w:sz w:val="21"/>
          <w:szCs w:val="21"/>
        </w:rPr>
        <w:t xml:space="preserve">procesa los </w:t>
      </w:r>
      <w:r w:rsidR="00F35F17" w:rsidRPr="005732AC">
        <w:rPr>
          <w:rFonts w:ascii="Segoe UI" w:eastAsia="Times New Roman" w:hAnsi="Segoe UI" w:cs="Segoe UI"/>
          <w:color w:val="auto"/>
          <w:sz w:val="21"/>
          <w:szCs w:val="21"/>
        </w:rPr>
        <w:t>archivos planos</w:t>
      </w:r>
      <w:r w:rsidR="00DA5EDB">
        <w:rPr>
          <w:rFonts w:ascii="Segoe UI" w:eastAsia="Times New Roman" w:hAnsi="Segoe UI" w:cs="Segoe UI"/>
          <w:color w:val="auto"/>
          <w:sz w:val="21"/>
          <w:szCs w:val="21"/>
        </w:rPr>
        <w:t xml:space="preserve"> </w:t>
      </w:r>
      <w:r w:rsidR="00F35F17">
        <w:rPr>
          <w:rFonts w:ascii="Segoe UI" w:eastAsia="Times New Roman" w:hAnsi="Segoe UI" w:cs="Segoe UI"/>
          <w:color w:val="auto"/>
          <w:sz w:val="21"/>
          <w:szCs w:val="21"/>
        </w:rPr>
        <w:t>que contienen</w:t>
      </w:r>
      <w:r w:rsidR="00DA5EDB">
        <w:rPr>
          <w:rFonts w:ascii="Segoe UI" w:eastAsia="Times New Roman" w:hAnsi="Segoe UI" w:cs="Segoe UI"/>
          <w:color w:val="auto"/>
          <w:sz w:val="21"/>
          <w:szCs w:val="21"/>
        </w:rPr>
        <w:t xml:space="preserve"> los valores de control de calidad de ADM_SIEMENS</w:t>
      </w:r>
      <w:r w:rsidR="000D36C8">
        <w:rPr>
          <w:rFonts w:ascii="Segoe UI" w:eastAsia="Times New Roman" w:hAnsi="Segoe UI" w:cs="Segoe UI"/>
          <w:color w:val="auto"/>
          <w:sz w:val="21"/>
          <w:szCs w:val="21"/>
        </w:rPr>
        <w:t xml:space="preserve"> y sube los resultados al esquema de base de datos</w:t>
      </w:r>
      <w:r w:rsidR="00F7626E">
        <w:rPr>
          <w:rFonts w:ascii="Segoe UI" w:eastAsia="Times New Roman" w:hAnsi="Segoe UI" w:cs="Segoe UI"/>
          <w:color w:val="auto"/>
          <w:sz w:val="21"/>
          <w:szCs w:val="21"/>
        </w:rPr>
        <w:t xml:space="preserve"> en ANNARLAB</w:t>
      </w:r>
      <w:r w:rsidR="000D36C8">
        <w:rPr>
          <w:rFonts w:ascii="Segoe UI" w:eastAsia="Times New Roman" w:hAnsi="Segoe UI" w:cs="Segoe UI"/>
          <w:color w:val="auto"/>
          <w:sz w:val="21"/>
          <w:szCs w:val="21"/>
        </w:rPr>
        <w:t xml:space="preserve"> </w:t>
      </w:r>
      <w:r w:rsidR="00F440E4">
        <w:rPr>
          <w:rFonts w:ascii="Segoe UI" w:eastAsia="Times New Roman" w:hAnsi="Segoe UI" w:cs="Segoe UI"/>
          <w:color w:val="auto"/>
          <w:sz w:val="21"/>
          <w:szCs w:val="21"/>
        </w:rPr>
        <w:t>definido para</w:t>
      </w:r>
      <w:r w:rsidR="000D36C8">
        <w:rPr>
          <w:rFonts w:ascii="Segoe UI" w:eastAsia="Times New Roman" w:hAnsi="Segoe UI" w:cs="Segoe UI"/>
          <w:color w:val="auto"/>
          <w:sz w:val="21"/>
          <w:szCs w:val="21"/>
        </w:rPr>
        <w:t xml:space="preserve"> </w:t>
      </w:r>
      <w:proofErr w:type="spellStart"/>
      <w:r w:rsidR="000D36C8">
        <w:rPr>
          <w:rFonts w:ascii="Segoe UI" w:eastAsia="Times New Roman" w:hAnsi="Segoe UI" w:cs="Segoe UI"/>
          <w:color w:val="auto"/>
          <w:sz w:val="21"/>
          <w:szCs w:val="21"/>
        </w:rPr>
        <w:t>ValiQC</w:t>
      </w:r>
      <w:proofErr w:type="spellEnd"/>
      <w:r w:rsidR="000D36C8">
        <w:rPr>
          <w:rFonts w:ascii="Segoe UI" w:eastAsia="Times New Roman" w:hAnsi="Segoe UI" w:cs="Segoe UI"/>
          <w:color w:val="auto"/>
          <w:sz w:val="21"/>
          <w:szCs w:val="21"/>
        </w:rPr>
        <w:t>.</w:t>
      </w:r>
    </w:p>
    <w:p w14:paraId="7FD110FC" w14:textId="77777777" w:rsidR="00BA3F22" w:rsidRDefault="00BA3F22" w:rsidP="00D00A27">
      <w:pPr>
        <w:spacing w:after="0" w:line="240" w:lineRule="auto"/>
        <w:ind w:left="0" w:firstLine="0"/>
        <w:rPr>
          <w:rFonts w:ascii="Segoe UI" w:eastAsia="Times New Roman" w:hAnsi="Segoe UI" w:cs="Segoe UI"/>
          <w:color w:val="auto"/>
          <w:sz w:val="21"/>
          <w:szCs w:val="21"/>
        </w:rPr>
      </w:pPr>
    </w:p>
    <w:p w14:paraId="3297C395" w14:textId="45E6C221" w:rsidR="00B87007" w:rsidRDefault="00D55C0F" w:rsidP="00995112">
      <w:pPr>
        <w:pStyle w:val="Ttulo2"/>
        <w:rPr>
          <w:rFonts w:eastAsia="Times New Roman"/>
        </w:rPr>
      </w:pPr>
      <w:bookmarkStart w:id="3" w:name="_Toc156229831"/>
      <w:r>
        <w:rPr>
          <w:rFonts w:eastAsia="Times New Roman"/>
        </w:rPr>
        <w:t>Deta</w:t>
      </w:r>
      <w:r w:rsidR="005925C9">
        <w:rPr>
          <w:rFonts w:eastAsia="Times New Roman"/>
        </w:rPr>
        <w:t>lles de la interfaz.</w:t>
      </w:r>
      <w:bookmarkEnd w:id="3"/>
      <w:r w:rsidR="005925C9">
        <w:rPr>
          <w:rFonts w:eastAsia="Times New Roman"/>
        </w:rPr>
        <w:t xml:space="preserve"> </w:t>
      </w:r>
    </w:p>
    <w:p w14:paraId="40B236FE" w14:textId="77777777" w:rsidR="00940D88" w:rsidRPr="00940D88" w:rsidRDefault="00940D88" w:rsidP="00940D88"/>
    <w:p w14:paraId="544532E3" w14:textId="128595B3" w:rsidR="005925C9" w:rsidRPr="00BA3F22" w:rsidRDefault="004C5928" w:rsidP="004C5928">
      <w:pPr>
        <w:pStyle w:val="Prrafodelista"/>
        <w:numPr>
          <w:ilvl w:val="0"/>
          <w:numId w:val="12"/>
        </w:numPr>
      </w:pPr>
      <w:r w:rsidRPr="00BA3F22">
        <w:t>Unidireccional</w:t>
      </w:r>
      <w:r w:rsidR="00BA3F22">
        <w:t>.</w:t>
      </w:r>
    </w:p>
    <w:p w14:paraId="7648CF43" w14:textId="2EA9B713" w:rsidR="00384180" w:rsidRDefault="00C72BF9" w:rsidP="00995112">
      <w:pPr>
        <w:pStyle w:val="Prrafodelista"/>
        <w:numPr>
          <w:ilvl w:val="0"/>
          <w:numId w:val="12"/>
        </w:numPr>
        <w:ind w:right="842"/>
      </w:pPr>
      <w:r>
        <w:t>Tipo de c</w:t>
      </w:r>
      <w:r w:rsidR="00E023CB" w:rsidRPr="00BA3F22">
        <w:t>omunicación</w:t>
      </w:r>
      <w:r>
        <w:t>:</w:t>
      </w:r>
      <w:r w:rsidR="00E023CB" w:rsidRPr="00BA3F22">
        <w:t xml:space="preserve"> </w:t>
      </w:r>
      <w:r w:rsidR="00524E4D">
        <w:t>A</w:t>
      </w:r>
      <w:r w:rsidR="00E023CB" w:rsidRPr="00BA3F22">
        <w:t>rchivos planos</w:t>
      </w:r>
      <w:r w:rsidR="00BA3F22">
        <w:t>.</w:t>
      </w:r>
    </w:p>
    <w:p w14:paraId="3FE117A3" w14:textId="77777777" w:rsidR="00995112" w:rsidRDefault="00995112" w:rsidP="00995112">
      <w:pPr>
        <w:ind w:right="842"/>
      </w:pPr>
    </w:p>
    <w:p w14:paraId="6C4E633C" w14:textId="3893972D" w:rsidR="00B87007" w:rsidRPr="00B87007" w:rsidRDefault="0066065C" w:rsidP="00995112">
      <w:pPr>
        <w:pStyle w:val="Ttulo1"/>
        <w:spacing w:after="26"/>
        <w:ind w:left="268" w:hanging="283"/>
      </w:pPr>
      <w:bookmarkStart w:id="4" w:name="_Toc36552410"/>
      <w:bookmarkStart w:id="5" w:name="_Toc156229832"/>
      <w:r>
        <w:t>Requisitos mínimos de instalación</w:t>
      </w:r>
      <w:bookmarkEnd w:id="4"/>
      <w:bookmarkEnd w:id="5"/>
      <w:r>
        <w:t xml:space="preserve"> </w:t>
      </w:r>
    </w:p>
    <w:p w14:paraId="11F079D7"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Sistema operativo, Windows 7 SP1 o superior</w:t>
      </w:r>
      <w:r w:rsidR="00CA64BA" w:rsidRPr="00387774">
        <w:rPr>
          <w:rFonts w:ascii="Segoe UI" w:eastAsia="Times New Roman" w:hAnsi="Segoe UI" w:cs="Segoe UI"/>
          <w:color w:val="auto"/>
          <w:sz w:val="21"/>
          <w:szCs w:val="21"/>
        </w:rPr>
        <w:t xml:space="preserve">, </w:t>
      </w:r>
      <w:r w:rsidRPr="00387774">
        <w:rPr>
          <w:rFonts w:ascii="Segoe UI" w:eastAsia="Times New Roman" w:hAnsi="Segoe UI" w:cs="Segoe UI"/>
          <w:color w:val="auto"/>
          <w:sz w:val="21"/>
          <w:szCs w:val="21"/>
        </w:rPr>
        <w:t>preferiblemente por temas de compatibilidad</w:t>
      </w:r>
      <w:r w:rsidR="00CA64BA"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 xml:space="preserve"> </w:t>
      </w:r>
      <w:r w:rsidR="00CA64BA"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Windows 10</w:t>
      </w:r>
      <w:r w:rsidR="005358D6" w:rsidRPr="00387774">
        <w:rPr>
          <w:rFonts w:ascii="Segoe UI" w:eastAsia="Times New Roman" w:hAnsi="Segoe UI" w:cs="Segoe UI"/>
          <w:color w:val="auto"/>
          <w:sz w:val="21"/>
          <w:szCs w:val="21"/>
        </w:rPr>
        <w:t xml:space="preserve"> o Windows 11</w:t>
      </w:r>
      <w:r w:rsidR="00CA64BA"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w:t>
      </w:r>
    </w:p>
    <w:p w14:paraId="6CCA7117"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Framework 4.</w:t>
      </w:r>
      <w:r w:rsidR="005358D6" w:rsidRPr="00387774">
        <w:rPr>
          <w:rFonts w:ascii="Segoe UI" w:eastAsia="Times New Roman" w:hAnsi="Segoe UI" w:cs="Segoe UI"/>
          <w:color w:val="auto"/>
          <w:sz w:val="21"/>
          <w:szCs w:val="21"/>
        </w:rPr>
        <w:t>8</w:t>
      </w:r>
      <w:r w:rsidRPr="00387774">
        <w:rPr>
          <w:rFonts w:ascii="Segoe UI" w:eastAsia="Times New Roman" w:hAnsi="Segoe UI" w:cs="Segoe UI"/>
          <w:color w:val="auto"/>
          <w:sz w:val="21"/>
          <w:szCs w:val="21"/>
        </w:rPr>
        <w:t xml:space="preserve"> (por temas de compatibilidad</w:t>
      </w:r>
      <w:r w:rsidR="00893F9B"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 xml:space="preserve"> los </w:t>
      </w:r>
      <w:r w:rsidR="00893F9B" w:rsidRPr="00387774">
        <w:rPr>
          <w:rFonts w:ascii="Segoe UI" w:eastAsia="Times New Roman" w:hAnsi="Segoe UI" w:cs="Segoe UI"/>
          <w:color w:val="auto"/>
          <w:sz w:val="21"/>
          <w:szCs w:val="21"/>
        </w:rPr>
        <w:t>PC</w:t>
      </w:r>
      <w:r w:rsidRPr="00387774">
        <w:rPr>
          <w:rFonts w:ascii="Segoe UI" w:eastAsia="Times New Roman" w:hAnsi="Segoe UI" w:cs="Segoe UI"/>
          <w:color w:val="auto"/>
          <w:sz w:val="21"/>
          <w:szCs w:val="21"/>
        </w:rPr>
        <w:t xml:space="preserve"> que tengan Windows 7 no permite actualizar a versión </w:t>
      </w:r>
      <w:r w:rsidR="00E76A7B" w:rsidRPr="00387774">
        <w:rPr>
          <w:rFonts w:ascii="Segoe UI" w:eastAsia="Times New Roman" w:hAnsi="Segoe UI" w:cs="Segoe UI"/>
          <w:color w:val="auto"/>
          <w:sz w:val="21"/>
          <w:szCs w:val="21"/>
        </w:rPr>
        <w:t>4.8</w:t>
      </w:r>
      <w:r w:rsidRPr="00387774">
        <w:rPr>
          <w:rFonts w:ascii="Segoe UI" w:eastAsia="Times New Roman" w:hAnsi="Segoe UI" w:cs="Segoe UI"/>
          <w:color w:val="auto"/>
          <w:sz w:val="21"/>
          <w:szCs w:val="21"/>
        </w:rPr>
        <w:t>).</w:t>
      </w:r>
    </w:p>
    <w:p w14:paraId="632F92A3"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Espacio mínimo disponible en Disco 10 GB.</w:t>
      </w:r>
    </w:p>
    <w:p w14:paraId="1BC3F148"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Memoria RAM 4 GB o superior.</w:t>
      </w:r>
    </w:p>
    <w:p w14:paraId="159FB028" w14:textId="1F4E5948" w:rsidR="00E26FC2" w:rsidRP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Procesador 2 GHz o superior.</w:t>
      </w:r>
    </w:p>
    <w:p w14:paraId="599A75A2" w14:textId="77777777" w:rsidR="00E26FC2" w:rsidRPr="00E26FC2" w:rsidRDefault="00E26FC2" w:rsidP="00E26FC2"/>
    <w:p w14:paraId="79E57ABE" w14:textId="4BCADADA" w:rsidR="00B87007" w:rsidRPr="00B87007" w:rsidRDefault="0066065C" w:rsidP="00995112">
      <w:pPr>
        <w:pStyle w:val="Ttulo1"/>
        <w:ind w:left="268" w:hanging="283"/>
      </w:pPr>
      <w:bookmarkStart w:id="6" w:name="_Toc36552411"/>
      <w:bookmarkStart w:id="7" w:name="_Toc156229833"/>
      <w:r>
        <w:t>Contenido de la carpeta de la aplicación</w:t>
      </w:r>
      <w:bookmarkEnd w:id="6"/>
      <w:bookmarkEnd w:id="7"/>
      <w:r>
        <w:t xml:space="preserve"> </w:t>
      </w:r>
    </w:p>
    <w:p w14:paraId="409371FF" w14:textId="646637D0" w:rsidR="00384180" w:rsidRDefault="0066065C">
      <w:pPr>
        <w:spacing w:after="124"/>
        <w:ind w:left="-5" w:right="842"/>
      </w:pPr>
      <w:r>
        <w:rPr>
          <w:b/>
        </w:rPr>
        <w:t>Carpeta:</w:t>
      </w:r>
      <w:r>
        <w:t xml:space="preserve"> </w:t>
      </w:r>
      <w:r w:rsidR="00A47160">
        <w:t xml:space="preserve">Interfaz </w:t>
      </w:r>
      <w:r w:rsidR="00337697" w:rsidRPr="00337697">
        <w:t>DM_SIEMENS_VALIQC</w:t>
      </w:r>
    </w:p>
    <w:p w14:paraId="455D54D3" w14:textId="51B340F1" w:rsidR="00926C5E" w:rsidRDefault="00E76A7B" w:rsidP="0086523F">
      <w:pPr>
        <w:spacing w:after="234" w:line="259" w:lineRule="auto"/>
        <w:ind w:left="-1" w:right="795" w:firstLine="0"/>
        <w:jc w:val="center"/>
      </w:pPr>
      <w:r w:rsidRPr="00E76A7B">
        <w:rPr>
          <w:noProof/>
        </w:rPr>
        <w:drawing>
          <wp:inline distT="0" distB="0" distL="0" distR="0" wp14:anchorId="64CF397C" wp14:editId="3DE7D77B">
            <wp:extent cx="2037643" cy="3347003"/>
            <wp:effectExtent l="0" t="0" r="1270" b="6350"/>
            <wp:docPr id="2050974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4353"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2037643" cy="3347003"/>
                    </a:xfrm>
                    <a:prstGeom prst="rect">
                      <a:avLst/>
                    </a:prstGeom>
                  </pic:spPr>
                </pic:pic>
              </a:graphicData>
            </a:graphic>
          </wp:inline>
        </w:drawing>
      </w:r>
    </w:p>
    <w:p w14:paraId="6E1464CD" w14:textId="75197C6B" w:rsidR="00384180" w:rsidRDefault="0066065C">
      <w:pPr>
        <w:pStyle w:val="Ttulo1"/>
        <w:spacing w:after="28"/>
        <w:ind w:left="268" w:hanging="283"/>
      </w:pPr>
      <w:bookmarkStart w:id="8" w:name="_Toc36552412"/>
      <w:bookmarkStart w:id="9" w:name="_Toc156229834"/>
      <w:r>
        <w:lastRenderedPageBreak/>
        <w:t>Instalación</w:t>
      </w:r>
      <w:bookmarkEnd w:id="8"/>
      <w:bookmarkEnd w:id="9"/>
      <w:r>
        <w:t xml:space="preserve"> </w:t>
      </w:r>
    </w:p>
    <w:p w14:paraId="1F6BF932" w14:textId="02BE9978" w:rsidR="00384180" w:rsidRDefault="0066065C" w:rsidP="007E3A53">
      <w:pPr>
        <w:pStyle w:val="Prrafodelista"/>
        <w:numPr>
          <w:ilvl w:val="0"/>
          <w:numId w:val="18"/>
        </w:numPr>
        <w:spacing w:after="29"/>
        <w:ind w:right="842"/>
        <w:jc w:val="both"/>
      </w:pPr>
      <w:r>
        <w:t>Si no se tiene Framework 4.</w:t>
      </w:r>
      <w:r w:rsidR="00B26B51">
        <w:t>8</w:t>
      </w:r>
      <w:r>
        <w:t xml:space="preserve"> instalado, se baja la aplicación y se procede a instalarla. </w:t>
      </w:r>
    </w:p>
    <w:p w14:paraId="3F064436" w14:textId="21BB006B" w:rsidR="00B26B51" w:rsidRDefault="0066065C" w:rsidP="007E3A53">
      <w:pPr>
        <w:pStyle w:val="Prrafodelista"/>
        <w:numPr>
          <w:ilvl w:val="0"/>
          <w:numId w:val="18"/>
        </w:numPr>
        <w:spacing w:after="52"/>
        <w:ind w:right="842"/>
        <w:jc w:val="both"/>
      </w:pPr>
      <w:r>
        <w:t xml:space="preserve">Se copia la carpeta en el disco C: o D: no tiene restricciones de ubicación ni de nombre, ejemplo en C:\ </w:t>
      </w:r>
      <w:r w:rsidR="00413A87">
        <w:t>DM</w:t>
      </w:r>
      <w:r w:rsidR="00B26B51" w:rsidRPr="00B26B51">
        <w:t xml:space="preserve">_SIEMENS_VALIQC </w:t>
      </w:r>
    </w:p>
    <w:p w14:paraId="1D988E02" w14:textId="5BA0CAC2" w:rsidR="00384180" w:rsidRDefault="0066065C" w:rsidP="007E3A53">
      <w:pPr>
        <w:pStyle w:val="Prrafodelista"/>
        <w:numPr>
          <w:ilvl w:val="0"/>
          <w:numId w:val="18"/>
        </w:numPr>
        <w:spacing w:after="52"/>
        <w:ind w:right="842"/>
        <w:jc w:val="both"/>
      </w:pPr>
      <w:r>
        <w:t xml:space="preserve">Crear carpeta para el manejo de los LOGS de la aplicación; esta se puede crear en el disco C: o </w:t>
      </w:r>
      <w:proofErr w:type="gramStart"/>
      <w:r w:rsidR="00247B06">
        <w:t>D:,</w:t>
      </w:r>
      <w:proofErr w:type="gramEnd"/>
      <w:r w:rsidR="00247B06">
        <w:t xml:space="preserve"> no</w:t>
      </w:r>
      <w:r>
        <w:t xml:space="preserve"> tiene restricciones de ubicación ni de nombre. </w:t>
      </w:r>
    </w:p>
    <w:p w14:paraId="008C9828" w14:textId="77777777" w:rsidR="00384180" w:rsidRDefault="0066065C" w:rsidP="00B764D4">
      <w:pPr>
        <w:spacing w:after="0" w:line="259" w:lineRule="auto"/>
        <w:ind w:left="0" w:firstLine="0"/>
      </w:pPr>
      <w:r>
        <w:t xml:space="preserve"> </w:t>
      </w:r>
    </w:p>
    <w:p w14:paraId="46F6A645" w14:textId="6504390A" w:rsidR="00B87007" w:rsidRPr="00B87007" w:rsidRDefault="0066065C" w:rsidP="00B93EC1">
      <w:pPr>
        <w:pStyle w:val="Ttulo1"/>
        <w:ind w:left="268" w:hanging="283"/>
        <w:jc w:val="both"/>
      </w:pPr>
      <w:bookmarkStart w:id="10" w:name="_Toc36552413"/>
      <w:bookmarkStart w:id="11" w:name="_Toc156229835"/>
      <w:r>
        <w:t>Explicación de los archivos de configuración</w:t>
      </w:r>
      <w:bookmarkEnd w:id="10"/>
      <w:bookmarkEnd w:id="11"/>
      <w:r>
        <w:t xml:space="preserve"> </w:t>
      </w:r>
    </w:p>
    <w:p w14:paraId="149EA9D3" w14:textId="0C826C83" w:rsidR="00F10C17" w:rsidRDefault="0066065C" w:rsidP="00B93EC1">
      <w:pPr>
        <w:spacing w:after="159" w:line="258" w:lineRule="auto"/>
        <w:ind w:left="-5" w:right="839"/>
        <w:jc w:val="both"/>
      </w:pPr>
      <w:r>
        <w:t>En cada carpeta hay un archivo de configuración, se explican a continuación la configuración de cada archivo</w:t>
      </w:r>
      <w:r w:rsidR="00B87007">
        <w:t>.</w:t>
      </w:r>
      <w:r>
        <w:t xml:space="preserve"> </w:t>
      </w:r>
    </w:p>
    <w:p w14:paraId="5C4BCDE2" w14:textId="1FC7FB6A" w:rsidR="00797229" w:rsidRDefault="0066065C" w:rsidP="00991333">
      <w:pPr>
        <w:spacing w:after="125"/>
        <w:ind w:left="-5" w:right="842"/>
        <w:rPr>
          <w:b/>
        </w:rPr>
      </w:pPr>
      <w:r>
        <w:rPr>
          <w:b/>
        </w:rPr>
        <w:t xml:space="preserve">Carpeta: </w:t>
      </w:r>
      <w:proofErr w:type="spellStart"/>
      <w:r w:rsidR="0068160A" w:rsidRPr="0068160A">
        <w:rPr>
          <w:b/>
        </w:rPr>
        <w:t>DM_SIEMENS_VALIQC.exe.config</w:t>
      </w:r>
      <w:proofErr w:type="spellEnd"/>
    </w:p>
    <w:p w14:paraId="15B529AB" w14:textId="1D805AD2" w:rsidR="0045607A" w:rsidRDefault="00DB4E55" w:rsidP="00484CA3">
      <w:pPr>
        <w:spacing w:after="125"/>
        <w:ind w:left="-5" w:right="842"/>
        <w:jc w:val="center"/>
      </w:pPr>
      <w:r w:rsidRPr="00DB4E55">
        <w:rPr>
          <w:noProof/>
        </w:rPr>
        <w:drawing>
          <wp:inline distT="0" distB="0" distL="0" distR="0" wp14:anchorId="6028E375" wp14:editId="15922658">
            <wp:extent cx="6146012" cy="1388745"/>
            <wp:effectExtent l="19050" t="19050" r="26670" b="20955"/>
            <wp:docPr id="1387951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51097"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46012" cy="1388745"/>
                    </a:xfrm>
                    <a:prstGeom prst="rect">
                      <a:avLst/>
                    </a:prstGeom>
                    <a:ln>
                      <a:solidFill>
                        <a:schemeClr val="tx1"/>
                      </a:solidFill>
                    </a:ln>
                  </pic:spPr>
                </pic:pic>
              </a:graphicData>
            </a:graphic>
          </wp:inline>
        </w:drawing>
      </w:r>
    </w:p>
    <w:p w14:paraId="5B3BAD3A" w14:textId="60E79416" w:rsidR="00722F3D" w:rsidRDefault="00722F3D" w:rsidP="006448A7">
      <w:pPr>
        <w:spacing w:after="0"/>
        <w:ind w:right="842"/>
        <w:jc w:val="both"/>
        <w:rPr>
          <w:b/>
        </w:rPr>
      </w:pPr>
      <w:r w:rsidRPr="00E36A7F">
        <w:rPr>
          <w:b/>
        </w:rPr>
        <w:t>Línea 5</w:t>
      </w:r>
      <w:r w:rsidR="00C7437F" w:rsidRPr="00E36A7F">
        <w:rPr>
          <w:b/>
        </w:rPr>
        <w:t xml:space="preserve"> [</w:t>
      </w:r>
      <w:proofErr w:type="spellStart"/>
      <w:r w:rsidR="00991333" w:rsidRPr="00991333">
        <w:rPr>
          <w:rFonts w:eastAsiaTheme="minorEastAsia"/>
          <w:b/>
          <w:bCs/>
          <w:color w:val="auto"/>
        </w:rPr>
        <w:t>nombreEquipo</w:t>
      </w:r>
      <w:proofErr w:type="spellEnd"/>
      <w:r w:rsidR="00C7437F" w:rsidRPr="00E36A7F">
        <w:rPr>
          <w:b/>
        </w:rPr>
        <w:t>]</w:t>
      </w:r>
      <w:r w:rsidR="000B29C0" w:rsidRPr="00E36A7F">
        <w:rPr>
          <w:b/>
        </w:rPr>
        <w:t>:</w:t>
      </w:r>
      <w:r w:rsidRPr="00E36A7F">
        <w:t xml:space="preserve"> Se</w:t>
      </w:r>
      <w:r w:rsidR="00F42117">
        <w:t xml:space="preserve"> define</w:t>
      </w:r>
      <w:r w:rsidRPr="00E36A7F">
        <w:t xml:space="preserve"> </w:t>
      </w:r>
      <w:r w:rsidR="00991333">
        <w:t>el nombre del equipo con el que se realizara los procesos de homologación</w:t>
      </w:r>
      <w:r w:rsidR="00793FD7">
        <w:t xml:space="preserve"> e inserción en el esquema de </w:t>
      </w:r>
      <w:proofErr w:type="spellStart"/>
      <w:r w:rsidR="00793FD7">
        <w:t>V</w:t>
      </w:r>
      <w:r w:rsidR="009916D8">
        <w:t>aliQC</w:t>
      </w:r>
      <w:proofErr w:type="spellEnd"/>
      <w:r w:rsidR="00793FD7">
        <w:t xml:space="preserve"> en la base de datos</w:t>
      </w:r>
      <w:r w:rsidR="00991333">
        <w:t xml:space="preserve">, en este caso </w:t>
      </w:r>
      <w:r w:rsidR="00991333" w:rsidRPr="00991333">
        <w:rPr>
          <w:b/>
          <w:bCs/>
        </w:rPr>
        <w:t>ADM_SIEMENS_QC</w:t>
      </w:r>
      <w:r w:rsidR="00991333">
        <w:rPr>
          <w:b/>
          <w:bCs/>
        </w:rPr>
        <w:t xml:space="preserve">, </w:t>
      </w:r>
      <w:r w:rsidR="00991333" w:rsidRPr="00991333">
        <w:t xml:space="preserve">es importante que termine en </w:t>
      </w:r>
      <w:r w:rsidR="00991333" w:rsidRPr="00991333">
        <w:rPr>
          <w:b/>
          <w:bCs/>
        </w:rPr>
        <w:t>[_QC]</w:t>
      </w:r>
      <w:r w:rsidR="00991333">
        <w:t xml:space="preserve"> </w:t>
      </w:r>
      <w:r w:rsidR="00991333" w:rsidRPr="00991333">
        <w:t>el nombre que se defina.</w:t>
      </w:r>
    </w:p>
    <w:p w14:paraId="5D60D346" w14:textId="526E9477" w:rsidR="00991333" w:rsidRDefault="00991333" w:rsidP="00991333">
      <w:pPr>
        <w:spacing w:after="0"/>
        <w:ind w:right="842"/>
        <w:jc w:val="both"/>
      </w:pPr>
      <w:r w:rsidRPr="00E36A7F">
        <w:rPr>
          <w:b/>
        </w:rPr>
        <w:t xml:space="preserve">Línea </w:t>
      </w:r>
      <w:r>
        <w:rPr>
          <w:b/>
        </w:rPr>
        <w:t>6</w:t>
      </w:r>
      <w:r w:rsidRPr="00E36A7F">
        <w:rPr>
          <w:b/>
        </w:rPr>
        <w:t xml:space="preserve"> [</w:t>
      </w:r>
      <w:r w:rsidRPr="00991333">
        <w:rPr>
          <w:rFonts w:eastAsiaTheme="minorEastAsia"/>
          <w:b/>
          <w:bCs/>
          <w:color w:val="auto"/>
        </w:rPr>
        <w:t>intervalo</w:t>
      </w:r>
      <w:r w:rsidRPr="00E36A7F">
        <w:rPr>
          <w:b/>
        </w:rPr>
        <w:t>]:</w:t>
      </w:r>
      <w:r w:rsidRPr="00E36A7F">
        <w:t xml:space="preserve"> Se </w:t>
      </w:r>
      <w:r>
        <w:t>define el intervalo de tiempo</w:t>
      </w:r>
      <w:r w:rsidRPr="00991333">
        <w:rPr>
          <w:b/>
          <w:bCs/>
        </w:rPr>
        <w:t>[en minutos]</w:t>
      </w:r>
      <w:r>
        <w:t xml:space="preserve"> en los que la interfaz iniciará la búsqueda de archivos planos en la ruta definida en la línea 8.</w:t>
      </w:r>
    </w:p>
    <w:p w14:paraId="6B0E02E3" w14:textId="321F32B5" w:rsidR="00991333" w:rsidRDefault="00991333" w:rsidP="00991333">
      <w:pPr>
        <w:spacing w:after="0"/>
        <w:ind w:right="842"/>
        <w:jc w:val="both"/>
      </w:pPr>
      <w:r w:rsidRPr="00E36A7F">
        <w:rPr>
          <w:b/>
        </w:rPr>
        <w:t xml:space="preserve">Línea </w:t>
      </w:r>
      <w:r>
        <w:rPr>
          <w:b/>
        </w:rPr>
        <w:t>8</w:t>
      </w:r>
      <w:r w:rsidRPr="00E36A7F">
        <w:rPr>
          <w:b/>
        </w:rPr>
        <w:t xml:space="preserve"> [</w:t>
      </w:r>
      <w:proofErr w:type="spellStart"/>
      <w:r w:rsidRPr="00991333">
        <w:rPr>
          <w:rFonts w:eastAsiaTheme="minorEastAsia"/>
          <w:b/>
          <w:bCs/>
          <w:color w:val="auto"/>
        </w:rPr>
        <w:t>rutaArchivos</w:t>
      </w:r>
      <w:proofErr w:type="spellEnd"/>
      <w:r w:rsidRPr="00E36A7F">
        <w:rPr>
          <w:b/>
        </w:rPr>
        <w:t>]:</w:t>
      </w:r>
      <w:r w:rsidRPr="00E36A7F">
        <w:t xml:space="preserve"> Se </w:t>
      </w:r>
      <w:r>
        <w:t>define la ruta en la que se desean buscar los archivos planos a procesar.</w:t>
      </w:r>
      <w:r w:rsidRPr="00E36A7F">
        <w:rPr>
          <w:b/>
        </w:rPr>
        <w:t xml:space="preserve"> </w:t>
      </w:r>
    </w:p>
    <w:p w14:paraId="37231299" w14:textId="6BAF61FB" w:rsidR="00991333" w:rsidRDefault="00991333" w:rsidP="00991333">
      <w:pPr>
        <w:spacing w:after="0"/>
        <w:ind w:right="842"/>
        <w:jc w:val="both"/>
      </w:pPr>
      <w:r w:rsidRPr="00E36A7F">
        <w:rPr>
          <w:b/>
        </w:rPr>
        <w:t xml:space="preserve">Línea </w:t>
      </w:r>
      <w:r>
        <w:rPr>
          <w:b/>
        </w:rPr>
        <w:t>9</w:t>
      </w:r>
      <w:r w:rsidRPr="00E36A7F">
        <w:rPr>
          <w:b/>
        </w:rPr>
        <w:t xml:space="preserve"> [</w:t>
      </w:r>
      <w:proofErr w:type="spellStart"/>
      <w:r w:rsidRPr="00991333">
        <w:rPr>
          <w:rFonts w:eastAsiaTheme="minorEastAsia"/>
          <w:b/>
          <w:bCs/>
          <w:color w:val="auto"/>
        </w:rPr>
        <w:t>rutaArchivosOK</w:t>
      </w:r>
      <w:proofErr w:type="spellEnd"/>
      <w:r w:rsidRPr="00E36A7F">
        <w:rPr>
          <w:b/>
        </w:rPr>
        <w:t>]:</w:t>
      </w:r>
      <w:r w:rsidRPr="00E36A7F">
        <w:t xml:space="preserve"> Se </w:t>
      </w:r>
      <w:r>
        <w:t>define la ruta en la que se desean mover los archivos planos luego de ser procesados.</w:t>
      </w:r>
    </w:p>
    <w:p w14:paraId="6869D751" w14:textId="73DCE671" w:rsidR="00991333" w:rsidRDefault="00991333" w:rsidP="00991333">
      <w:pPr>
        <w:spacing w:after="0"/>
        <w:ind w:right="842"/>
        <w:jc w:val="both"/>
      </w:pPr>
      <w:r w:rsidRPr="00E36A7F">
        <w:rPr>
          <w:b/>
        </w:rPr>
        <w:t xml:space="preserve">Línea </w:t>
      </w:r>
      <w:r>
        <w:rPr>
          <w:b/>
        </w:rPr>
        <w:t>10</w:t>
      </w:r>
      <w:r w:rsidRPr="00E36A7F">
        <w:rPr>
          <w:b/>
        </w:rPr>
        <w:t xml:space="preserve"> [</w:t>
      </w:r>
      <w:proofErr w:type="spellStart"/>
      <w:r w:rsidRPr="00991333">
        <w:rPr>
          <w:rFonts w:eastAsiaTheme="minorEastAsia"/>
          <w:b/>
          <w:bCs/>
          <w:color w:val="auto"/>
        </w:rPr>
        <w:t>rutaArchivosError</w:t>
      </w:r>
      <w:proofErr w:type="spellEnd"/>
      <w:r w:rsidRPr="00E36A7F">
        <w:rPr>
          <w:b/>
        </w:rPr>
        <w:t>]:</w:t>
      </w:r>
      <w:r w:rsidRPr="00E36A7F">
        <w:t xml:space="preserve"> </w:t>
      </w:r>
      <w:r>
        <w:t>Se define la ruta en la que se quiere que se guarden los archivos planos en los que se presentó algún tipo de error, este archivo plano solo contendrá las líneas que generaron los errores</w:t>
      </w:r>
      <w:r w:rsidR="00BE0E91">
        <w:t xml:space="preserve"> y </w:t>
      </w:r>
      <w:r w:rsidR="00FC1058">
        <w:t xml:space="preserve"> el nuevo archivo generado conservara el nombre</w:t>
      </w:r>
      <w:r w:rsidR="005C6B31">
        <w:t xml:space="preserve"> del archivo </w:t>
      </w:r>
      <w:r w:rsidR="00BE0E91">
        <w:t xml:space="preserve">que se </w:t>
      </w:r>
      <w:r w:rsidR="0037639F">
        <w:t>procesó</w:t>
      </w:r>
      <w:r w:rsidR="00FC1058">
        <w:t xml:space="preserve"> más </w:t>
      </w:r>
      <w:r w:rsidR="005C6B31">
        <w:t xml:space="preserve">la etiqueta </w:t>
      </w:r>
      <w:r w:rsidR="00FC1058" w:rsidRPr="00FC1058">
        <w:rPr>
          <w:b/>
          <w:bCs/>
        </w:rPr>
        <w:t>(ERROR).</w:t>
      </w:r>
    </w:p>
    <w:p w14:paraId="5DBB2C80" w14:textId="6ED66818" w:rsidR="00991333" w:rsidRDefault="00991333" w:rsidP="00991333">
      <w:pPr>
        <w:spacing w:after="0"/>
        <w:ind w:right="842"/>
        <w:jc w:val="both"/>
      </w:pPr>
      <w:r w:rsidRPr="00E36A7F">
        <w:rPr>
          <w:b/>
        </w:rPr>
        <w:t xml:space="preserve">Línea </w:t>
      </w:r>
      <w:r>
        <w:rPr>
          <w:b/>
        </w:rPr>
        <w:t>12</w:t>
      </w:r>
      <w:r w:rsidRPr="00E36A7F">
        <w:rPr>
          <w:b/>
        </w:rPr>
        <w:t xml:space="preserve"> [</w:t>
      </w:r>
      <w:proofErr w:type="spellStart"/>
      <w:r w:rsidRPr="00991333">
        <w:rPr>
          <w:rFonts w:eastAsiaTheme="minorEastAsia"/>
          <w:b/>
          <w:bCs/>
          <w:color w:val="auto"/>
        </w:rPr>
        <w:t>activaLog</w:t>
      </w:r>
      <w:proofErr w:type="spellEnd"/>
      <w:r w:rsidRPr="00E36A7F">
        <w:rPr>
          <w:b/>
        </w:rPr>
        <w:t>]:</w:t>
      </w:r>
      <w:r w:rsidRPr="00E36A7F">
        <w:t xml:space="preserve"> Se </w:t>
      </w:r>
      <w:r w:rsidR="00F42117">
        <w:t>define si se desea que la interfaz genere los Logs de auditoría y soporte.</w:t>
      </w:r>
    </w:p>
    <w:p w14:paraId="2E16EA77" w14:textId="22038AC4" w:rsidR="00991333" w:rsidRDefault="00991333" w:rsidP="00991333">
      <w:pPr>
        <w:spacing w:after="0"/>
        <w:ind w:right="842"/>
        <w:jc w:val="both"/>
      </w:pPr>
      <w:r w:rsidRPr="00E36A7F">
        <w:rPr>
          <w:b/>
        </w:rPr>
        <w:t xml:space="preserve">Línea </w:t>
      </w:r>
      <w:r>
        <w:rPr>
          <w:b/>
        </w:rPr>
        <w:t>13</w:t>
      </w:r>
      <w:r w:rsidRPr="00E36A7F">
        <w:rPr>
          <w:b/>
        </w:rPr>
        <w:t xml:space="preserve"> [</w:t>
      </w:r>
      <w:proofErr w:type="spellStart"/>
      <w:r w:rsidRPr="00991333">
        <w:rPr>
          <w:rFonts w:eastAsiaTheme="minorEastAsia"/>
          <w:b/>
          <w:bCs/>
          <w:color w:val="auto"/>
        </w:rPr>
        <w:t>rutaLog</w:t>
      </w:r>
      <w:proofErr w:type="spellEnd"/>
      <w:r w:rsidRPr="00E36A7F">
        <w:rPr>
          <w:b/>
        </w:rPr>
        <w:t>]:</w:t>
      </w:r>
      <w:r w:rsidRPr="00E36A7F">
        <w:t xml:space="preserve"> Se </w:t>
      </w:r>
      <w:r w:rsidR="00F42117">
        <w:t>define la ruta de</w:t>
      </w:r>
      <w:r w:rsidRPr="00E36A7F">
        <w:t xml:space="preserve"> la carpeta para guardar los Log de auditoría y soporte.</w:t>
      </w:r>
      <w:r w:rsidRPr="00E36A7F">
        <w:rPr>
          <w:b/>
        </w:rPr>
        <w:t xml:space="preserve"> </w:t>
      </w:r>
    </w:p>
    <w:p w14:paraId="6FC9C33D" w14:textId="55F34557" w:rsidR="00991333" w:rsidRDefault="00991333" w:rsidP="00991333">
      <w:pPr>
        <w:spacing w:after="0"/>
        <w:ind w:right="842"/>
        <w:jc w:val="both"/>
      </w:pPr>
      <w:r w:rsidRPr="00E36A7F">
        <w:rPr>
          <w:b/>
        </w:rPr>
        <w:t xml:space="preserve">Línea </w:t>
      </w:r>
      <w:r>
        <w:rPr>
          <w:b/>
        </w:rPr>
        <w:t>14</w:t>
      </w:r>
      <w:r w:rsidRPr="00E36A7F">
        <w:rPr>
          <w:b/>
        </w:rPr>
        <w:t xml:space="preserve"> [</w:t>
      </w:r>
      <w:proofErr w:type="spellStart"/>
      <w:r w:rsidRPr="00991333">
        <w:rPr>
          <w:rFonts w:eastAsiaTheme="minorEastAsia"/>
          <w:b/>
          <w:bCs/>
          <w:color w:val="auto"/>
        </w:rPr>
        <w:t>nombreLog</w:t>
      </w:r>
      <w:proofErr w:type="spellEnd"/>
      <w:r w:rsidRPr="00E36A7F">
        <w:rPr>
          <w:b/>
        </w:rPr>
        <w:t>]:</w:t>
      </w:r>
      <w:r w:rsidRPr="00E36A7F">
        <w:t xml:space="preserve"> Se </w:t>
      </w:r>
      <w:r w:rsidR="00F42117">
        <w:t>define el nombre que tendrá el Log de auditoría y soporte.</w:t>
      </w:r>
      <w:r w:rsidRPr="00E36A7F">
        <w:rPr>
          <w:b/>
        </w:rPr>
        <w:t xml:space="preserve"> </w:t>
      </w:r>
    </w:p>
    <w:p w14:paraId="3CBCCEE3" w14:textId="0E03B093" w:rsidR="00991333" w:rsidRDefault="00991333" w:rsidP="00991333">
      <w:pPr>
        <w:spacing w:after="0"/>
        <w:ind w:right="842"/>
        <w:jc w:val="both"/>
      </w:pPr>
      <w:r w:rsidRPr="00E36A7F">
        <w:rPr>
          <w:b/>
        </w:rPr>
        <w:t xml:space="preserve">Línea </w:t>
      </w:r>
      <w:r>
        <w:rPr>
          <w:b/>
        </w:rPr>
        <w:t>1</w:t>
      </w:r>
      <w:r w:rsidRPr="00E36A7F">
        <w:rPr>
          <w:b/>
        </w:rPr>
        <w:t>5 [</w:t>
      </w:r>
      <w:proofErr w:type="spellStart"/>
      <w:r w:rsidRPr="00991333">
        <w:rPr>
          <w:rFonts w:eastAsiaTheme="minorEastAsia"/>
          <w:b/>
          <w:bCs/>
          <w:color w:val="auto"/>
        </w:rPr>
        <w:t>imprimirQueriesDBLog</w:t>
      </w:r>
      <w:proofErr w:type="spellEnd"/>
      <w:r w:rsidRPr="00E36A7F">
        <w:rPr>
          <w:b/>
        </w:rPr>
        <w:t>]:</w:t>
      </w:r>
      <w:r w:rsidRPr="00E36A7F">
        <w:t xml:space="preserve"> Se </w:t>
      </w:r>
      <w:r w:rsidR="00F42117">
        <w:t xml:space="preserve">define en S = Si, N = No, para generar en el Log todas las </w:t>
      </w:r>
      <w:proofErr w:type="spellStart"/>
      <w:r w:rsidR="00F42117">
        <w:t>querys</w:t>
      </w:r>
      <w:proofErr w:type="spellEnd"/>
      <w:r w:rsidR="00F42117">
        <w:t xml:space="preserve"> realizadas en los procesos de la interfaz</w:t>
      </w:r>
      <w:r w:rsidRPr="00E36A7F">
        <w:t>.</w:t>
      </w:r>
      <w:r w:rsidRPr="00E36A7F">
        <w:rPr>
          <w:b/>
        </w:rPr>
        <w:t xml:space="preserve"> </w:t>
      </w:r>
    </w:p>
    <w:p w14:paraId="2328447B" w14:textId="159F8D3A" w:rsidR="00991333" w:rsidRDefault="00991333" w:rsidP="00991333">
      <w:pPr>
        <w:spacing w:after="0"/>
        <w:ind w:right="842"/>
        <w:jc w:val="both"/>
      </w:pPr>
      <w:r w:rsidRPr="00E36A7F">
        <w:rPr>
          <w:b/>
        </w:rPr>
        <w:t xml:space="preserve">Línea </w:t>
      </w:r>
      <w:r>
        <w:rPr>
          <w:b/>
        </w:rPr>
        <w:t>19</w:t>
      </w:r>
      <w:r w:rsidRPr="00E36A7F">
        <w:rPr>
          <w:b/>
        </w:rPr>
        <w:t xml:space="preserve"> [</w:t>
      </w:r>
      <w:proofErr w:type="spellStart"/>
      <w:r w:rsidRPr="00991333">
        <w:rPr>
          <w:rFonts w:eastAsiaTheme="minorEastAsia"/>
          <w:b/>
          <w:bCs/>
          <w:color w:val="auto"/>
        </w:rPr>
        <w:t>intentosReconexionDB</w:t>
      </w:r>
      <w:proofErr w:type="spellEnd"/>
      <w:r w:rsidRPr="00E36A7F">
        <w:rPr>
          <w:b/>
        </w:rPr>
        <w:t>]:</w:t>
      </w:r>
      <w:r w:rsidRPr="00E36A7F">
        <w:t xml:space="preserve"> Se </w:t>
      </w:r>
      <w:r w:rsidR="00F42117">
        <w:t xml:space="preserve">define el </w:t>
      </w:r>
      <w:proofErr w:type="spellStart"/>
      <w:r w:rsidR="00F42117">
        <w:t>numero</w:t>
      </w:r>
      <w:proofErr w:type="spellEnd"/>
      <w:r w:rsidR="00F42117">
        <w:t xml:space="preserve"> de intentos de reconexión que hará la interfaz a la base de datos.</w:t>
      </w:r>
    </w:p>
    <w:p w14:paraId="231A6F88" w14:textId="65ACF9BA" w:rsidR="00797229" w:rsidRDefault="00991333" w:rsidP="0037639F">
      <w:pPr>
        <w:spacing w:after="0"/>
        <w:ind w:right="842"/>
        <w:jc w:val="both"/>
        <w:rPr>
          <w:b/>
        </w:rPr>
      </w:pPr>
      <w:r w:rsidRPr="00E36A7F">
        <w:rPr>
          <w:b/>
        </w:rPr>
        <w:t>Línea</w:t>
      </w:r>
      <w:r>
        <w:rPr>
          <w:b/>
        </w:rPr>
        <w:t xml:space="preserve"> 20</w:t>
      </w:r>
      <w:r w:rsidRPr="00E36A7F">
        <w:rPr>
          <w:b/>
        </w:rPr>
        <w:t xml:space="preserve"> [</w:t>
      </w:r>
      <w:proofErr w:type="spellStart"/>
      <w:r w:rsidRPr="00991333">
        <w:rPr>
          <w:rFonts w:eastAsiaTheme="minorEastAsia"/>
          <w:b/>
          <w:bCs/>
          <w:color w:val="auto"/>
        </w:rPr>
        <w:t>StrCadenaConeccion</w:t>
      </w:r>
      <w:proofErr w:type="spellEnd"/>
      <w:r w:rsidRPr="00E36A7F">
        <w:rPr>
          <w:b/>
        </w:rPr>
        <w:t>]:</w:t>
      </w:r>
      <w:r w:rsidRPr="00E36A7F">
        <w:t xml:space="preserve"> Se </w:t>
      </w:r>
      <w:r w:rsidR="00F42117">
        <w:t>define la cadena de conexión a la base de datos.</w:t>
      </w:r>
      <w:r w:rsidRPr="00E36A7F">
        <w:rPr>
          <w:b/>
        </w:rPr>
        <w:t xml:space="preserve"> </w:t>
      </w:r>
    </w:p>
    <w:p w14:paraId="03523D99" w14:textId="0DA79CAC" w:rsidR="00617310" w:rsidRDefault="00617310" w:rsidP="008161F1">
      <w:pPr>
        <w:pStyle w:val="Ttulo1"/>
      </w:pPr>
      <w:bookmarkStart w:id="12" w:name="_Toc156229836"/>
      <w:r w:rsidRPr="00617310">
        <w:lastRenderedPageBreak/>
        <w:t>Configuración y homologación en la base de datos</w:t>
      </w:r>
      <w:bookmarkEnd w:id="12"/>
    </w:p>
    <w:p w14:paraId="725184C0" w14:textId="77777777" w:rsidR="00617310" w:rsidRPr="00617310" w:rsidRDefault="00617310" w:rsidP="00617310"/>
    <w:p w14:paraId="0AC4B1E6" w14:textId="47C7C7B5" w:rsidR="004E5194" w:rsidRPr="00E51F81" w:rsidRDefault="00617310" w:rsidP="00F17452">
      <w:pPr>
        <w:pStyle w:val="Prrafodelista"/>
        <w:numPr>
          <w:ilvl w:val="0"/>
          <w:numId w:val="17"/>
        </w:numPr>
      </w:pPr>
      <w:r w:rsidRPr="000153CF">
        <w:rPr>
          <w:b/>
          <w:bCs/>
        </w:rPr>
        <w:t>Configuración en la tabla de homologación</w:t>
      </w:r>
      <w:r w:rsidR="00E51F81">
        <w:rPr>
          <w:b/>
          <w:bCs/>
        </w:rPr>
        <w:br/>
      </w:r>
    </w:p>
    <w:p w14:paraId="3796ED4C" w14:textId="5C2442B9" w:rsidR="00E51F81" w:rsidRPr="00E51F81" w:rsidRDefault="00E51F81" w:rsidP="00E51F81">
      <w:pPr>
        <w:pStyle w:val="Prrafodelista"/>
        <w:ind w:left="792" w:firstLine="0"/>
      </w:pPr>
      <w:r w:rsidRPr="00E51F81">
        <w:t xml:space="preserve">Esta homologación es necesaria para que los resultados de control de calidad se procesen de manera adecuada </w:t>
      </w:r>
      <w:r>
        <w:t>y así</w:t>
      </w:r>
      <w:r w:rsidRPr="00E51F81">
        <w:t xml:space="preserve"> la aplicación genérica de QC t</w:t>
      </w:r>
      <w:r>
        <w:t>rabaje</w:t>
      </w:r>
      <w:r w:rsidRPr="00E51F81">
        <w:t xml:space="preserve"> correctamente. </w:t>
      </w:r>
    </w:p>
    <w:p w14:paraId="650CFA65" w14:textId="6A1034C1" w:rsidR="00617310" w:rsidRDefault="00F17452" w:rsidP="004E5194">
      <w:pPr>
        <w:ind w:left="432" w:firstLine="0"/>
        <w:jc w:val="center"/>
      </w:pPr>
      <w:r w:rsidRPr="004E5194">
        <w:rPr>
          <w:b/>
          <w:bCs/>
        </w:rPr>
        <w:br/>
      </w:r>
      <w:r w:rsidRPr="004F7AF9">
        <w:rPr>
          <w:noProof/>
        </w:rPr>
        <w:drawing>
          <wp:inline distT="0" distB="0" distL="0" distR="0" wp14:anchorId="0BC67EFC" wp14:editId="1448437C">
            <wp:extent cx="5255209" cy="1433704"/>
            <wp:effectExtent l="19050" t="19050" r="22225" b="14605"/>
            <wp:docPr id="1011857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57791"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5259690" cy="1434926"/>
                    </a:xfrm>
                    <a:prstGeom prst="rect">
                      <a:avLst/>
                    </a:prstGeom>
                    <a:ln>
                      <a:solidFill>
                        <a:schemeClr val="tx1"/>
                      </a:solidFill>
                    </a:ln>
                  </pic:spPr>
                </pic:pic>
              </a:graphicData>
            </a:graphic>
          </wp:inline>
        </w:drawing>
      </w:r>
      <w:r w:rsidR="000153CF" w:rsidRPr="004E5194">
        <w:rPr>
          <w:b/>
          <w:bCs/>
        </w:rPr>
        <w:br/>
      </w:r>
    </w:p>
    <w:p w14:paraId="0C660694" w14:textId="20F09AE9" w:rsidR="004F7AF9" w:rsidRDefault="00617310" w:rsidP="00617310">
      <w:pPr>
        <w:pStyle w:val="Ttulo1"/>
        <w:numPr>
          <w:ilvl w:val="0"/>
          <w:numId w:val="0"/>
        </w:numPr>
      </w:pPr>
      <w:bookmarkStart w:id="13" w:name="_Toc156229837"/>
      <w:r>
        <w:t>7.1</w:t>
      </w:r>
      <w:r>
        <w:tab/>
        <w:t>Identificadores de homologación</w:t>
      </w:r>
      <w:bookmarkEnd w:id="13"/>
    </w:p>
    <w:p w14:paraId="398D25BC" w14:textId="77777777" w:rsidR="004F7AF9" w:rsidRDefault="004F7AF9" w:rsidP="004F7AF9"/>
    <w:p w14:paraId="78BAF6F5" w14:textId="5F8C029C" w:rsidR="00617310" w:rsidRDefault="00617310" w:rsidP="00617310">
      <w:pPr>
        <w:pStyle w:val="Prrafodelista"/>
        <w:numPr>
          <w:ilvl w:val="0"/>
          <w:numId w:val="17"/>
        </w:numPr>
      </w:pPr>
      <w:proofErr w:type="spellStart"/>
      <w:r w:rsidRPr="00617310">
        <w:rPr>
          <w:b/>
          <w:bCs/>
        </w:rPr>
        <w:t>equipo_cod</w:t>
      </w:r>
      <w:proofErr w:type="spellEnd"/>
      <w:r w:rsidRPr="00617310">
        <w:t xml:space="preserve"> = Se configura</w:t>
      </w:r>
      <w:r w:rsidR="00EC7BCF">
        <w:t xml:space="preserve"> el identificador de las homologaciones según </w:t>
      </w:r>
      <w:r w:rsidR="008902D6">
        <w:t xml:space="preserve">como se defina en </w:t>
      </w:r>
      <w:r w:rsidR="00EC7BCF">
        <w:t>el archivo de configuración</w:t>
      </w:r>
      <w:r w:rsidR="008902D6">
        <w:t xml:space="preserve"> o en el apartado de configuraciones </w:t>
      </w:r>
      <w:r w:rsidR="009A5DE2">
        <w:t>de</w:t>
      </w:r>
      <w:r w:rsidR="008902D6">
        <w:t xml:space="preserve"> la interfaz para el campo </w:t>
      </w:r>
      <w:proofErr w:type="spellStart"/>
      <w:r w:rsidR="008902D6" w:rsidRPr="008902D6">
        <w:rPr>
          <w:b/>
          <w:bCs/>
        </w:rPr>
        <w:t>NombreEquipo</w:t>
      </w:r>
      <w:proofErr w:type="spellEnd"/>
      <w:r w:rsidR="008902D6">
        <w:rPr>
          <w:b/>
          <w:bCs/>
        </w:rPr>
        <w:t xml:space="preserve">, </w:t>
      </w:r>
      <w:r w:rsidR="008902D6" w:rsidRPr="008902D6">
        <w:t>en este caso</w:t>
      </w:r>
      <w:r w:rsidR="008902D6" w:rsidRPr="008902D6">
        <w:rPr>
          <w:b/>
          <w:bCs/>
        </w:rPr>
        <w:t xml:space="preserve"> [ADM_SIEMENS_QC</w:t>
      </w:r>
      <w:r w:rsidR="008902D6">
        <w:rPr>
          <w:b/>
          <w:bCs/>
        </w:rPr>
        <w:t>]</w:t>
      </w:r>
      <w:r w:rsidR="008902D6">
        <w:t xml:space="preserve">. Tener presente que el nombre que se defina termine siempre en </w:t>
      </w:r>
      <w:r w:rsidR="008902D6" w:rsidRPr="008902D6">
        <w:rPr>
          <w:b/>
          <w:bCs/>
        </w:rPr>
        <w:t>[</w:t>
      </w:r>
      <w:r w:rsidR="008902D6">
        <w:rPr>
          <w:b/>
          <w:bCs/>
        </w:rPr>
        <w:t xml:space="preserve"> </w:t>
      </w:r>
      <w:r w:rsidR="008902D6" w:rsidRPr="008902D6">
        <w:rPr>
          <w:b/>
          <w:bCs/>
        </w:rPr>
        <w:t>_QC</w:t>
      </w:r>
      <w:r w:rsidR="008902D6">
        <w:rPr>
          <w:b/>
          <w:bCs/>
        </w:rPr>
        <w:t xml:space="preserve"> </w:t>
      </w:r>
      <w:r w:rsidR="008902D6" w:rsidRPr="008902D6">
        <w:rPr>
          <w:b/>
          <w:bCs/>
        </w:rPr>
        <w:t>]</w:t>
      </w:r>
      <w:r w:rsidR="008902D6">
        <w:rPr>
          <w:b/>
          <w:bCs/>
        </w:rPr>
        <w:t xml:space="preserve"> </w:t>
      </w:r>
      <w:r w:rsidR="008902D6" w:rsidRPr="008902D6">
        <w:t xml:space="preserve">y respetar la longitud del campo </w:t>
      </w:r>
      <w:proofErr w:type="spellStart"/>
      <w:r w:rsidR="008902D6" w:rsidRPr="008902D6">
        <w:rPr>
          <w:b/>
          <w:bCs/>
        </w:rPr>
        <w:t>equipo_cod</w:t>
      </w:r>
      <w:proofErr w:type="spellEnd"/>
      <w:r w:rsidR="008902D6" w:rsidRPr="008902D6">
        <w:t xml:space="preserve"> que se tenga establecid</w:t>
      </w:r>
      <w:r w:rsidR="00C33FB1">
        <w:t>a</w:t>
      </w:r>
      <w:r w:rsidR="008902D6" w:rsidRPr="008902D6">
        <w:t xml:space="preserve"> en la tabla homologación.</w:t>
      </w:r>
    </w:p>
    <w:p w14:paraId="74229CA1" w14:textId="1250EC1C" w:rsidR="00617310" w:rsidRDefault="00617310" w:rsidP="00617310">
      <w:pPr>
        <w:pStyle w:val="Prrafodelista"/>
        <w:numPr>
          <w:ilvl w:val="0"/>
          <w:numId w:val="17"/>
        </w:numPr>
      </w:pPr>
      <w:proofErr w:type="spellStart"/>
      <w:r w:rsidRPr="00617310">
        <w:rPr>
          <w:b/>
          <w:bCs/>
        </w:rPr>
        <w:t>examen_cod</w:t>
      </w:r>
      <w:proofErr w:type="spellEnd"/>
      <w:r>
        <w:t xml:space="preserve"> = </w:t>
      </w:r>
      <w:r w:rsidR="000D044F">
        <w:t>Se coloca el analito que proviene de los archivos planos para control de calidad.</w:t>
      </w:r>
    </w:p>
    <w:p w14:paraId="2878B946" w14:textId="36965839" w:rsidR="00617310" w:rsidRDefault="00617310" w:rsidP="00617310">
      <w:pPr>
        <w:pStyle w:val="Prrafodelista"/>
        <w:numPr>
          <w:ilvl w:val="0"/>
          <w:numId w:val="17"/>
        </w:numPr>
      </w:pPr>
      <w:proofErr w:type="spellStart"/>
      <w:r w:rsidRPr="00617310">
        <w:rPr>
          <w:b/>
          <w:bCs/>
        </w:rPr>
        <w:t>examen_cod_equipo</w:t>
      </w:r>
      <w:proofErr w:type="spellEnd"/>
      <w:r>
        <w:t xml:space="preserve"> = </w:t>
      </w:r>
      <w:r w:rsidR="000D044F">
        <w:t>Se configura el nivel máximo que tendrán los analitos de control de calidad</w:t>
      </w:r>
      <w:r w:rsidR="001D4236">
        <w:t xml:space="preserve">, tener presente que el nivel máximo de niveles para control de calidad es de </w:t>
      </w:r>
      <w:r w:rsidR="001D4236" w:rsidRPr="001D4236">
        <w:rPr>
          <w:b/>
          <w:bCs/>
        </w:rPr>
        <w:t>[3]</w:t>
      </w:r>
      <w:r w:rsidR="000D044F">
        <w:t>.</w:t>
      </w:r>
    </w:p>
    <w:p w14:paraId="65DB5275" w14:textId="6824B15C" w:rsidR="008E3438" w:rsidRDefault="00617310" w:rsidP="002803B2">
      <w:pPr>
        <w:pStyle w:val="Prrafodelista"/>
        <w:numPr>
          <w:ilvl w:val="0"/>
          <w:numId w:val="17"/>
        </w:numPr>
      </w:pPr>
      <w:proofErr w:type="spellStart"/>
      <w:r w:rsidRPr="00617310">
        <w:rPr>
          <w:b/>
          <w:bCs/>
        </w:rPr>
        <w:t>homologacion</w:t>
      </w:r>
      <w:proofErr w:type="spellEnd"/>
      <w:r>
        <w:t xml:space="preserve"> = Número consecutivo que maneja la tabla.</w:t>
      </w:r>
    </w:p>
    <w:p w14:paraId="1E6B46B5" w14:textId="2396CE0F" w:rsidR="00A05896" w:rsidRDefault="00A05896" w:rsidP="008E3438">
      <w:pPr>
        <w:pStyle w:val="Prrafodelista"/>
        <w:numPr>
          <w:ilvl w:val="0"/>
          <w:numId w:val="17"/>
        </w:numPr>
      </w:pPr>
      <w:r>
        <w:br w:type="page"/>
      </w:r>
    </w:p>
    <w:p w14:paraId="7191D5A5" w14:textId="34EE2F20" w:rsidR="00CC3F45" w:rsidRDefault="00CC3F45" w:rsidP="008161F1">
      <w:pPr>
        <w:pStyle w:val="Ttulo1"/>
      </w:pPr>
      <w:bookmarkStart w:id="14" w:name="_Toc156229838"/>
      <w:r>
        <w:lastRenderedPageBreak/>
        <w:t xml:space="preserve">Esquema </w:t>
      </w:r>
      <w:proofErr w:type="spellStart"/>
      <w:r>
        <w:t>ValiQC</w:t>
      </w:r>
      <w:bookmarkEnd w:id="14"/>
      <w:proofErr w:type="spellEnd"/>
    </w:p>
    <w:p w14:paraId="64810287" w14:textId="77777777" w:rsidR="00CC3F45" w:rsidRPr="00CC3F45" w:rsidRDefault="00CC3F45" w:rsidP="00CC3F45"/>
    <w:p w14:paraId="4AE95111" w14:textId="77777777" w:rsidR="00CC3F45" w:rsidRDefault="00CC3F45" w:rsidP="00CC3F45">
      <w:pPr>
        <w:pStyle w:val="Prrafodelista"/>
        <w:numPr>
          <w:ilvl w:val="0"/>
          <w:numId w:val="17"/>
        </w:numPr>
      </w:pPr>
      <w:r>
        <w:t xml:space="preserve">En caso de no tener creada la tabla para el esquema de </w:t>
      </w:r>
      <w:proofErr w:type="spellStart"/>
      <w:r>
        <w:t>ValiQC</w:t>
      </w:r>
      <w:proofErr w:type="spellEnd"/>
      <w:r>
        <w:t>, se puede hacer uso del siguiente script:</w:t>
      </w:r>
    </w:p>
    <w:p w14:paraId="73D7D5EF" w14:textId="77777777" w:rsidR="00CC3F45" w:rsidRDefault="00CC3F45" w:rsidP="00CC3F45">
      <w:pPr>
        <w:pStyle w:val="Prrafodelista"/>
        <w:ind w:left="792" w:firstLine="0"/>
      </w:pPr>
    </w:p>
    <w:p w14:paraId="3A372D15"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b/>
          <w:bCs/>
          <w:color w:val="0000FF"/>
        </w:rPr>
        <w:t>CREATE TABLE</w:t>
      </w:r>
      <w:r w:rsidRPr="00536E9A">
        <w:rPr>
          <w:rFonts w:ascii="Courier New" w:hAnsi="Courier New" w:cs="Courier New"/>
        </w:rPr>
        <w:t xml:space="preserve"> </w:t>
      </w:r>
      <w:proofErr w:type="spellStart"/>
      <w:r w:rsidRPr="00536E9A">
        <w:rPr>
          <w:rFonts w:ascii="Courier New" w:hAnsi="Courier New" w:cs="Courier New"/>
        </w:rPr>
        <w:t>valiqc.resultados</w:t>
      </w:r>
      <w:proofErr w:type="spellEnd"/>
    </w:p>
    <w:p w14:paraId="71C950D3"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w:t>
      </w:r>
    </w:p>
    <w:p w14:paraId="532E9275"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id serial </w:t>
      </w:r>
      <w:r w:rsidRPr="00536E9A">
        <w:rPr>
          <w:rFonts w:ascii="Courier New" w:hAnsi="Courier New" w:cs="Courier New"/>
          <w:b/>
          <w:bCs/>
          <w:color w:val="0000FF"/>
        </w:rPr>
        <w:t>NOT</w:t>
      </w:r>
      <w:r w:rsidRPr="00536E9A">
        <w:rPr>
          <w:rFonts w:ascii="Courier New" w:hAnsi="Courier New" w:cs="Courier New"/>
        </w:rPr>
        <w:t xml:space="preserve"> </w:t>
      </w:r>
      <w:r w:rsidRPr="00536E9A">
        <w:rPr>
          <w:rFonts w:ascii="Courier New" w:hAnsi="Courier New" w:cs="Courier New"/>
          <w:b/>
          <w:bCs/>
          <w:color w:val="0000FF"/>
        </w:rPr>
        <w:t>NULL</w:t>
      </w:r>
      <w:r w:rsidRPr="00536E9A">
        <w:rPr>
          <w:rFonts w:ascii="Courier New" w:hAnsi="Courier New" w:cs="Courier New"/>
        </w:rPr>
        <w:t>,</w:t>
      </w:r>
    </w:p>
    <w:p w14:paraId="3CB56A3F"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fecha </w:t>
      </w:r>
      <w:r w:rsidRPr="00536E9A">
        <w:rPr>
          <w:rFonts w:ascii="Courier New" w:hAnsi="Courier New" w:cs="Courier New"/>
          <w:color w:val="7030A0"/>
        </w:rPr>
        <w:t>date</w:t>
      </w:r>
      <w:r w:rsidRPr="00536E9A">
        <w:rPr>
          <w:rFonts w:ascii="Courier New" w:hAnsi="Courier New" w:cs="Courier New"/>
        </w:rPr>
        <w:t>,</w:t>
      </w:r>
    </w:p>
    <w:p w14:paraId="16B9C144"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analito </w:t>
      </w:r>
      <w:proofErr w:type="spellStart"/>
      <w:r w:rsidRPr="00536E9A">
        <w:rPr>
          <w:rFonts w:ascii="Courier New" w:hAnsi="Courier New" w:cs="Courier New"/>
          <w:b/>
          <w:bCs/>
          <w:color w:val="0000FF"/>
        </w:rPr>
        <w:t>character</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varying</w:t>
      </w:r>
      <w:proofErr w:type="spellEnd"/>
      <w:r w:rsidRPr="00536E9A">
        <w:rPr>
          <w:rFonts w:ascii="Courier New" w:hAnsi="Courier New" w:cs="Courier New"/>
        </w:rPr>
        <w:t>(</w:t>
      </w:r>
      <w:r w:rsidRPr="00536E9A">
        <w:rPr>
          <w:rFonts w:ascii="Courier New" w:hAnsi="Courier New" w:cs="Courier New"/>
          <w:color w:val="F4B083" w:themeColor="accent2" w:themeTint="99"/>
        </w:rPr>
        <w:t>40</w:t>
      </w:r>
      <w:r w:rsidRPr="00536E9A">
        <w:rPr>
          <w:rFonts w:ascii="Courier New" w:hAnsi="Courier New" w:cs="Courier New"/>
        </w:rPr>
        <w:t>),</w:t>
      </w:r>
    </w:p>
    <w:p w14:paraId="6F380107"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resulnivel1 </w:t>
      </w:r>
      <w:proofErr w:type="spellStart"/>
      <w:r w:rsidRPr="00536E9A">
        <w:rPr>
          <w:rFonts w:ascii="Courier New" w:hAnsi="Courier New" w:cs="Courier New"/>
          <w:b/>
          <w:bCs/>
          <w:color w:val="0000FF"/>
        </w:rPr>
        <w:t>character</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varying</w:t>
      </w:r>
      <w:proofErr w:type="spellEnd"/>
      <w:r w:rsidRPr="00536E9A">
        <w:rPr>
          <w:rFonts w:ascii="Courier New" w:hAnsi="Courier New" w:cs="Courier New"/>
        </w:rPr>
        <w:t>(</w:t>
      </w:r>
      <w:r w:rsidRPr="00536E9A">
        <w:rPr>
          <w:rFonts w:ascii="Courier New" w:hAnsi="Courier New" w:cs="Courier New"/>
          <w:color w:val="F4B083" w:themeColor="accent2" w:themeTint="99"/>
        </w:rPr>
        <w:t>100</w:t>
      </w:r>
      <w:r w:rsidRPr="00536E9A">
        <w:rPr>
          <w:rFonts w:ascii="Courier New" w:hAnsi="Courier New" w:cs="Courier New"/>
        </w:rPr>
        <w:t>),</w:t>
      </w:r>
    </w:p>
    <w:p w14:paraId="528C53A4"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resulnivel2 </w:t>
      </w:r>
      <w:proofErr w:type="spellStart"/>
      <w:r w:rsidRPr="00536E9A">
        <w:rPr>
          <w:rFonts w:ascii="Courier New" w:hAnsi="Courier New" w:cs="Courier New"/>
          <w:b/>
          <w:bCs/>
          <w:color w:val="0000FF"/>
        </w:rPr>
        <w:t>character</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varying</w:t>
      </w:r>
      <w:proofErr w:type="spellEnd"/>
      <w:r w:rsidRPr="00536E9A">
        <w:rPr>
          <w:rFonts w:ascii="Courier New" w:hAnsi="Courier New" w:cs="Courier New"/>
        </w:rPr>
        <w:t>(</w:t>
      </w:r>
      <w:r w:rsidRPr="00536E9A">
        <w:rPr>
          <w:rFonts w:ascii="Courier New" w:hAnsi="Courier New" w:cs="Courier New"/>
          <w:color w:val="F4B083" w:themeColor="accent2" w:themeTint="99"/>
        </w:rPr>
        <w:t>100</w:t>
      </w:r>
      <w:r w:rsidRPr="00536E9A">
        <w:rPr>
          <w:rFonts w:ascii="Courier New" w:hAnsi="Courier New" w:cs="Courier New"/>
        </w:rPr>
        <w:t>),</w:t>
      </w:r>
    </w:p>
    <w:p w14:paraId="6C719C35"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resulnivel3 </w:t>
      </w:r>
      <w:proofErr w:type="spellStart"/>
      <w:r w:rsidRPr="00536E9A">
        <w:rPr>
          <w:rFonts w:ascii="Courier New" w:hAnsi="Courier New" w:cs="Courier New"/>
          <w:b/>
          <w:bCs/>
          <w:color w:val="0000FF"/>
        </w:rPr>
        <w:t>character</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varying</w:t>
      </w:r>
      <w:proofErr w:type="spellEnd"/>
      <w:r w:rsidRPr="00536E9A">
        <w:rPr>
          <w:rFonts w:ascii="Courier New" w:hAnsi="Courier New" w:cs="Courier New"/>
        </w:rPr>
        <w:t>(</w:t>
      </w:r>
      <w:r w:rsidRPr="00536E9A">
        <w:rPr>
          <w:rFonts w:ascii="Courier New" w:hAnsi="Courier New" w:cs="Courier New"/>
          <w:color w:val="F4B083" w:themeColor="accent2" w:themeTint="99"/>
        </w:rPr>
        <w:t>100</w:t>
      </w:r>
      <w:r w:rsidRPr="00536E9A">
        <w:rPr>
          <w:rFonts w:ascii="Courier New" w:hAnsi="Courier New" w:cs="Courier New"/>
        </w:rPr>
        <w:t>),</w:t>
      </w:r>
    </w:p>
    <w:p w14:paraId="5D829117"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w:t>
      </w:r>
      <w:proofErr w:type="spellStart"/>
      <w:r w:rsidRPr="00536E9A">
        <w:rPr>
          <w:rFonts w:ascii="Courier New" w:hAnsi="Courier New" w:cs="Courier New"/>
        </w:rPr>
        <w:t>numlote</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character</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varying</w:t>
      </w:r>
      <w:proofErr w:type="spellEnd"/>
      <w:r w:rsidRPr="00536E9A">
        <w:rPr>
          <w:rFonts w:ascii="Courier New" w:hAnsi="Courier New" w:cs="Courier New"/>
        </w:rPr>
        <w:t>(</w:t>
      </w:r>
      <w:r w:rsidRPr="00536E9A">
        <w:rPr>
          <w:rFonts w:ascii="Courier New" w:hAnsi="Courier New" w:cs="Courier New"/>
          <w:color w:val="F4B083" w:themeColor="accent2" w:themeTint="99"/>
        </w:rPr>
        <w:t>40</w:t>
      </w:r>
      <w:r w:rsidRPr="00536E9A">
        <w:rPr>
          <w:rFonts w:ascii="Courier New" w:hAnsi="Courier New" w:cs="Courier New"/>
        </w:rPr>
        <w:t>),</w:t>
      </w:r>
    </w:p>
    <w:p w14:paraId="750518A9"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analizador </w:t>
      </w:r>
      <w:proofErr w:type="spellStart"/>
      <w:r w:rsidRPr="00536E9A">
        <w:rPr>
          <w:rFonts w:ascii="Courier New" w:hAnsi="Courier New" w:cs="Courier New"/>
          <w:b/>
          <w:bCs/>
          <w:color w:val="0000FF"/>
        </w:rPr>
        <w:t>character</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varying</w:t>
      </w:r>
      <w:proofErr w:type="spellEnd"/>
      <w:r w:rsidRPr="00536E9A">
        <w:rPr>
          <w:rFonts w:ascii="Courier New" w:hAnsi="Courier New" w:cs="Courier New"/>
        </w:rPr>
        <w:t>(</w:t>
      </w:r>
      <w:r w:rsidRPr="00536E9A">
        <w:rPr>
          <w:rFonts w:ascii="Courier New" w:hAnsi="Courier New" w:cs="Courier New"/>
          <w:color w:val="F4B083" w:themeColor="accent2" w:themeTint="99"/>
        </w:rPr>
        <w:t>100</w:t>
      </w:r>
      <w:r w:rsidRPr="00536E9A">
        <w:rPr>
          <w:rFonts w:ascii="Courier New" w:hAnsi="Courier New" w:cs="Courier New"/>
        </w:rPr>
        <w:t>),</w:t>
      </w:r>
    </w:p>
    <w:p w14:paraId="5F900E84"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comentario </w:t>
      </w:r>
      <w:proofErr w:type="spellStart"/>
      <w:r w:rsidRPr="00536E9A">
        <w:rPr>
          <w:rFonts w:ascii="Courier New" w:hAnsi="Courier New" w:cs="Courier New"/>
          <w:b/>
          <w:bCs/>
          <w:color w:val="0000FF"/>
        </w:rPr>
        <w:t>character</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varying</w:t>
      </w:r>
      <w:proofErr w:type="spellEnd"/>
      <w:r w:rsidRPr="00536E9A">
        <w:rPr>
          <w:rFonts w:ascii="Courier New" w:hAnsi="Courier New" w:cs="Courier New"/>
        </w:rPr>
        <w:t>(</w:t>
      </w:r>
      <w:r w:rsidRPr="00536E9A">
        <w:rPr>
          <w:rFonts w:ascii="Courier New" w:hAnsi="Courier New" w:cs="Courier New"/>
          <w:color w:val="F4B083" w:themeColor="accent2" w:themeTint="99"/>
        </w:rPr>
        <w:t>500</w:t>
      </w:r>
      <w:r w:rsidRPr="00536E9A">
        <w:rPr>
          <w:rFonts w:ascii="Courier New" w:hAnsi="Courier New" w:cs="Courier New"/>
        </w:rPr>
        <w:t>),</w:t>
      </w:r>
    </w:p>
    <w:p w14:paraId="3489D95C"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estado </w:t>
      </w:r>
      <w:proofErr w:type="spellStart"/>
      <w:r w:rsidRPr="00536E9A">
        <w:rPr>
          <w:rFonts w:ascii="Courier New" w:hAnsi="Courier New" w:cs="Courier New"/>
          <w:b/>
          <w:bCs/>
          <w:color w:val="0000FF"/>
        </w:rPr>
        <w:t>character</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varying</w:t>
      </w:r>
      <w:proofErr w:type="spellEnd"/>
      <w:r w:rsidRPr="00536E9A">
        <w:rPr>
          <w:rFonts w:ascii="Courier New" w:hAnsi="Courier New" w:cs="Courier New"/>
        </w:rPr>
        <w:t>(</w:t>
      </w:r>
      <w:r w:rsidRPr="00536E9A">
        <w:rPr>
          <w:rFonts w:ascii="Courier New" w:hAnsi="Courier New" w:cs="Courier New"/>
          <w:color w:val="F4B083" w:themeColor="accent2" w:themeTint="99"/>
        </w:rPr>
        <w:t>1</w:t>
      </w:r>
      <w:r w:rsidRPr="00536E9A">
        <w:rPr>
          <w:rFonts w:ascii="Courier New" w:hAnsi="Courier New" w:cs="Courier New"/>
        </w:rPr>
        <w:t>),</w:t>
      </w:r>
    </w:p>
    <w:p w14:paraId="27647E7B"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w:t>
      </w:r>
      <w:proofErr w:type="spellStart"/>
      <w:r w:rsidRPr="00536E9A">
        <w:rPr>
          <w:rFonts w:ascii="Courier New" w:hAnsi="Courier New" w:cs="Courier New"/>
        </w:rPr>
        <w:t>equipo_cod</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character</w:t>
      </w:r>
      <w:proofErr w:type="spellEnd"/>
      <w:r w:rsidRPr="00536E9A">
        <w:rPr>
          <w:rFonts w:ascii="Courier New" w:hAnsi="Courier New" w:cs="Courier New"/>
        </w:rPr>
        <w:t xml:space="preserve"> </w:t>
      </w:r>
      <w:proofErr w:type="spellStart"/>
      <w:r w:rsidRPr="00536E9A">
        <w:rPr>
          <w:rFonts w:ascii="Courier New" w:hAnsi="Courier New" w:cs="Courier New"/>
          <w:b/>
          <w:bCs/>
          <w:color w:val="0000FF"/>
        </w:rPr>
        <w:t>varying</w:t>
      </w:r>
      <w:proofErr w:type="spellEnd"/>
      <w:r w:rsidRPr="00536E9A">
        <w:rPr>
          <w:rFonts w:ascii="Courier New" w:hAnsi="Courier New" w:cs="Courier New"/>
        </w:rPr>
        <w:t>(</w:t>
      </w:r>
      <w:r w:rsidRPr="00536E9A">
        <w:rPr>
          <w:rFonts w:ascii="Courier New" w:hAnsi="Courier New" w:cs="Courier New"/>
          <w:color w:val="F4B083" w:themeColor="accent2" w:themeTint="99"/>
        </w:rPr>
        <w:t>20</w:t>
      </w:r>
      <w:r w:rsidRPr="00536E9A">
        <w:rPr>
          <w:rFonts w:ascii="Courier New" w:hAnsi="Courier New" w:cs="Courier New"/>
        </w:rPr>
        <w:t>)</w:t>
      </w:r>
    </w:p>
    <w:p w14:paraId="55550947"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w:t>
      </w:r>
    </w:p>
    <w:p w14:paraId="3A51C568"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b/>
          <w:bCs/>
          <w:color w:val="0000FF"/>
        </w:rPr>
        <w:t>WITH</w:t>
      </w:r>
      <w:r w:rsidRPr="00536E9A">
        <w:rPr>
          <w:rFonts w:ascii="Courier New" w:hAnsi="Courier New" w:cs="Courier New"/>
        </w:rPr>
        <w:t xml:space="preserve"> (</w:t>
      </w:r>
    </w:p>
    <w:p w14:paraId="6E0EEDBC"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OIDS</w:t>
      </w:r>
      <w:r w:rsidRPr="00536E9A">
        <w:rPr>
          <w:rFonts w:ascii="Courier New" w:hAnsi="Courier New" w:cs="Courier New"/>
          <w:b/>
          <w:bCs/>
          <w:color w:val="0000FF"/>
        </w:rPr>
        <w:t>=FALSE</w:t>
      </w:r>
    </w:p>
    <w:p w14:paraId="4DC34606"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w:t>
      </w:r>
    </w:p>
    <w:p w14:paraId="5762306A"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b/>
          <w:bCs/>
          <w:color w:val="0000FF"/>
        </w:rPr>
        <w:t>ALTER</w:t>
      </w:r>
      <w:r w:rsidRPr="00536E9A">
        <w:rPr>
          <w:rFonts w:ascii="Courier New" w:hAnsi="Courier New" w:cs="Courier New"/>
        </w:rPr>
        <w:t xml:space="preserve"> </w:t>
      </w:r>
      <w:r w:rsidRPr="00536E9A">
        <w:rPr>
          <w:rFonts w:ascii="Courier New" w:hAnsi="Courier New" w:cs="Courier New"/>
          <w:b/>
          <w:bCs/>
          <w:color w:val="0000FF"/>
        </w:rPr>
        <w:t>TABLE</w:t>
      </w:r>
      <w:r w:rsidRPr="00536E9A">
        <w:rPr>
          <w:rFonts w:ascii="Courier New" w:hAnsi="Courier New" w:cs="Courier New"/>
        </w:rPr>
        <w:t xml:space="preserve"> </w:t>
      </w:r>
      <w:proofErr w:type="spellStart"/>
      <w:r w:rsidRPr="00536E9A">
        <w:rPr>
          <w:rFonts w:ascii="Courier New" w:hAnsi="Courier New" w:cs="Courier New"/>
        </w:rPr>
        <w:t>valiqc.resultados</w:t>
      </w:r>
      <w:proofErr w:type="spellEnd"/>
    </w:p>
    <w:p w14:paraId="6CE84359" w14:textId="77777777" w:rsidR="00CC3F45" w:rsidRPr="00536E9A" w:rsidRDefault="00CC3F45" w:rsidP="00CC3F45">
      <w:pPr>
        <w:pStyle w:val="Prrafodelista"/>
        <w:ind w:left="792" w:firstLine="0"/>
        <w:rPr>
          <w:rFonts w:ascii="Courier New" w:hAnsi="Courier New" w:cs="Courier New"/>
        </w:rPr>
      </w:pPr>
      <w:r w:rsidRPr="00536E9A">
        <w:rPr>
          <w:rFonts w:ascii="Courier New" w:hAnsi="Courier New" w:cs="Courier New"/>
        </w:rPr>
        <w:t xml:space="preserve">  OWNER </w:t>
      </w:r>
      <w:r w:rsidRPr="00536E9A">
        <w:rPr>
          <w:rFonts w:ascii="Courier New" w:hAnsi="Courier New" w:cs="Courier New"/>
          <w:b/>
          <w:bCs/>
          <w:color w:val="0000FF"/>
        </w:rPr>
        <w:t>TO</w:t>
      </w:r>
      <w:r w:rsidRPr="00536E9A">
        <w:rPr>
          <w:rFonts w:ascii="Courier New" w:hAnsi="Courier New" w:cs="Courier New"/>
        </w:rPr>
        <w:t xml:space="preserve"> </w:t>
      </w:r>
      <w:proofErr w:type="spellStart"/>
      <w:r w:rsidRPr="00536E9A">
        <w:rPr>
          <w:rFonts w:ascii="Courier New" w:hAnsi="Courier New" w:cs="Courier New"/>
        </w:rPr>
        <w:t>postgres</w:t>
      </w:r>
      <w:proofErr w:type="spellEnd"/>
      <w:r w:rsidRPr="00536E9A">
        <w:rPr>
          <w:rFonts w:ascii="Courier New" w:hAnsi="Courier New" w:cs="Courier New"/>
        </w:rPr>
        <w:t>;</w:t>
      </w:r>
    </w:p>
    <w:p w14:paraId="256C9C4E" w14:textId="77777777" w:rsidR="00CC3F45" w:rsidRDefault="00CC3F45" w:rsidP="00CC3F45">
      <w:pPr>
        <w:pStyle w:val="Prrafodelista"/>
        <w:ind w:left="792" w:firstLine="0"/>
        <w:rPr>
          <w:rFonts w:ascii="Courier New" w:hAnsi="Courier New" w:cs="Courier New"/>
          <w:sz w:val="20"/>
          <w:szCs w:val="20"/>
        </w:rPr>
      </w:pPr>
    </w:p>
    <w:p w14:paraId="0C73E932" w14:textId="042985DB" w:rsidR="00F7626E" w:rsidRDefault="00F7626E">
      <w:pPr>
        <w:spacing w:after="160" w:line="259" w:lineRule="auto"/>
        <w:ind w:left="0" w:firstLine="0"/>
      </w:pPr>
    </w:p>
    <w:p w14:paraId="7B9976EC" w14:textId="7D3DAB38" w:rsidR="00CC3F45" w:rsidRDefault="00F7626E" w:rsidP="00CC3F45">
      <w:pPr>
        <w:pStyle w:val="Prrafodelista"/>
        <w:numPr>
          <w:ilvl w:val="0"/>
          <w:numId w:val="17"/>
        </w:numPr>
      </w:pPr>
      <w:r>
        <w:rPr>
          <w:noProof/>
        </w:rPr>
        <w:drawing>
          <wp:anchor distT="0" distB="0" distL="114300" distR="114300" simplePos="0" relativeHeight="251674624" behindDoc="0" locked="0" layoutInCell="1" allowOverlap="1" wp14:anchorId="2CAB2C11" wp14:editId="3D0BD269">
            <wp:simplePos x="0" y="0"/>
            <wp:positionH relativeFrom="column">
              <wp:posOffset>-239598</wp:posOffset>
            </wp:positionH>
            <wp:positionV relativeFrom="paragraph">
              <wp:posOffset>1009675</wp:posOffset>
            </wp:positionV>
            <wp:extent cx="6529070" cy="1243330"/>
            <wp:effectExtent l="0" t="0" r="5080" b="0"/>
            <wp:wrapSquare wrapText="bothSides"/>
            <wp:docPr id="2010962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29070" cy="12433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Una vez guardados los resultados en la tabla </w:t>
      </w:r>
      <w:proofErr w:type="spellStart"/>
      <w:r w:rsidRPr="00F7626E">
        <w:rPr>
          <w:b/>
          <w:bCs/>
        </w:rPr>
        <w:t>valiqc.resultados</w:t>
      </w:r>
      <w:proofErr w:type="spellEnd"/>
      <w:r>
        <w:t xml:space="preserve">, es necesario activar la interfaz de carga de resultados a </w:t>
      </w:r>
      <w:proofErr w:type="spellStart"/>
      <w:r w:rsidRPr="00F7626E">
        <w:rPr>
          <w:b/>
          <w:bCs/>
        </w:rPr>
        <w:t>ValiQC</w:t>
      </w:r>
      <w:proofErr w:type="spellEnd"/>
      <w:r>
        <w:t xml:space="preserve"> descrita en el siguiente enlace </w:t>
      </w:r>
      <w:hyperlink r:id="rId20" w:history="1">
        <w:r w:rsidRPr="00356074">
          <w:rPr>
            <w:rStyle w:val="Hipervnculo"/>
          </w:rPr>
          <w:t>https://annardiagnosticaimports.sharepoint.com/:f:/r/sites/REPOSITORIO_EJECUTABLES/VALIQC/CARGA%20DE%20RESULTADOS%20VALIQC?csf=1&amp;web=1&amp;e=Lvqrbn</w:t>
        </w:r>
      </w:hyperlink>
      <w:r>
        <w:t xml:space="preserve"> la cual funciona de la siguiente manera:</w:t>
      </w:r>
    </w:p>
    <w:p w14:paraId="5FB9E66B" w14:textId="0F93AAAC" w:rsidR="00F7626E" w:rsidRDefault="00F7626E" w:rsidP="00F7626E">
      <w:pPr>
        <w:ind w:left="432" w:firstLine="0"/>
      </w:pPr>
    </w:p>
    <w:p w14:paraId="5C818FD3" w14:textId="17CF0D4B" w:rsidR="00F7626E" w:rsidRDefault="00F7626E" w:rsidP="00F7626E"/>
    <w:p w14:paraId="48F1DF04" w14:textId="77777777" w:rsidR="00CC3F45" w:rsidRDefault="00CC3F45">
      <w:pPr>
        <w:spacing w:after="160" w:line="259" w:lineRule="auto"/>
        <w:ind w:left="0" w:firstLine="0"/>
      </w:pPr>
    </w:p>
    <w:p w14:paraId="66BE88A9" w14:textId="05C855D7" w:rsidR="000A7FFA" w:rsidRDefault="000A7FFA" w:rsidP="008161F1">
      <w:pPr>
        <w:pStyle w:val="Ttulo1"/>
      </w:pPr>
      <w:bookmarkStart w:id="15" w:name="_Toc156229839"/>
      <w:r>
        <w:lastRenderedPageBreak/>
        <w:t>Imágenes de la interfaz</w:t>
      </w:r>
      <w:bookmarkEnd w:id="15"/>
    </w:p>
    <w:p w14:paraId="6857F812" w14:textId="77777777" w:rsidR="000A7FFA" w:rsidRPr="000A7FFA" w:rsidRDefault="000A7FFA" w:rsidP="000A7FFA"/>
    <w:p w14:paraId="621F0D62" w14:textId="77777777" w:rsidR="000A7FFA" w:rsidRDefault="000A7FFA" w:rsidP="000A7FFA">
      <w:pPr>
        <w:pStyle w:val="Prrafodelista"/>
        <w:numPr>
          <w:ilvl w:val="0"/>
          <w:numId w:val="16"/>
        </w:numPr>
      </w:pPr>
      <w:r w:rsidRPr="00413633">
        <w:rPr>
          <w:b/>
          <w:bCs/>
        </w:rPr>
        <w:t>Resultados</w:t>
      </w:r>
      <w:r>
        <w:t>:</w:t>
      </w:r>
    </w:p>
    <w:p w14:paraId="5C515A57" w14:textId="77777777" w:rsidR="000A7FFA" w:rsidRDefault="000A7FFA" w:rsidP="000A7FFA">
      <w:pPr>
        <w:ind w:left="360" w:firstLine="0"/>
      </w:pPr>
    </w:p>
    <w:p w14:paraId="3803B178" w14:textId="77777777" w:rsidR="000A7FFA" w:rsidRDefault="000A7FFA" w:rsidP="000A7FFA">
      <w:r w:rsidRPr="00B764D4">
        <w:rPr>
          <w:noProof/>
        </w:rPr>
        <w:drawing>
          <wp:anchor distT="0" distB="0" distL="114300" distR="114300" simplePos="0" relativeHeight="251673600" behindDoc="0" locked="0" layoutInCell="1" allowOverlap="1" wp14:anchorId="212E0559" wp14:editId="35406EF5">
            <wp:simplePos x="0" y="0"/>
            <wp:positionH relativeFrom="column">
              <wp:posOffset>755320</wp:posOffset>
            </wp:positionH>
            <wp:positionV relativeFrom="paragraph">
              <wp:posOffset>43180</wp:posOffset>
            </wp:positionV>
            <wp:extent cx="723900" cy="109220"/>
            <wp:effectExtent l="0" t="0" r="0" b="5080"/>
            <wp:wrapNone/>
            <wp:docPr id="1509731368" name="Imagen 1509731368"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6989" name="Imagen 1" descr="Interfaz de usuario gráfica, Aplicación, Correo electrónico&#10;&#10;Descripción generada automáticamente"/>
                    <pic:cNvPicPr/>
                  </pic:nvPicPr>
                  <pic:blipFill rotWithShape="1">
                    <a:blip r:embed="rId21">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16EEB927" wp14:editId="75758106">
            <wp:extent cx="6151675" cy="3437255"/>
            <wp:effectExtent l="19050" t="19050" r="20955" b="10795"/>
            <wp:docPr id="1604033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3549"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6151675" cy="3437255"/>
                    </a:xfrm>
                    <a:prstGeom prst="rect">
                      <a:avLst/>
                    </a:prstGeom>
                    <a:ln>
                      <a:solidFill>
                        <a:schemeClr val="tx1"/>
                      </a:solidFill>
                    </a:ln>
                  </pic:spPr>
                </pic:pic>
              </a:graphicData>
            </a:graphic>
          </wp:inline>
        </w:drawing>
      </w:r>
    </w:p>
    <w:p w14:paraId="00BC17B9" w14:textId="77777777" w:rsidR="000A7FFA" w:rsidRDefault="000A7FFA" w:rsidP="000A7FFA"/>
    <w:p w14:paraId="4AE6C07D" w14:textId="77777777" w:rsidR="000A7FFA" w:rsidRDefault="000A7FFA" w:rsidP="000A7FFA">
      <w:pPr>
        <w:spacing w:after="160" w:line="259" w:lineRule="auto"/>
        <w:ind w:left="0" w:firstLine="0"/>
      </w:pPr>
      <w:r>
        <w:br w:type="page"/>
      </w:r>
    </w:p>
    <w:p w14:paraId="117362AA" w14:textId="77777777" w:rsidR="000A7FFA" w:rsidRDefault="000A7FFA" w:rsidP="000A7FFA">
      <w:pPr>
        <w:pStyle w:val="Prrafodelista"/>
        <w:numPr>
          <w:ilvl w:val="0"/>
          <w:numId w:val="16"/>
        </w:numPr>
      </w:pPr>
      <w:r w:rsidRPr="00413633">
        <w:rPr>
          <w:b/>
          <w:bCs/>
        </w:rPr>
        <w:lastRenderedPageBreak/>
        <w:t>Configuración</w:t>
      </w:r>
      <w:r>
        <w:t>:</w:t>
      </w:r>
    </w:p>
    <w:p w14:paraId="129CDE3D" w14:textId="77777777" w:rsidR="000A7FFA" w:rsidRDefault="000A7FFA" w:rsidP="000A7FFA">
      <w:pPr>
        <w:ind w:left="360" w:firstLine="0"/>
      </w:pPr>
    </w:p>
    <w:p w14:paraId="270692C4" w14:textId="77777777" w:rsidR="000A7FFA" w:rsidRDefault="000A7FFA" w:rsidP="000A7FFA">
      <w:r w:rsidRPr="00B764D4">
        <w:rPr>
          <w:noProof/>
        </w:rPr>
        <w:drawing>
          <wp:anchor distT="0" distB="0" distL="114300" distR="114300" simplePos="0" relativeHeight="251670528" behindDoc="0" locked="0" layoutInCell="1" allowOverlap="1" wp14:anchorId="7A8DB455" wp14:editId="38C21830">
            <wp:simplePos x="0" y="0"/>
            <wp:positionH relativeFrom="column">
              <wp:posOffset>771830</wp:posOffset>
            </wp:positionH>
            <wp:positionV relativeFrom="paragraph">
              <wp:posOffset>37465</wp:posOffset>
            </wp:positionV>
            <wp:extent cx="723900" cy="109220"/>
            <wp:effectExtent l="0" t="0" r="0" b="5080"/>
            <wp:wrapNone/>
            <wp:docPr id="637226989"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6989" name="Imagen 1" descr="Interfaz de usuario gráfica, Aplicación, Correo electrónico&#10;&#10;Descripción generada automáticamente"/>
                    <pic:cNvPicPr/>
                  </pic:nvPicPr>
                  <pic:blipFill rotWithShape="1">
                    <a:blip r:embed="rId21">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669E4B65" wp14:editId="2BF92014">
            <wp:extent cx="6156325" cy="3424108"/>
            <wp:effectExtent l="19050" t="19050" r="15875" b="24130"/>
            <wp:docPr id="1793243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43386"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6156325" cy="3424108"/>
                    </a:xfrm>
                    <a:prstGeom prst="rect">
                      <a:avLst/>
                    </a:prstGeom>
                    <a:ln>
                      <a:solidFill>
                        <a:schemeClr val="tx1"/>
                      </a:solidFill>
                    </a:ln>
                  </pic:spPr>
                </pic:pic>
              </a:graphicData>
            </a:graphic>
          </wp:inline>
        </w:drawing>
      </w:r>
    </w:p>
    <w:p w14:paraId="4239436B" w14:textId="77777777" w:rsidR="000A7FFA" w:rsidRDefault="000A7FFA" w:rsidP="000A7FFA">
      <w:pPr>
        <w:pStyle w:val="Prrafodelista"/>
        <w:numPr>
          <w:ilvl w:val="0"/>
          <w:numId w:val="16"/>
        </w:numPr>
      </w:pPr>
      <w:r w:rsidRPr="008C455A">
        <w:rPr>
          <w:b/>
          <w:bCs/>
        </w:rPr>
        <w:t>Sección conexión</w:t>
      </w:r>
      <w:r>
        <w:t>:</w:t>
      </w:r>
    </w:p>
    <w:p w14:paraId="29DC2E06" w14:textId="77777777" w:rsidR="000A7FFA" w:rsidRDefault="000A7FFA" w:rsidP="000A7FFA">
      <w:pPr>
        <w:pStyle w:val="Prrafodelista"/>
        <w:numPr>
          <w:ilvl w:val="1"/>
          <w:numId w:val="16"/>
        </w:numPr>
      </w:pPr>
      <w:r>
        <w:t>Dirección IP del servidor de ANNARLAB.</w:t>
      </w:r>
    </w:p>
    <w:p w14:paraId="7EDE60F6" w14:textId="77777777" w:rsidR="000A7FFA" w:rsidRDefault="000A7FFA" w:rsidP="000A7FFA">
      <w:pPr>
        <w:pStyle w:val="Prrafodelista"/>
        <w:numPr>
          <w:ilvl w:val="1"/>
          <w:numId w:val="16"/>
        </w:numPr>
      </w:pPr>
      <w:r>
        <w:t>Puerto de conexión a PostgreSQL.</w:t>
      </w:r>
    </w:p>
    <w:p w14:paraId="343AB3D4" w14:textId="77777777" w:rsidR="000A7FFA" w:rsidRDefault="000A7FFA" w:rsidP="000A7FFA">
      <w:pPr>
        <w:pStyle w:val="Prrafodelista"/>
        <w:numPr>
          <w:ilvl w:val="1"/>
          <w:numId w:val="16"/>
        </w:numPr>
      </w:pPr>
      <w:r>
        <w:t>Nombre la Base de datos.</w:t>
      </w:r>
    </w:p>
    <w:p w14:paraId="4B11AC99" w14:textId="77777777" w:rsidR="000A7FFA" w:rsidRDefault="000A7FFA" w:rsidP="000A7FFA">
      <w:pPr>
        <w:pStyle w:val="Prrafodelista"/>
        <w:numPr>
          <w:ilvl w:val="1"/>
          <w:numId w:val="16"/>
        </w:numPr>
      </w:pPr>
      <w:r>
        <w:t>Usuario de conexión a PostgreSQL.</w:t>
      </w:r>
    </w:p>
    <w:p w14:paraId="00174898" w14:textId="77777777" w:rsidR="000A7FFA" w:rsidRDefault="000A7FFA" w:rsidP="000A7FFA">
      <w:pPr>
        <w:pStyle w:val="Prrafodelista"/>
        <w:numPr>
          <w:ilvl w:val="1"/>
          <w:numId w:val="16"/>
        </w:numPr>
      </w:pPr>
      <w:r>
        <w:t>Contraseña del usuario de conexión a PostgreSQL.</w:t>
      </w:r>
    </w:p>
    <w:p w14:paraId="1848AEFC" w14:textId="77777777" w:rsidR="000A7FFA" w:rsidRDefault="000A7FFA" w:rsidP="000A7FFA">
      <w:pPr>
        <w:pStyle w:val="Prrafodelista"/>
        <w:numPr>
          <w:ilvl w:val="1"/>
          <w:numId w:val="16"/>
        </w:numPr>
      </w:pPr>
      <w:r>
        <w:t>Intentos de reconexión a la base de datos PostgreSQL.</w:t>
      </w:r>
    </w:p>
    <w:p w14:paraId="376DC321" w14:textId="77777777" w:rsidR="000A7FFA" w:rsidRDefault="000A7FFA" w:rsidP="000A7FFA">
      <w:r w:rsidRPr="00B764D4">
        <w:rPr>
          <w:noProof/>
        </w:rPr>
        <w:lastRenderedPageBreak/>
        <w:drawing>
          <wp:anchor distT="0" distB="0" distL="114300" distR="114300" simplePos="0" relativeHeight="251671552" behindDoc="0" locked="0" layoutInCell="1" allowOverlap="1" wp14:anchorId="0207EED0" wp14:editId="04E31949">
            <wp:simplePos x="0" y="0"/>
            <wp:positionH relativeFrom="column">
              <wp:posOffset>762305</wp:posOffset>
            </wp:positionH>
            <wp:positionV relativeFrom="paragraph">
              <wp:posOffset>42545</wp:posOffset>
            </wp:positionV>
            <wp:extent cx="723900" cy="109220"/>
            <wp:effectExtent l="0" t="0" r="0" b="5080"/>
            <wp:wrapNone/>
            <wp:docPr id="1116147919" name="Imagen 1116147919"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47919" name="Imagen 1116147919" descr="Interfaz de usuario gráfica, Aplicación, Correo electrónico&#10;&#10;Descripción generada automáticamente"/>
                    <pic:cNvPicPr/>
                  </pic:nvPicPr>
                  <pic:blipFill rotWithShape="1">
                    <a:blip r:embed="rId21">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01EE537A" wp14:editId="55AA5638">
            <wp:extent cx="6140807" cy="3428365"/>
            <wp:effectExtent l="19050" t="19050" r="12700" b="19685"/>
            <wp:docPr id="1506133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33904"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6140807" cy="3428365"/>
                    </a:xfrm>
                    <a:prstGeom prst="rect">
                      <a:avLst/>
                    </a:prstGeom>
                    <a:ln>
                      <a:solidFill>
                        <a:schemeClr val="tx1"/>
                      </a:solidFill>
                    </a:ln>
                  </pic:spPr>
                </pic:pic>
              </a:graphicData>
            </a:graphic>
          </wp:inline>
        </w:drawing>
      </w:r>
    </w:p>
    <w:p w14:paraId="08E3985C" w14:textId="77777777" w:rsidR="000A7FFA" w:rsidRPr="001C372A" w:rsidRDefault="000A7FFA" w:rsidP="000A7FFA"/>
    <w:p w14:paraId="1E58BABF" w14:textId="77777777" w:rsidR="000A7FFA" w:rsidRDefault="000A7FFA" w:rsidP="000A7FFA">
      <w:pPr>
        <w:pStyle w:val="Prrafodelista"/>
        <w:numPr>
          <w:ilvl w:val="0"/>
          <w:numId w:val="16"/>
        </w:numPr>
      </w:pPr>
      <w:r w:rsidRPr="00AF57AE">
        <w:rPr>
          <w:b/>
          <w:bCs/>
        </w:rPr>
        <w:t>Sección parametrización</w:t>
      </w:r>
      <w:r>
        <w:t>:</w:t>
      </w:r>
    </w:p>
    <w:p w14:paraId="4D00E323" w14:textId="77777777" w:rsidR="000A7FFA" w:rsidRDefault="000A7FFA" w:rsidP="000A7FFA">
      <w:pPr>
        <w:pStyle w:val="Prrafodelista"/>
        <w:numPr>
          <w:ilvl w:val="1"/>
          <w:numId w:val="16"/>
        </w:numPr>
      </w:pPr>
      <w:r>
        <w:t>Nombre del Equipo = Valor usado como cabecera de la homologación (</w:t>
      </w:r>
      <w:proofErr w:type="spellStart"/>
      <w:r>
        <w:t>equipo_cod</w:t>
      </w:r>
      <w:proofErr w:type="spellEnd"/>
      <w:r>
        <w:t>)</w:t>
      </w:r>
    </w:p>
    <w:p w14:paraId="3616A6EF" w14:textId="77777777" w:rsidR="000A7FFA" w:rsidRDefault="000A7FFA" w:rsidP="000A7FFA">
      <w:pPr>
        <w:pStyle w:val="Prrafodelista"/>
        <w:numPr>
          <w:ilvl w:val="1"/>
          <w:numId w:val="16"/>
        </w:numPr>
      </w:pPr>
      <w:r>
        <w:t>Intervalo = Tiempo en minutos en el que la interfaz realizara búsqueda de archivos planos en la ruta definida.</w:t>
      </w:r>
    </w:p>
    <w:p w14:paraId="1E0EE3E9" w14:textId="77777777" w:rsidR="000A7FFA" w:rsidRDefault="000A7FFA" w:rsidP="000A7FFA">
      <w:pPr>
        <w:pStyle w:val="Prrafodelista"/>
        <w:numPr>
          <w:ilvl w:val="1"/>
          <w:numId w:val="16"/>
        </w:numPr>
      </w:pPr>
      <w:r>
        <w:t>Nombre log = Nombre que tomara el archivo log.</w:t>
      </w:r>
    </w:p>
    <w:p w14:paraId="3C4A2741" w14:textId="77777777" w:rsidR="000A7FFA" w:rsidRDefault="000A7FFA" w:rsidP="000A7FFA">
      <w:pPr>
        <w:pStyle w:val="Prrafodelista"/>
        <w:numPr>
          <w:ilvl w:val="1"/>
          <w:numId w:val="16"/>
        </w:numPr>
      </w:pPr>
      <w:r>
        <w:t xml:space="preserve">Activar Log = </w:t>
      </w:r>
      <w:proofErr w:type="spellStart"/>
      <w:r>
        <w:t>Check</w:t>
      </w:r>
      <w:proofErr w:type="spellEnd"/>
      <w:r>
        <w:t xml:space="preserve"> para definir si la interfaz genera o no archivo log.</w:t>
      </w:r>
    </w:p>
    <w:p w14:paraId="03D0B8A4" w14:textId="77777777" w:rsidR="000A7FFA" w:rsidRDefault="000A7FFA" w:rsidP="000A7FFA">
      <w:pPr>
        <w:pStyle w:val="Prrafodelista"/>
        <w:numPr>
          <w:ilvl w:val="1"/>
          <w:numId w:val="16"/>
        </w:numPr>
      </w:pPr>
      <w:proofErr w:type="spellStart"/>
      <w:r>
        <w:t>ImprimirQueriesDBLog</w:t>
      </w:r>
      <w:proofErr w:type="spellEnd"/>
      <w:r>
        <w:t xml:space="preserve"> = </w:t>
      </w:r>
      <w:proofErr w:type="spellStart"/>
      <w:r>
        <w:t>Check</w:t>
      </w:r>
      <w:proofErr w:type="spellEnd"/>
      <w:r>
        <w:t xml:space="preserve"> para definir si la interfaz muestra en log todas las </w:t>
      </w:r>
      <w:proofErr w:type="spellStart"/>
      <w:r>
        <w:t>querys</w:t>
      </w:r>
      <w:proofErr w:type="spellEnd"/>
      <w:r>
        <w:t xml:space="preserve"> realizadas en los procesos de la interfaz.</w:t>
      </w:r>
    </w:p>
    <w:p w14:paraId="79481EC0" w14:textId="77777777" w:rsidR="000A7FFA" w:rsidRDefault="000A7FFA" w:rsidP="000A7FFA">
      <w:pPr>
        <w:spacing w:after="160" w:line="259" w:lineRule="auto"/>
        <w:ind w:left="0" w:firstLine="0"/>
      </w:pPr>
      <w:r>
        <w:br w:type="page"/>
      </w:r>
    </w:p>
    <w:p w14:paraId="5ED0AE46" w14:textId="77777777" w:rsidR="000A7FFA" w:rsidRDefault="000A7FFA" w:rsidP="000A7FFA">
      <w:r w:rsidRPr="00B764D4">
        <w:rPr>
          <w:noProof/>
        </w:rPr>
        <w:lastRenderedPageBreak/>
        <w:drawing>
          <wp:anchor distT="0" distB="0" distL="114300" distR="114300" simplePos="0" relativeHeight="251672576" behindDoc="0" locked="0" layoutInCell="1" allowOverlap="1" wp14:anchorId="7084FF49" wp14:editId="4B0E7CEE">
            <wp:simplePos x="0" y="0"/>
            <wp:positionH relativeFrom="column">
              <wp:posOffset>760400</wp:posOffset>
            </wp:positionH>
            <wp:positionV relativeFrom="paragraph">
              <wp:posOffset>34290</wp:posOffset>
            </wp:positionV>
            <wp:extent cx="723900" cy="109220"/>
            <wp:effectExtent l="0" t="0" r="0" b="5080"/>
            <wp:wrapNone/>
            <wp:docPr id="1544493788" name="Imagen 1544493788"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93788" name="Imagen 1544493788" descr="Interfaz de usuario gráfica, Aplicación, Correo electrónico&#10;&#10;Descripción generada automáticamente"/>
                    <pic:cNvPicPr/>
                  </pic:nvPicPr>
                  <pic:blipFill rotWithShape="1">
                    <a:blip r:embed="rId21">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45AC25AF" wp14:editId="5924DF30">
            <wp:extent cx="6156325" cy="3424677"/>
            <wp:effectExtent l="19050" t="19050" r="15875" b="23495"/>
            <wp:docPr id="554876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6063" name="Imagen 1"/>
                    <pic:cNvPicPr/>
                  </pic:nvPicPr>
                  <pic:blipFill>
                    <a:blip r:embed="rId25">
                      <a:extLst>
                        <a:ext uri="{28A0092B-C50C-407E-A947-70E740481C1C}">
                          <a14:useLocalDpi xmlns:a14="http://schemas.microsoft.com/office/drawing/2010/main" val="0"/>
                        </a:ext>
                      </a:extLst>
                    </a:blip>
                    <a:stretch>
                      <a:fillRect/>
                    </a:stretch>
                  </pic:blipFill>
                  <pic:spPr>
                    <a:xfrm>
                      <a:off x="0" y="0"/>
                      <a:ext cx="6156325" cy="3424677"/>
                    </a:xfrm>
                    <a:prstGeom prst="rect">
                      <a:avLst/>
                    </a:prstGeom>
                    <a:ln>
                      <a:solidFill>
                        <a:schemeClr val="tx1"/>
                      </a:solidFill>
                    </a:ln>
                  </pic:spPr>
                </pic:pic>
              </a:graphicData>
            </a:graphic>
          </wp:inline>
        </w:drawing>
      </w:r>
    </w:p>
    <w:p w14:paraId="06BA9D75" w14:textId="77777777" w:rsidR="000A7FFA" w:rsidRPr="001C372A" w:rsidRDefault="000A7FFA" w:rsidP="000A7FFA"/>
    <w:p w14:paraId="403745CE" w14:textId="77777777" w:rsidR="000A7FFA" w:rsidRDefault="000A7FFA" w:rsidP="000A7FFA">
      <w:pPr>
        <w:pStyle w:val="Prrafodelista"/>
        <w:numPr>
          <w:ilvl w:val="0"/>
          <w:numId w:val="16"/>
        </w:numPr>
      </w:pPr>
      <w:r w:rsidRPr="00AF57AE">
        <w:rPr>
          <w:b/>
          <w:bCs/>
        </w:rPr>
        <w:t>Sección rutas</w:t>
      </w:r>
      <w:r>
        <w:t>:</w:t>
      </w:r>
    </w:p>
    <w:p w14:paraId="237DC16F" w14:textId="77777777" w:rsidR="000A7FFA" w:rsidRPr="00C31E0E" w:rsidRDefault="000A7FFA" w:rsidP="000A7FFA">
      <w:pPr>
        <w:pStyle w:val="Prrafodelista"/>
        <w:numPr>
          <w:ilvl w:val="1"/>
          <w:numId w:val="16"/>
        </w:numPr>
      </w:pPr>
      <w:r w:rsidRPr="00C31E0E">
        <w:t xml:space="preserve">Ruta </w:t>
      </w:r>
      <w:r>
        <w:t>L</w:t>
      </w:r>
      <w:r w:rsidRPr="00C31E0E">
        <w:t>ogs = Ruta del folder donde se almacenarán los Logs</w:t>
      </w:r>
      <w:r>
        <w:t>.</w:t>
      </w:r>
    </w:p>
    <w:p w14:paraId="2A7291BF" w14:textId="77777777" w:rsidR="000A7FFA" w:rsidRDefault="000A7FFA" w:rsidP="000A7FFA">
      <w:pPr>
        <w:pStyle w:val="Prrafodelista"/>
        <w:numPr>
          <w:ilvl w:val="1"/>
          <w:numId w:val="16"/>
        </w:numPr>
      </w:pPr>
      <w:r>
        <w:t>Ruta Archivos = Ruta del folder donde se consultarán los archivos planos para su procesamiento.</w:t>
      </w:r>
    </w:p>
    <w:p w14:paraId="084E1EBD" w14:textId="77777777" w:rsidR="000A7FFA" w:rsidRDefault="000A7FFA" w:rsidP="000A7FFA">
      <w:pPr>
        <w:pStyle w:val="Prrafodelista"/>
        <w:numPr>
          <w:ilvl w:val="1"/>
          <w:numId w:val="16"/>
        </w:numPr>
      </w:pPr>
      <w:r>
        <w:t xml:space="preserve">Ruta </w:t>
      </w:r>
      <w:proofErr w:type="spellStart"/>
      <w:r>
        <w:t>ArchivosOK</w:t>
      </w:r>
      <w:proofErr w:type="spellEnd"/>
      <w:r>
        <w:t xml:space="preserve"> = Ruta del folder donde se almacenarán los archivos una vez hayan sido procesados por la interfaz.</w:t>
      </w:r>
    </w:p>
    <w:p w14:paraId="37FDDDAD" w14:textId="77777777" w:rsidR="000A7FFA" w:rsidRDefault="000A7FFA" w:rsidP="000A7FFA">
      <w:pPr>
        <w:pStyle w:val="Prrafodelista"/>
        <w:numPr>
          <w:ilvl w:val="1"/>
          <w:numId w:val="16"/>
        </w:numPr>
      </w:pPr>
      <w:r>
        <w:t xml:space="preserve">Ruta </w:t>
      </w:r>
      <w:proofErr w:type="spellStart"/>
      <w:r>
        <w:t>ArchivosERROR</w:t>
      </w:r>
      <w:proofErr w:type="spellEnd"/>
      <w:r>
        <w:t xml:space="preserve"> = Ruta del folder donde se crearán archivos con las líneas que no se procesaron correctamente en los archivos planos.</w:t>
      </w:r>
    </w:p>
    <w:p w14:paraId="37E833FC" w14:textId="6B031A84" w:rsidR="00007467" w:rsidRDefault="00007467">
      <w:pPr>
        <w:spacing w:after="160" w:line="259" w:lineRule="auto"/>
        <w:ind w:left="0" w:firstLine="0"/>
      </w:pPr>
      <w:r>
        <w:br w:type="page"/>
      </w:r>
    </w:p>
    <w:p w14:paraId="0F419EB9" w14:textId="0D7DA2DD" w:rsidR="008161F1" w:rsidRDefault="00007467" w:rsidP="008161F1">
      <w:pPr>
        <w:pStyle w:val="Ttulo1"/>
      </w:pPr>
      <w:bookmarkStart w:id="16" w:name="_Toc156229840"/>
      <w:r>
        <w:lastRenderedPageBreak/>
        <w:t>Recomendaciones</w:t>
      </w:r>
      <w:bookmarkEnd w:id="16"/>
    </w:p>
    <w:p w14:paraId="7F0D3E42" w14:textId="77777777" w:rsidR="00007467" w:rsidRDefault="00007467" w:rsidP="00007467"/>
    <w:p w14:paraId="7712060F" w14:textId="13A3B439" w:rsidR="00007467" w:rsidRDefault="00007467" w:rsidP="00007467">
      <w:r>
        <w:t xml:space="preserve">Al iniciar la interfaz por primera vez se mostrará con un mensaje de error de procesamiento debido a que las rutas actuales están definidas con las que se </w:t>
      </w:r>
      <w:r w:rsidR="00797E2A">
        <w:t>trabajó</w:t>
      </w:r>
      <w:r>
        <w:t xml:space="preserve"> el desarrollo. </w:t>
      </w:r>
    </w:p>
    <w:p w14:paraId="049EA064" w14:textId="77777777" w:rsidR="00007467" w:rsidRDefault="00007467" w:rsidP="00007467"/>
    <w:p w14:paraId="30B39E54" w14:textId="7068CEE2" w:rsidR="00007467" w:rsidRDefault="00007467" w:rsidP="00007467">
      <w:pPr>
        <w:jc w:val="center"/>
      </w:pPr>
      <w:r w:rsidRPr="00007467">
        <w:rPr>
          <w:noProof/>
        </w:rPr>
        <w:drawing>
          <wp:inline distT="0" distB="0" distL="0" distR="0" wp14:anchorId="7FD5B413" wp14:editId="34199AC5">
            <wp:extent cx="3391373" cy="457264"/>
            <wp:effectExtent l="19050" t="19050" r="19050" b="19050"/>
            <wp:docPr id="1769296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96371" name=""/>
                    <pic:cNvPicPr/>
                  </pic:nvPicPr>
                  <pic:blipFill>
                    <a:blip r:embed="rId26"/>
                    <a:stretch>
                      <a:fillRect/>
                    </a:stretch>
                  </pic:blipFill>
                  <pic:spPr>
                    <a:xfrm>
                      <a:off x="0" y="0"/>
                      <a:ext cx="3391373" cy="457264"/>
                    </a:xfrm>
                    <a:prstGeom prst="rect">
                      <a:avLst/>
                    </a:prstGeom>
                    <a:ln>
                      <a:solidFill>
                        <a:schemeClr val="tx1"/>
                      </a:solidFill>
                    </a:ln>
                  </pic:spPr>
                </pic:pic>
              </a:graphicData>
            </a:graphic>
          </wp:inline>
        </w:drawing>
      </w:r>
    </w:p>
    <w:p w14:paraId="731B6472" w14:textId="77777777" w:rsidR="00007467" w:rsidRDefault="00007467" w:rsidP="00007467"/>
    <w:p w14:paraId="77691360" w14:textId="3360332A" w:rsidR="008161F1" w:rsidRDefault="00007467" w:rsidP="008161F1">
      <w:r>
        <w:t xml:space="preserve">Una vez modificado </w:t>
      </w:r>
      <w:r w:rsidR="003B1D04">
        <w:t>con</w:t>
      </w:r>
      <w:r>
        <w:t xml:space="preserve"> las rutas en las que se vaya a trabajar, el mensaje ya no se mostrara al inicio de la interfaz.</w:t>
      </w:r>
    </w:p>
    <w:sectPr w:rsidR="008161F1">
      <w:pgSz w:w="12240" w:h="15840"/>
      <w:pgMar w:top="2465" w:right="843" w:bottom="1676" w:left="1702" w:header="708"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35CC" w14:textId="77777777" w:rsidR="00961CB9" w:rsidRDefault="00961CB9">
      <w:pPr>
        <w:spacing w:after="0" w:line="240" w:lineRule="auto"/>
      </w:pPr>
      <w:r>
        <w:separator/>
      </w:r>
    </w:p>
  </w:endnote>
  <w:endnote w:type="continuationSeparator" w:id="0">
    <w:p w14:paraId="1A199CF0" w14:textId="77777777" w:rsidR="00961CB9" w:rsidRDefault="00961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607" w14:textId="77777777" w:rsidR="00384180" w:rsidRDefault="0066065C">
    <w:pPr>
      <w:spacing w:after="0" w:line="259" w:lineRule="auto"/>
      <w:ind w:left="-1" w:right="807" w:firstLine="0"/>
      <w:jc w:val="right"/>
    </w:pPr>
    <w:r>
      <w:rPr>
        <w:noProof/>
      </w:rPr>
      <w:drawing>
        <wp:anchor distT="0" distB="0" distL="114300" distR="114300" simplePos="0" relativeHeight="251657728" behindDoc="0" locked="0" layoutInCell="1" allowOverlap="0" wp14:anchorId="273FF0A3" wp14:editId="26A9707B">
          <wp:simplePos x="0" y="0"/>
          <wp:positionH relativeFrom="page">
            <wp:posOffset>1080135</wp:posOffset>
          </wp:positionH>
          <wp:positionV relativeFrom="page">
            <wp:posOffset>9049665</wp:posOffset>
          </wp:positionV>
          <wp:extent cx="5603748" cy="388620"/>
          <wp:effectExtent l="0" t="0" r="0" b="0"/>
          <wp:wrapSquare wrapText="bothSides"/>
          <wp:docPr id="268952961" name="Imagen 26895296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603748" cy="388620"/>
                  </a:xfrm>
                  <a:prstGeom prst="rect">
                    <a:avLst/>
                  </a:prstGeom>
                </pic:spPr>
              </pic:pic>
            </a:graphicData>
          </a:graphic>
        </wp:anchor>
      </w:drawing>
    </w:r>
    <w:r>
      <w:t xml:space="preserve"> </w:t>
    </w:r>
  </w:p>
  <w:p w14:paraId="6F0D38BB" w14:textId="77777777" w:rsidR="00384180" w:rsidRDefault="0066065C">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B690" w14:textId="77777777" w:rsidR="00384180" w:rsidRDefault="0066065C">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FD45" w14:textId="77777777" w:rsidR="00961CB9" w:rsidRDefault="00961CB9">
      <w:pPr>
        <w:spacing w:after="0" w:line="240" w:lineRule="auto"/>
      </w:pPr>
      <w:r>
        <w:separator/>
      </w:r>
    </w:p>
  </w:footnote>
  <w:footnote w:type="continuationSeparator" w:id="0">
    <w:p w14:paraId="12CF040C" w14:textId="77777777" w:rsidR="00961CB9" w:rsidRDefault="00961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9818" w14:textId="77777777" w:rsidR="00384180" w:rsidRDefault="0066065C">
    <w:pPr>
      <w:spacing w:after="0" w:line="259" w:lineRule="auto"/>
      <w:ind w:left="-1" w:right="807" w:firstLine="0"/>
      <w:jc w:val="right"/>
    </w:pPr>
    <w:r>
      <w:rPr>
        <w:noProof/>
      </w:rPr>
      <w:drawing>
        <wp:anchor distT="0" distB="0" distL="114300" distR="114300" simplePos="0" relativeHeight="251653632" behindDoc="0" locked="0" layoutInCell="1" allowOverlap="0" wp14:anchorId="62C2368C" wp14:editId="53B295FF">
          <wp:simplePos x="0" y="0"/>
          <wp:positionH relativeFrom="page">
            <wp:posOffset>1080135</wp:posOffset>
          </wp:positionH>
          <wp:positionV relativeFrom="page">
            <wp:posOffset>449580</wp:posOffset>
          </wp:positionV>
          <wp:extent cx="5608574" cy="918210"/>
          <wp:effectExtent l="0" t="0" r="0" b="0"/>
          <wp:wrapSquare wrapText="bothSides"/>
          <wp:docPr id="1338032892" name="Imagen 1338032892"/>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
                  <a:stretch>
                    <a:fillRect/>
                  </a:stretch>
                </pic:blipFill>
                <pic:spPr>
                  <a:xfrm>
                    <a:off x="0" y="0"/>
                    <a:ext cx="5608574" cy="918210"/>
                  </a:xfrm>
                  <a:prstGeom prst="rect">
                    <a:avLst/>
                  </a:prstGeom>
                </pic:spPr>
              </pic:pic>
            </a:graphicData>
          </a:graphic>
        </wp:anchor>
      </w:drawing>
    </w:r>
    <w:r>
      <w:t xml:space="preserve"> </w:t>
    </w:r>
  </w:p>
  <w:p w14:paraId="21B2A158" w14:textId="77777777" w:rsidR="00384180" w:rsidRDefault="0066065C">
    <w:pPr>
      <w:spacing w:after="0" w:line="259" w:lineRule="auto"/>
      <w:ind w:left="0" w:firstLine="0"/>
    </w:pPr>
    <w:r>
      <w:t xml:space="preserve"> </w:t>
    </w:r>
  </w:p>
  <w:p w14:paraId="5CE47187" w14:textId="77777777" w:rsidR="00384180" w:rsidRDefault="0066065C">
    <w:pPr>
      <w:spacing w:after="0" w:line="259" w:lineRule="auto"/>
      <w:ind w:left="178" w:firstLine="0"/>
    </w:pPr>
    <w:r>
      <w:rPr>
        <w:rFonts w:ascii="Arial" w:eastAsia="Arial" w:hAnsi="Arial" w:cs="Arial"/>
        <w:b/>
        <w:sz w:val="24"/>
      </w:rPr>
      <w:t xml:space="preserve"> </w:t>
    </w:r>
  </w:p>
  <w:p w14:paraId="42E4299A" w14:textId="77777777" w:rsidR="00384180" w:rsidRDefault="0066065C">
    <w:r>
      <w:rPr>
        <w:noProof/>
      </w:rPr>
      <mc:AlternateContent>
        <mc:Choice Requires="wpg">
          <w:drawing>
            <wp:anchor distT="0" distB="0" distL="114300" distR="114300" simplePos="0" relativeHeight="251654656" behindDoc="1" locked="0" layoutInCell="1" allowOverlap="1" wp14:anchorId="34F5EFA9" wp14:editId="1C8F4697">
              <wp:simplePos x="0" y="0"/>
              <wp:positionH relativeFrom="page">
                <wp:posOffset>6995795</wp:posOffset>
              </wp:positionH>
              <wp:positionV relativeFrom="page">
                <wp:posOffset>2530475</wp:posOffset>
              </wp:positionV>
              <wp:extent cx="403861" cy="414655"/>
              <wp:effectExtent l="0" t="0" r="0" b="0"/>
              <wp:wrapNone/>
              <wp:docPr id="4849" name="Group 4849"/>
              <wp:cNvGraphicFramePr/>
              <a:graphic xmlns:a="http://schemas.openxmlformats.org/drawingml/2006/main">
                <a:graphicData uri="http://schemas.microsoft.com/office/word/2010/wordprocessingGroup">
                  <wpg:wgp>
                    <wpg:cNvGrpSpPr/>
                    <wpg:grpSpPr>
                      <a:xfrm>
                        <a:off x="0" y="0"/>
                        <a:ext cx="403861" cy="414655"/>
                        <a:chOff x="0" y="0"/>
                        <a:chExt cx="403861" cy="414655"/>
                      </a:xfrm>
                    </wpg:grpSpPr>
                    <wps:wsp>
                      <wps:cNvPr id="4850" name="Shape 4850"/>
                      <wps:cNvSpPr/>
                      <wps:spPr>
                        <a:xfrm>
                          <a:off x="0" y="0"/>
                          <a:ext cx="403861" cy="414655"/>
                        </a:xfrm>
                        <a:custGeom>
                          <a:avLst/>
                          <a:gdLst/>
                          <a:ahLst/>
                          <a:cxnLst/>
                          <a:rect l="0" t="0" r="0" b="0"/>
                          <a:pathLst>
                            <a:path w="403861" h="414655">
                              <a:moveTo>
                                <a:pt x="201930" y="0"/>
                              </a:moveTo>
                              <a:cubicBezTo>
                                <a:pt x="313437" y="0"/>
                                <a:pt x="403861" y="92837"/>
                                <a:pt x="403861" y="207264"/>
                              </a:cubicBezTo>
                              <a:cubicBezTo>
                                <a:pt x="403861" y="321818"/>
                                <a:pt x="313437" y="414655"/>
                                <a:pt x="201930" y="414655"/>
                              </a:cubicBezTo>
                              <a:cubicBezTo>
                                <a:pt x="90424" y="414655"/>
                                <a:pt x="0" y="321818"/>
                                <a:pt x="0" y="207264"/>
                              </a:cubicBezTo>
                              <a:cubicBezTo>
                                <a:pt x="0" y="92837"/>
                                <a:pt x="90424" y="0"/>
                                <a:pt x="201930" y="0"/>
                              </a:cubicBezTo>
                              <a:close/>
                            </a:path>
                          </a:pathLst>
                        </a:custGeom>
                        <a:ln w="0" cap="flat">
                          <a:miter lim="127000"/>
                        </a:ln>
                      </wps:spPr>
                      <wps:style>
                        <a:lnRef idx="0">
                          <a:srgbClr val="000000">
                            <a:alpha val="0"/>
                          </a:srgbClr>
                        </a:lnRef>
                        <a:fillRef idx="1">
                          <a:srgbClr val="9DBB61"/>
                        </a:fillRef>
                        <a:effectRef idx="0">
                          <a:scrgbClr r="0" g="0" b="0"/>
                        </a:effectRef>
                        <a:fontRef idx="none"/>
                      </wps:style>
                      <wps:bodyPr/>
                    </wps:wsp>
                  </wpg:wgp>
                </a:graphicData>
              </a:graphic>
            </wp:anchor>
          </w:drawing>
        </mc:Choice>
        <mc:Fallback xmlns:w16du="http://schemas.microsoft.com/office/word/2023/wordml/word16du">
          <w:pict>
            <v:group w14:anchorId="6B7D7E78" id="Group 4849" o:spid="_x0000_s1026" style="position:absolute;margin-left:550.85pt;margin-top:199.25pt;width:31.8pt;height:32.65pt;z-index:-251661824;mso-position-horizontal-relative:page;mso-position-vertical-relative:page" coordsize="403861,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">
              <v:shape id="Shape 4850" o:spid="_x0000_s1027" style="position:absolute;width:403861;height:414655;visibility:visible;mso-wrap-style:square;v-text-anchor:top" coordsize="403861,4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" path="m201930,c313437,,403861,92837,403861,207264v,114554,-90424,207391,-201931,207391c90424,414655,,321818,,207264,,92837,90424,,201930,xe" fillcolor="#9dbb61" stroked="f" strokeweight="0">
                <v:stroke miterlimit="83231f" joinstyle="miter"/>
                <v:path arrowok="t" textboxrect="0,0,403861,41465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3698" w14:textId="33C7DC64" w:rsidR="00384180" w:rsidRDefault="00F1044F" w:rsidP="006026C8">
    <w:pPr>
      <w:spacing w:after="0" w:line="259" w:lineRule="auto"/>
      <w:ind w:left="0" w:right="807" w:firstLine="0"/>
    </w:pPr>
    <w:r>
      <w:rPr>
        <w:noProof/>
      </w:rPr>
      <w:drawing>
        <wp:anchor distT="0" distB="0" distL="114300" distR="114300" simplePos="0" relativeHeight="251675136" behindDoc="1" locked="0" layoutInCell="1" allowOverlap="1" wp14:anchorId="38468BE3" wp14:editId="1CD60284">
          <wp:simplePos x="0" y="0"/>
          <wp:positionH relativeFrom="column">
            <wp:posOffset>2947227</wp:posOffset>
          </wp:positionH>
          <wp:positionV relativeFrom="paragraph">
            <wp:posOffset>-69527</wp:posOffset>
          </wp:positionV>
          <wp:extent cx="1605064" cy="1018132"/>
          <wp:effectExtent l="0" t="0" r="0" b="0"/>
          <wp:wrapNone/>
          <wp:docPr id="916443384" name="Imagen 91644338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5252" name="Imagen 2085185252"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05064" cy="101813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1" locked="0" layoutInCell="1" allowOverlap="1" wp14:anchorId="6A517CC8" wp14:editId="1427A16F">
          <wp:simplePos x="0" y="0"/>
          <wp:positionH relativeFrom="page">
            <wp:posOffset>5623560</wp:posOffset>
          </wp:positionH>
          <wp:positionV relativeFrom="paragraph">
            <wp:posOffset>-90805</wp:posOffset>
          </wp:positionV>
          <wp:extent cx="1917065" cy="1082675"/>
          <wp:effectExtent l="0" t="0" r="6985" b="0"/>
          <wp:wrapNone/>
          <wp:docPr id="66582612" name="Imagen 665826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1737" name="Imagen 1967301737"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917065" cy="1082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1953BBD0" wp14:editId="48FC4DFD">
          <wp:simplePos x="0" y="0"/>
          <wp:positionH relativeFrom="margin">
            <wp:posOffset>-845389</wp:posOffset>
          </wp:positionH>
          <wp:positionV relativeFrom="paragraph">
            <wp:posOffset>141150</wp:posOffset>
          </wp:positionV>
          <wp:extent cx="2698750" cy="571500"/>
          <wp:effectExtent l="0" t="0" r="6350" b="0"/>
          <wp:wrapThrough wrapText="bothSides">
            <wp:wrapPolygon edited="0">
              <wp:start x="457" y="2160"/>
              <wp:lineTo x="457" y="18000"/>
              <wp:lineTo x="4422" y="18000"/>
              <wp:lineTo x="21498" y="16560"/>
              <wp:lineTo x="21498" y="5040"/>
              <wp:lineTo x="19669" y="3600"/>
              <wp:lineTo x="5336" y="2160"/>
              <wp:lineTo x="457" y="2160"/>
            </wp:wrapPolygon>
          </wp:wrapThrough>
          <wp:docPr id="1937203308" name="Imagen 1937203308"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45954" name="Imagen 1384045954" descr="Imagen que contiene Icono&#10;&#10;Descripción generada automáticamente"/>
                  <pic:cNvPicPr>
                    <a:picLocks noChangeAspect="1" noChangeArrowheads="1"/>
                  </pic:cNvPicPr>
                </pic:nvPicPr>
                <pic:blipFill rotWithShape="1">
                  <a:blip r:embed="rId3">
                    <a:extLst>
                      <a:ext uri="{28A0092B-C50C-407E-A947-70E740481C1C}">
                        <a14:useLocalDpi xmlns:a14="http://schemas.microsoft.com/office/drawing/2010/main" val="0"/>
                      </a:ext>
                    </a:extLst>
                  </a:blip>
                  <a:srcRect l="3085" t="10170" r="3867" b="3280"/>
                  <a:stretch/>
                </pic:blipFill>
                <pic:spPr bwMode="auto">
                  <a:xfrm>
                    <a:off x="0" y="0"/>
                    <a:ext cx="2698750" cy="57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61979" w14:textId="155EAB04" w:rsidR="00384180" w:rsidRDefault="002510BA" w:rsidP="007F5636">
    <w:pPr>
      <w:spacing w:after="0" w:line="259" w:lineRule="auto"/>
      <w:ind w:left="0" w:right="807" w:firstLine="0"/>
    </w:pPr>
    <w:r>
      <w:rPr>
        <w:noProof/>
      </w:rPr>
      <w:drawing>
        <wp:anchor distT="0" distB="0" distL="114300" distR="114300" simplePos="0" relativeHeight="251671040" behindDoc="1" locked="0" layoutInCell="1" allowOverlap="1" wp14:anchorId="6C70B86B" wp14:editId="182AAA13">
          <wp:simplePos x="0" y="0"/>
          <wp:positionH relativeFrom="column">
            <wp:posOffset>3155950</wp:posOffset>
          </wp:positionH>
          <wp:positionV relativeFrom="paragraph">
            <wp:posOffset>-84826</wp:posOffset>
          </wp:positionV>
          <wp:extent cx="1387478" cy="880281"/>
          <wp:effectExtent l="0" t="0" r="3175" b="0"/>
          <wp:wrapNone/>
          <wp:docPr id="259667102" name="Imagen 25966710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08752" name="Imagen 3"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87478" cy="88028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59A6BDF4" wp14:editId="28254A1F">
          <wp:simplePos x="0" y="0"/>
          <wp:positionH relativeFrom="margin">
            <wp:posOffset>-813254</wp:posOffset>
          </wp:positionH>
          <wp:positionV relativeFrom="paragraph">
            <wp:posOffset>39654</wp:posOffset>
          </wp:positionV>
          <wp:extent cx="2698750" cy="571500"/>
          <wp:effectExtent l="0" t="0" r="6350" b="0"/>
          <wp:wrapThrough wrapText="bothSides">
            <wp:wrapPolygon edited="0">
              <wp:start x="457" y="2160"/>
              <wp:lineTo x="457" y="18000"/>
              <wp:lineTo x="4422" y="18000"/>
              <wp:lineTo x="21498" y="16560"/>
              <wp:lineTo x="21498" y="5040"/>
              <wp:lineTo x="19669" y="3600"/>
              <wp:lineTo x="5336" y="2160"/>
              <wp:lineTo x="457" y="2160"/>
            </wp:wrapPolygon>
          </wp:wrapThrough>
          <wp:docPr id="1093227212" name="Imagen 1093227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3085" t="10170" r="3867" b="3280"/>
                  <a:stretch/>
                </pic:blipFill>
                <pic:spPr bwMode="auto">
                  <a:xfrm>
                    <a:off x="0" y="0"/>
                    <a:ext cx="2698750" cy="57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1" allowOverlap="1" wp14:anchorId="2AB6C73A" wp14:editId="45070297">
          <wp:simplePos x="0" y="0"/>
          <wp:positionH relativeFrom="page">
            <wp:posOffset>5657177</wp:posOffset>
          </wp:positionH>
          <wp:positionV relativeFrom="paragraph">
            <wp:posOffset>-197770</wp:posOffset>
          </wp:positionV>
          <wp:extent cx="1917065" cy="1082675"/>
          <wp:effectExtent l="0" t="0" r="6985" b="0"/>
          <wp:wrapNone/>
          <wp:docPr id="1302754373" name="Imagen 130275437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5833" name="Imagen 4" descr="Logotipo, nombre de la empres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1917065" cy="10826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BE7"/>
    <w:multiLevelType w:val="hybridMultilevel"/>
    <w:tmpl w:val="7AD6E206"/>
    <w:lvl w:ilvl="0" w:tplc="17AEE1A0">
      <w:start w:val="2"/>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6E2EA6"/>
    <w:multiLevelType w:val="hybridMultilevel"/>
    <w:tmpl w:val="38FC8588"/>
    <w:lvl w:ilvl="0" w:tplc="240A0001">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05168CD"/>
    <w:multiLevelType w:val="hybridMultilevel"/>
    <w:tmpl w:val="CDF03012"/>
    <w:lvl w:ilvl="0" w:tplc="33164434">
      <w:start w:val="7"/>
      <w:numFmt w:val="bullet"/>
      <w:lvlText w:val=""/>
      <w:lvlJc w:val="left"/>
      <w:pPr>
        <w:ind w:left="720" w:hanging="360"/>
      </w:pPr>
      <w:rPr>
        <w:rFonts w:ascii="Symbol" w:eastAsia="Calibri" w:hAnsi="Symbol"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832FCE"/>
    <w:multiLevelType w:val="hybridMultilevel"/>
    <w:tmpl w:val="6CBE230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406535"/>
    <w:multiLevelType w:val="multilevel"/>
    <w:tmpl w:val="E7C6290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8DF2539"/>
    <w:multiLevelType w:val="hybridMultilevel"/>
    <w:tmpl w:val="7C622E1C"/>
    <w:lvl w:ilvl="0" w:tplc="240A000F">
      <w:start w:val="1"/>
      <w:numFmt w:val="decimal"/>
      <w:lvlText w:val="%1."/>
      <w:lvlJc w:val="left"/>
      <w:pPr>
        <w:ind w:left="3855" w:hanging="360"/>
      </w:pPr>
    </w:lvl>
    <w:lvl w:ilvl="1" w:tplc="240A0019" w:tentative="1">
      <w:start w:val="1"/>
      <w:numFmt w:val="lowerLetter"/>
      <w:lvlText w:val="%2."/>
      <w:lvlJc w:val="left"/>
      <w:pPr>
        <w:ind w:left="4575" w:hanging="360"/>
      </w:pPr>
    </w:lvl>
    <w:lvl w:ilvl="2" w:tplc="240A001B" w:tentative="1">
      <w:start w:val="1"/>
      <w:numFmt w:val="lowerRoman"/>
      <w:lvlText w:val="%3."/>
      <w:lvlJc w:val="right"/>
      <w:pPr>
        <w:ind w:left="5295" w:hanging="180"/>
      </w:pPr>
    </w:lvl>
    <w:lvl w:ilvl="3" w:tplc="240A000F" w:tentative="1">
      <w:start w:val="1"/>
      <w:numFmt w:val="decimal"/>
      <w:lvlText w:val="%4."/>
      <w:lvlJc w:val="left"/>
      <w:pPr>
        <w:ind w:left="6015" w:hanging="360"/>
      </w:pPr>
    </w:lvl>
    <w:lvl w:ilvl="4" w:tplc="240A0019" w:tentative="1">
      <w:start w:val="1"/>
      <w:numFmt w:val="lowerLetter"/>
      <w:lvlText w:val="%5."/>
      <w:lvlJc w:val="left"/>
      <w:pPr>
        <w:ind w:left="6735" w:hanging="360"/>
      </w:pPr>
    </w:lvl>
    <w:lvl w:ilvl="5" w:tplc="240A001B" w:tentative="1">
      <w:start w:val="1"/>
      <w:numFmt w:val="lowerRoman"/>
      <w:lvlText w:val="%6."/>
      <w:lvlJc w:val="right"/>
      <w:pPr>
        <w:ind w:left="7455" w:hanging="180"/>
      </w:pPr>
    </w:lvl>
    <w:lvl w:ilvl="6" w:tplc="240A000F" w:tentative="1">
      <w:start w:val="1"/>
      <w:numFmt w:val="decimal"/>
      <w:lvlText w:val="%7."/>
      <w:lvlJc w:val="left"/>
      <w:pPr>
        <w:ind w:left="8175" w:hanging="360"/>
      </w:pPr>
    </w:lvl>
    <w:lvl w:ilvl="7" w:tplc="240A0019" w:tentative="1">
      <w:start w:val="1"/>
      <w:numFmt w:val="lowerLetter"/>
      <w:lvlText w:val="%8."/>
      <w:lvlJc w:val="left"/>
      <w:pPr>
        <w:ind w:left="8895" w:hanging="360"/>
      </w:pPr>
    </w:lvl>
    <w:lvl w:ilvl="8" w:tplc="240A001B" w:tentative="1">
      <w:start w:val="1"/>
      <w:numFmt w:val="lowerRoman"/>
      <w:lvlText w:val="%9."/>
      <w:lvlJc w:val="right"/>
      <w:pPr>
        <w:ind w:left="9615" w:hanging="180"/>
      </w:pPr>
    </w:lvl>
  </w:abstractNum>
  <w:abstractNum w:abstractNumId="6" w15:restartNumberingAfterBreak="0">
    <w:nsid w:val="294B5F50"/>
    <w:multiLevelType w:val="hybridMultilevel"/>
    <w:tmpl w:val="8EAC0442"/>
    <w:lvl w:ilvl="0" w:tplc="175468F8">
      <w:start w:val="2"/>
      <w:numFmt w:val="bullet"/>
      <w:lvlText w:val=""/>
      <w:lvlJc w:val="left"/>
      <w:pPr>
        <w:ind w:left="720" w:hanging="360"/>
      </w:pPr>
      <w:rPr>
        <w:rFonts w:ascii="Symbol" w:eastAsia="Times New Roman" w:hAnsi="Symbol"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A31042"/>
    <w:multiLevelType w:val="hybridMultilevel"/>
    <w:tmpl w:val="7C5A0E3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DC51093"/>
    <w:multiLevelType w:val="hybridMultilevel"/>
    <w:tmpl w:val="48BE03C4"/>
    <w:lvl w:ilvl="0" w:tplc="30EADD82">
      <w:start w:val="7"/>
      <w:numFmt w:val="bullet"/>
      <w:lvlText w:val=""/>
      <w:lvlJc w:val="left"/>
      <w:pPr>
        <w:ind w:left="792" w:hanging="360"/>
      </w:pPr>
      <w:rPr>
        <w:rFonts w:ascii="Symbol" w:eastAsia="Calibri" w:hAnsi="Symbol" w:cs="Calibri" w:hint="default"/>
        <w:b/>
      </w:rPr>
    </w:lvl>
    <w:lvl w:ilvl="1" w:tplc="080A0003">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9" w15:restartNumberingAfterBreak="0">
    <w:nsid w:val="2F6D24CD"/>
    <w:multiLevelType w:val="hybridMultilevel"/>
    <w:tmpl w:val="F990B232"/>
    <w:lvl w:ilvl="0" w:tplc="240A0009">
      <w:start w:val="1"/>
      <w:numFmt w:val="bullet"/>
      <w:lvlText w:val=""/>
      <w:lvlJc w:val="left"/>
      <w:pPr>
        <w:ind w:left="705" w:hanging="360"/>
      </w:pPr>
      <w:rPr>
        <w:rFonts w:ascii="Wingdings" w:hAnsi="Wingdings"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0" w15:restartNumberingAfterBreak="0">
    <w:nsid w:val="38BB1D0D"/>
    <w:multiLevelType w:val="hybridMultilevel"/>
    <w:tmpl w:val="8986400A"/>
    <w:lvl w:ilvl="0" w:tplc="5F70BBDA">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D87C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4AC19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76AC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50CE8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9EB16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708D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1C01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8C43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8A15D8"/>
    <w:multiLevelType w:val="hybridMultilevel"/>
    <w:tmpl w:val="B734DC72"/>
    <w:lvl w:ilvl="0" w:tplc="240A0005">
      <w:start w:val="1"/>
      <w:numFmt w:val="bullet"/>
      <w:lvlText w:val=""/>
      <w:lvlJc w:val="left"/>
      <w:pPr>
        <w:ind w:left="705" w:hanging="360"/>
      </w:pPr>
      <w:rPr>
        <w:rFonts w:ascii="Wingdings" w:hAnsi="Wingdings"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2" w15:restartNumberingAfterBreak="0">
    <w:nsid w:val="5204240F"/>
    <w:multiLevelType w:val="multilevel"/>
    <w:tmpl w:val="28165CE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1D1D75"/>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3FA08B1"/>
    <w:multiLevelType w:val="hybridMultilevel"/>
    <w:tmpl w:val="514AF8EE"/>
    <w:lvl w:ilvl="0" w:tplc="45263F8A">
      <w:start w:val="1"/>
      <w:numFmt w:val="bullet"/>
      <w:lvlText w:val="•"/>
      <w:lvlJc w:val="left"/>
      <w:pPr>
        <w:ind w:left="1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A649AC">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4696E4">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402F46">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E235FC">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E8876A">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6A027A">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D67720">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BAF0F4">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61A1B09"/>
    <w:multiLevelType w:val="hybridMultilevel"/>
    <w:tmpl w:val="AD3AFB36"/>
    <w:lvl w:ilvl="0" w:tplc="F6FCAF2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EA3FE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A8BA6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8CF52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7AADF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B681D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98B6D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26A24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1685B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EB66905"/>
    <w:multiLevelType w:val="hybridMultilevel"/>
    <w:tmpl w:val="BA526B38"/>
    <w:lvl w:ilvl="0" w:tplc="664495C8">
      <w:start w:val="7"/>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2396982">
    <w:abstractNumId w:val="15"/>
  </w:num>
  <w:num w:numId="2" w16cid:durableId="1722443506">
    <w:abstractNumId w:val="14"/>
  </w:num>
  <w:num w:numId="3" w16cid:durableId="224486398">
    <w:abstractNumId w:val="10"/>
  </w:num>
  <w:num w:numId="4" w16cid:durableId="1518693460">
    <w:abstractNumId w:val="5"/>
  </w:num>
  <w:num w:numId="5" w16cid:durableId="1956210993">
    <w:abstractNumId w:val="10"/>
  </w:num>
  <w:num w:numId="6" w16cid:durableId="1383483749">
    <w:abstractNumId w:val="11"/>
  </w:num>
  <w:num w:numId="7" w16cid:durableId="1822650782">
    <w:abstractNumId w:val="3"/>
  </w:num>
  <w:num w:numId="8" w16cid:durableId="410935167">
    <w:abstractNumId w:val="4"/>
  </w:num>
  <w:num w:numId="9" w16cid:durableId="1028217791">
    <w:abstractNumId w:val="12"/>
  </w:num>
  <w:num w:numId="10" w16cid:durableId="1145006009">
    <w:abstractNumId w:val="13"/>
  </w:num>
  <w:num w:numId="11" w16cid:durableId="587731187">
    <w:abstractNumId w:val="9"/>
  </w:num>
  <w:num w:numId="12" w16cid:durableId="1706710555">
    <w:abstractNumId w:val="7"/>
  </w:num>
  <w:num w:numId="13" w16cid:durableId="1230310755">
    <w:abstractNumId w:val="16"/>
  </w:num>
  <w:num w:numId="14" w16cid:durableId="1291938824">
    <w:abstractNumId w:val="1"/>
  </w:num>
  <w:num w:numId="15" w16cid:durableId="872500025">
    <w:abstractNumId w:val="13"/>
  </w:num>
  <w:num w:numId="16" w16cid:durableId="2114131612">
    <w:abstractNumId w:val="2"/>
  </w:num>
  <w:num w:numId="17" w16cid:durableId="1592622525">
    <w:abstractNumId w:val="8"/>
  </w:num>
  <w:num w:numId="18" w16cid:durableId="1812475406">
    <w:abstractNumId w:val="0"/>
  </w:num>
  <w:num w:numId="19" w16cid:durableId="1865243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180"/>
    <w:rsid w:val="00003697"/>
    <w:rsid w:val="00005A0C"/>
    <w:rsid w:val="00006C69"/>
    <w:rsid w:val="00007467"/>
    <w:rsid w:val="00014463"/>
    <w:rsid w:val="000153CF"/>
    <w:rsid w:val="00031F95"/>
    <w:rsid w:val="00036B6C"/>
    <w:rsid w:val="000400E9"/>
    <w:rsid w:val="00040919"/>
    <w:rsid w:val="00047BCF"/>
    <w:rsid w:val="00050F70"/>
    <w:rsid w:val="000536CE"/>
    <w:rsid w:val="00061588"/>
    <w:rsid w:val="00061DDC"/>
    <w:rsid w:val="00063167"/>
    <w:rsid w:val="00063F2D"/>
    <w:rsid w:val="0007557D"/>
    <w:rsid w:val="00081439"/>
    <w:rsid w:val="00081C2F"/>
    <w:rsid w:val="00082091"/>
    <w:rsid w:val="00083EB9"/>
    <w:rsid w:val="00093F7C"/>
    <w:rsid w:val="0009669A"/>
    <w:rsid w:val="00097E04"/>
    <w:rsid w:val="000A7FFA"/>
    <w:rsid w:val="000B29C0"/>
    <w:rsid w:val="000C2B2E"/>
    <w:rsid w:val="000C40B4"/>
    <w:rsid w:val="000C7894"/>
    <w:rsid w:val="000D044F"/>
    <w:rsid w:val="000D36C8"/>
    <w:rsid w:val="000E7580"/>
    <w:rsid w:val="000F4871"/>
    <w:rsid w:val="000F571B"/>
    <w:rsid w:val="00102789"/>
    <w:rsid w:val="0010413C"/>
    <w:rsid w:val="00111A73"/>
    <w:rsid w:val="0011398D"/>
    <w:rsid w:val="001156DE"/>
    <w:rsid w:val="00116E56"/>
    <w:rsid w:val="0012521C"/>
    <w:rsid w:val="0012717D"/>
    <w:rsid w:val="00135C4E"/>
    <w:rsid w:val="00136D96"/>
    <w:rsid w:val="00144AFD"/>
    <w:rsid w:val="00145662"/>
    <w:rsid w:val="00147B91"/>
    <w:rsid w:val="00147D79"/>
    <w:rsid w:val="00153060"/>
    <w:rsid w:val="00153A61"/>
    <w:rsid w:val="00157B27"/>
    <w:rsid w:val="00174AAB"/>
    <w:rsid w:val="00180EF8"/>
    <w:rsid w:val="00197990"/>
    <w:rsid w:val="001A4395"/>
    <w:rsid w:val="001B5F01"/>
    <w:rsid w:val="001C061B"/>
    <w:rsid w:val="001C11EC"/>
    <w:rsid w:val="001C1916"/>
    <w:rsid w:val="001C372A"/>
    <w:rsid w:val="001C6FA3"/>
    <w:rsid w:val="001D258F"/>
    <w:rsid w:val="001D3D68"/>
    <w:rsid w:val="001D4236"/>
    <w:rsid w:val="001E0331"/>
    <w:rsid w:val="001F4B46"/>
    <w:rsid w:val="001F69AD"/>
    <w:rsid w:val="002015BB"/>
    <w:rsid w:val="0020189B"/>
    <w:rsid w:val="00201DEA"/>
    <w:rsid w:val="002056EA"/>
    <w:rsid w:val="00213618"/>
    <w:rsid w:val="0021775C"/>
    <w:rsid w:val="002210C1"/>
    <w:rsid w:val="00226A78"/>
    <w:rsid w:val="002432AF"/>
    <w:rsid w:val="00244D43"/>
    <w:rsid w:val="00247B06"/>
    <w:rsid w:val="002510BA"/>
    <w:rsid w:val="0025145D"/>
    <w:rsid w:val="00252358"/>
    <w:rsid w:val="00262766"/>
    <w:rsid w:val="002662CA"/>
    <w:rsid w:val="002716DF"/>
    <w:rsid w:val="002803B2"/>
    <w:rsid w:val="00282568"/>
    <w:rsid w:val="0028420B"/>
    <w:rsid w:val="00284E09"/>
    <w:rsid w:val="002872EB"/>
    <w:rsid w:val="002943AC"/>
    <w:rsid w:val="002B6F8A"/>
    <w:rsid w:val="002B73D1"/>
    <w:rsid w:val="002B7B7A"/>
    <w:rsid w:val="002C191D"/>
    <w:rsid w:val="002C5634"/>
    <w:rsid w:val="002E2AC0"/>
    <w:rsid w:val="002F31EB"/>
    <w:rsid w:val="002F367F"/>
    <w:rsid w:val="003057DA"/>
    <w:rsid w:val="00311D31"/>
    <w:rsid w:val="0031619E"/>
    <w:rsid w:val="0031727B"/>
    <w:rsid w:val="0032361F"/>
    <w:rsid w:val="00327258"/>
    <w:rsid w:val="00337697"/>
    <w:rsid w:val="00340AF9"/>
    <w:rsid w:val="00343C7E"/>
    <w:rsid w:val="00345F8A"/>
    <w:rsid w:val="00346EDE"/>
    <w:rsid w:val="00350DD4"/>
    <w:rsid w:val="00351726"/>
    <w:rsid w:val="00355DEE"/>
    <w:rsid w:val="00367BCC"/>
    <w:rsid w:val="0037639F"/>
    <w:rsid w:val="00377BCD"/>
    <w:rsid w:val="00384180"/>
    <w:rsid w:val="00387774"/>
    <w:rsid w:val="0039042B"/>
    <w:rsid w:val="00390DE7"/>
    <w:rsid w:val="0039770F"/>
    <w:rsid w:val="003A16CF"/>
    <w:rsid w:val="003A2AB9"/>
    <w:rsid w:val="003A43B4"/>
    <w:rsid w:val="003A4FA6"/>
    <w:rsid w:val="003A7995"/>
    <w:rsid w:val="003B031D"/>
    <w:rsid w:val="003B1184"/>
    <w:rsid w:val="003B1D04"/>
    <w:rsid w:val="003B65D3"/>
    <w:rsid w:val="003C05EB"/>
    <w:rsid w:val="003E0B67"/>
    <w:rsid w:val="003F18C0"/>
    <w:rsid w:val="0040150A"/>
    <w:rsid w:val="004043F7"/>
    <w:rsid w:val="004115F5"/>
    <w:rsid w:val="00413633"/>
    <w:rsid w:val="0041368E"/>
    <w:rsid w:val="00413A87"/>
    <w:rsid w:val="004143ED"/>
    <w:rsid w:val="004155C8"/>
    <w:rsid w:val="00420112"/>
    <w:rsid w:val="00445498"/>
    <w:rsid w:val="00447294"/>
    <w:rsid w:val="0045607A"/>
    <w:rsid w:val="00460115"/>
    <w:rsid w:val="004606BA"/>
    <w:rsid w:val="00467DD1"/>
    <w:rsid w:val="00484CA3"/>
    <w:rsid w:val="00490608"/>
    <w:rsid w:val="00492B63"/>
    <w:rsid w:val="0049519D"/>
    <w:rsid w:val="004A0D1B"/>
    <w:rsid w:val="004A14D0"/>
    <w:rsid w:val="004A305B"/>
    <w:rsid w:val="004A67C8"/>
    <w:rsid w:val="004A6B5A"/>
    <w:rsid w:val="004B0108"/>
    <w:rsid w:val="004B5EA7"/>
    <w:rsid w:val="004C4B56"/>
    <w:rsid w:val="004C5928"/>
    <w:rsid w:val="004D3BBB"/>
    <w:rsid w:val="004E0FD6"/>
    <w:rsid w:val="004E46F8"/>
    <w:rsid w:val="004E5194"/>
    <w:rsid w:val="004F6A00"/>
    <w:rsid w:val="004F7AF9"/>
    <w:rsid w:val="00504389"/>
    <w:rsid w:val="005053BF"/>
    <w:rsid w:val="00513BB0"/>
    <w:rsid w:val="0051605D"/>
    <w:rsid w:val="00517F83"/>
    <w:rsid w:val="00524D82"/>
    <w:rsid w:val="00524E4D"/>
    <w:rsid w:val="005254D5"/>
    <w:rsid w:val="00527D70"/>
    <w:rsid w:val="0053257F"/>
    <w:rsid w:val="005358D6"/>
    <w:rsid w:val="00536E9A"/>
    <w:rsid w:val="00541756"/>
    <w:rsid w:val="00545B98"/>
    <w:rsid w:val="0055125B"/>
    <w:rsid w:val="00553421"/>
    <w:rsid w:val="00553C97"/>
    <w:rsid w:val="00564204"/>
    <w:rsid w:val="005732AC"/>
    <w:rsid w:val="005925C9"/>
    <w:rsid w:val="005958D7"/>
    <w:rsid w:val="00596801"/>
    <w:rsid w:val="005B4F8D"/>
    <w:rsid w:val="005C6B31"/>
    <w:rsid w:val="005C7600"/>
    <w:rsid w:val="005C7859"/>
    <w:rsid w:val="005D4873"/>
    <w:rsid w:val="005D4FD3"/>
    <w:rsid w:val="005D6F19"/>
    <w:rsid w:val="005D7B77"/>
    <w:rsid w:val="005E3602"/>
    <w:rsid w:val="005E7A29"/>
    <w:rsid w:val="005F6186"/>
    <w:rsid w:val="00600AFD"/>
    <w:rsid w:val="00600BA7"/>
    <w:rsid w:val="0060226F"/>
    <w:rsid w:val="006026C8"/>
    <w:rsid w:val="00602769"/>
    <w:rsid w:val="00603171"/>
    <w:rsid w:val="00617310"/>
    <w:rsid w:val="00622B07"/>
    <w:rsid w:val="00623A39"/>
    <w:rsid w:val="006311A1"/>
    <w:rsid w:val="006448A7"/>
    <w:rsid w:val="0066065C"/>
    <w:rsid w:val="00662F49"/>
    <w:rsid w:val="00672745"/>
    <w:rsid w:val="00673F7A"/>
    <w:rsid w:val="00677C65"/>
    <w:rsid w:val="00680F51"/>
    <w:rsid w:val="0068160A"/>
    <w:rsid w:val="00691795"/>
    <w:rsid w:val="0069357F"/>
    <w:rsid w:val="0069545A"/>
    <w:rsid w:val="006A22DD"/>
    <w:rsid w:val="006A64C5"/>
    <w:rsid w:val="006A656B"/>
    <w:rsid w:val="006B6E85"/>
    <w:rsid w:val="006B712C"/>
    <w:rsid w:val="006D165F"/>
    <w:rsid w:val="006D63CD"/>
    <w:rsid w:val="006E5FD1"/>
    <w:rsid w:val="006F4823"/>
    <w:rsid w:val="006F696A"/>
    <w:rsid w:val="007005F1"/>
    <w:rsid w:val="00711EB9"/>
    <w:rsid w:val="007159F5"/>
    <w:rsid w:val="0071768F"/>
    <w:rsid w:val="00722F3D"/>
    <w:rsid w:val="00730668"/>
    <w:rsid w:val="00734EF7"/>
    <w:rsid w:val="00740F6D"/>
    <w:rsid w:val="007454AF"/>
    <w:rsid w:val="0074728A"/>
    <w:rsid w:val="00747F64"/>
    <w:rsid w:val="00754E32"/>
    <w:rsid w:val="0076135B"/>
    <w:rsid w:val="00767318"/>
    <w:rsid w:val="00767936"/>
    <w:rsid w:val="007838B7"/>
    <w:rsid w:val="00785CA5"/>
    <w:rsid w:val="00793FD7"/>
    <w:rsid w:val="00797229"/>
    <w:rsid w:val="00797BF6"/>
    <w:rsid w:val="00797E2A"/>
    <w:rsid w:val="007A1BB8"/>
    <w:rsid w:val="007A56D5"/>
    <w:rsid w:val="007B3296"/>
    <w:rsid w:val="007B59D6"/>
    <w:rsid w:val="007D17CD"/>
    <w:rsid w:val="007D1EE4"/>
    <w:rsid w:val="007E3A53"/>
    <w:rsid w:val="007F5636"/>
    <w:rsid w:val="00801CC6"/>
    <w:rsid w:val="00810B53"/>
    <w:rsid w:val="00812CE1"/>
    <w:rsid w:val="008161F1"/>
    <w:rsid w:val="00817401"/>
    <w:rsid w:val="00821199"/>
    <w:rsid w:val="00821DEB"/>
    <w:rsid w:val="00822C67"/>
    <w:rsid w:val="00825958"/>
    <w:rsid w:val="00827FD9"/>
    <w:rsid w:val="00833902"/>
    <w:rsid w:val="00844959"/>
    <w:rsid w:val="00844C16"/>
    <w:rsid w:val="0085211E"/>
    <w:rsid w:val="00861C6D"/>
    <w:rsid w:val="0086423D"/>
    <w:rsid w:val="0086523F"/>
    <w:rsid w:val="00871FB3"/>
    <w:rsid w:val="00880315"/>
    <w:rsid w:val="008804B2"/>
    <w:rsid w:val="0088566D"/>
    <w:rsid w:val="0088772A"/>
    <w:rsid w:val="008902D6"/>
    <w:rsid w:val="00893F9B"/>
    <w:rsid w:val="008A0862"/>
    <w:rsid w:val="008A70CE"/>
    <w:rsid w:val="008B6F89"/>
    <w:rsid w:val="008C25F2"/>
    <w:rsid w:val="008C2BF6"/>
    <w:rsid w:val="008C455A"/>
    <w:rsid w:val="008D31E0"/>
    <w:rsid w:val="008D4190"/>
    <w:rsid w:val="008E1D77"/>
    <w:rsid w:val="008E23D6"/>
    <w:rsid w:val="008E3438"/>
    <w:rsid w:val="008F3A4D"/>
    <w:rsid w:val="008F7536"/>
    <w:rsid w:val="008F79CE"/>
    <w:rsid w:val="00901409"/>
    <w:rsid w:val="009113AE"/>
    <w:rsid w:val="009119E6"/>
    <w:rsid w:val="00913CFB"/>
    <w:rsid w:val="0091414D"/>
    <w:rsid w:val="00916F7D"/>
    <w:rsid w:val="0092175B"/>
    <w:rsid w:val="00924028"/>
    <w:rsid w:val="0092559D"/>
    <w:rsid w:val="00925FA8"/>
    <w:rsid w:val="00926C5E"/>
    <w:rsid w:val="00932DFE"/>
    <w:rsid w:val="00937620"/>
    <w:rsid w:val="009401ED"/>
    <w:rsid w:val="00940D88"/>
    <w:rsid w:val="0095077E"/>
    <w:rsid w:val="00954919"/>
    <w:rsid w:val="00961CB9"/>
    <w:rsid w:val="00966784"/>
    <w:rsid w:val="00982026"/>
    <w:rsid w:val="00987CB7"/>
    <w:rsid w:val="00991333"/>
    <w:rsid w:val="009916D8"/>
    <w:rsid w:val="00995112"/>
    <w:rsid w:val="00997BBA"/>
    <w:rsid w:val="009A1015"/>
    <w:rsid w:val="009A5DE2"/>
    <w:rsid w:val="009B31A2"/>
    <w:rsid w:val="009B32F0"/>
    <w:rsid w:val="009D5302"/>
    <w:rsid w:val="009D5D30"/>
    <w:rsid w:val="009E11A0"/>
    <w:rsid w:val="009E51D1"/>
    <w:rsid w:val="009E727E"/>
    <w:rsid w:val="009F5804"/>
    <w:rsid w:val="00A05896"/>
    <w:rsid w:val="00A0693E"/>
    <w:rsid w:val="00A14A0A"/>
    <w:rsid w:val="00A14DCC"/>
    <w:rsid w:val="00A15300"/>
    <w:rsid w:val="00A228F9"/>
    <w:rsid w:val="00A31803"/>
    <w:rsid w:val="00A33602"/>
    <w:rsid w:val="00A3560E"/>
    <w:rsid w:val="00A36937"/>
    <w:rsid w:val="00A401F1"/>
    <w:rsid w:val="00A40CDC"/>
    <w:rsid w:val="00A417BB"/>
    <w:rsid w:val="00A433A9"/>
    <w:rsid w:val="00A454E9"/>
    <w:rsid w:val="00A47160"/>
    <w:rsid w:val="00A474F0"/>
    <w:rsid w:val="00A54CDA"/>
    <w:rsid w:val="00A55E07"/>
    <w:rsid w:val="00A615E0"/>
    <w:rsid w:val="00A62054"/>
    <w:rsid w:val="00A62F36"/>
    <w:rsid w:val="00A65FA5"/>
    <w:rsid w:val="00A67E4A"/>
    <w:rsid w:val="00A74A37"/>
    <w:rsid w:val="00A81CE7"/>
    <w:rsid w:val="00A86C75"/>
    <w:rsid w:val="00A93444"/>
    <w:rsid w:val="00AB453D"/>
    <w:rsid w:val="00AB7A89"/>
    <w:rsid w:val="00AC103E"/>
    <w:rsid w:val="00AC372C"/>
    <w:rsid w:val="00AC47F3"/>
    <w:rsid w:val="00AD1F87"/>
    <w:rsid w:val="00AD2495"/>
    <w:rsid w:val="00AD4AE5"/>
    <w:rsid w:val="00AE2A40"/>
    <w:rsid w:val="00AE323A"/>
    <w:rsid w:val="00AE43ED"/>
    <w:rsid w:val="00AE47B5"/>
    <w:rsid w:val="00AE7B97"/>
    <w:rsid w:val="00AF57AE"/>
    <w:rsid w:val="00B01EE5"/>
    <w:rsid w:val="00B064CE"/>
    <w:rsid w:val="00B26B51"/>
    <w:rsid w:val="00B33B4A"/>
    <w:rsid w:val="00B35D99"/>
    <w:rsid w:val="00B51095"/>
    <w:rsid w:val="00B626F1"/>
    <w:rsid w:val="00B72231"/>
    <w:rsid w:val="00B764D4"/>
    <w:rsid w:val="00B82046"/>
    <w:rsid w:val="00B85BFB"/>
    <w:rsid w:val="00B87007"/>
    <w:rsid w:val="00B92482"/>
    <w:rsid w:val="00B93791"/>
    <w:rsid w:val="00B93EC1"/>
    <w:rsid w:val="00B977E4"/>
    <w:rsid w:val="00BA3F22"/>
    <w:rsid w:val="00BA6020"/>
    <w:rsid w:val="00BC27AA"/>
    <w:rsid w:val="00BD0130"/>
    <w:rsid w:val="00BD105D"/>
    <w:rsid w:val="00BE0E91"/>
    <w:rsid w:val="00BF4AB6"/>
    <w:rsid w:val="00C01E2D"/>
    <w:rsid w:val="00C03751"/>
    <w:rsid w:val="00C23B9C"/>
    <w:rsid w:val="00C30B31"/>
    <w:rsid w:val="00C3143A"/>
    <w:rsid w:val="00C31E0E"/>
    <w:rsid w:val="00C33FB1"/>
    <w:rsid w:val="00C36FDE"/>
    <w:rsid w:val="00C70B08"/>
    <w:rsid w:val="00C72BF9"/>
    <w:rsid w:val="00C7437F"/>
    <w:rsid w:val="00C84BE3"/>
    <w:rsid w:val="00C84E3B"/>
    <w:rsid w:val="00C96989"/>
    <w:rsid w:val="00CA048D"/>
    <w:rsid w:val="00CA64BA"/>
    <w:rsid w:val="00CA7398"/>
    <w:rsid w:val="00CB13E7"/>
    <w:rsid w:val="00CB6256"/>
    <w:rsid w:val="00CC3F45"/>
    <w:rsid w:val="00CC3F92"/>
    <w:rsid w:val="00CC4E50"/>
    <w:rsid w:val="00CC5FD8"/>
    <w:rsid w:val="00CE01BA"/>
    <w:rsid w:val="00CF3B71"/>
    <w:rsid w:val="00D00A27"/>
    <w:rsid w:val="00D05783"/>
    <w:rsid w:val="00D06C20"/>
    <w:rsid w:val="00D2073B"/>
    <w:rsid w:val="00D267ED"/>
    <w:rsid w:val="00D27617"/>
    <w:rsid w:val="00D405B6"/>
    <w:rsid w:val="00D4185C"/>
    <w:rsid w:val="00D42066"/>
    <w:rsid w:val="00D42787"/>
    <w:rsid w:val="00D55C0F"/>
    <w:rsid w:val="00D609D8"/>
    <w:rsid w:val="00D61433"/>
    <w:rsid w:val="00D74FED"/>
    <w:rsid w:val="00D75847"/>
    <w:rsid w:val="00D82895"/>
    <w:rsid w:val="00D84033"/>
    <w:rsid w:val="00DA389B"/>
    <w:rsid w:val="00DA5EDB"/>
    <w:rsid w:val="00DB48E4"/>
    <w:rsid w:val="00DB4E55"/>
    <w:rsid w:val="00DB6B2C"/>
    <w:rsid w:val="00DB756B"/>
    <w:rsid w:val="00DD227B"/>
    <w:rsid w:val="00DD2D65"/>
    <w:rsid w:val="00DD77BC"/>
    <w:rsid w:val="00DE5395"/>
    <w:rsid w:val="00DF672A"/>
    <w:rsid w:val="00E011A8"/>
    <w:rsid w:val="00E02016"/>
    <w:rsid w:val="00E023CB"/>
    <w:rsid w:val="00E04B09"/>
    <w:rsid w:val="00E07A91"/>
    <w:rsid w:val="00E11D8B"/>
    <w:rsid w:val="00E14056"/>
    <w:rsid w:val="00E14D10"/>
    <w:rsid w:val="00E20D9D"/>
    <w:rsid w:val="00E26FC2"/>
    <w:rsid w:val="00E334CE"/>
    <w:rsid w:val="00E36A7F"/>
    <w:rsid w:val="00E40884"/>
    <w:rsid w:val="00E435B8"/>
    <w:rsid w:val="00E444A4"/>
    <w:rsid w:val="00E4592D"/>
    <w:rsid w:val="00E51F81"/>
    <w:rsid w:val="00E55D35"/>
    <w:rsid w:val="00E56DD4"/>
    <w:rsid w:val="00E57494"/>
    <w:rsid w:val="00E62178"/>
    <w:rsid w:val="00E650BE"/>
    <w:rsid w:val="00E6756C"/>
    <w:rsid w:val="00E76A7B"/>
    <w:rsid w:val="00E809A5"/>
    <w:rsid w:val="00E80B00"/>
    <w:rsid w:val="00E810BD"/>
    <w:rsid w:val="00E81218"/>
    <w:rsid w:val="00E86FBA"/>
    <w:rsid w:val="00E91D34"/>
    <w:rsid w:val="00E951EC"/>
    <w:rsid w:val="00EA1145"/>
    <w:rsid w:val="00EA2DB6"/>
    <w:rsid w:val="00EA3DCF"/>
    <w:rsid w:val="00EA5EA4"/>
    <w:rsid w:val="00EA6374"/>
    <w:rsid w:val="00EB20CC"/>
    <w:rsid w:val="00EC3677"/>
    <w:rsid w:val="00EC4E66"/>
    <w:rsid w:val="00EC6DC3"/>
    <w:rsid w:val="00EC7BCF"/>
    <w:rsid w:val="00ED6DC4"/>
    <w:rsid w:val="00EE3ED6"/>
    <w:rsid w:val="00EE56A1"/>
    <w:rsid w:val="00EF1640"/>
    <w:rsid w:val="00F006B6"/>
    <w:rsid w:val="00F04797"/>
    <w:rsid w:val="00F05ACE"/>
    <w:rsid w:val="00F1044F"/>
    <w:rsid w:val="00F10C17"/>
    <w:rsid w:val="00F1274D"/>
    <w:rsid w:val="00F15D79"/>
    <w:rsid w:val="00F15DE7"/>
    <w:rsid w:val="00F17452"/>
    <w:rsid w:val="00F20760"/>
    <w:rsid w:val="00F244CF"/>
    <w:rsid w:val="00F35F17"/>
    <w:rsid w:val="00F42117"/>
    <w:rsid w:val="00F440E4"/>
    <w:rsid w:val="00F50092"/>
    <w:rsid w:val="00F57094"/>
    <w:rsid w:val="00F57DB6"/>
    <w:rsid w:val="00F64259"/>
    <w:rsid w:val="00F70D53"/>
    <w:rsid w:val="00F719CC"/>
    <w:rsid w:val="00F720C9"/>
    <w:rsid w:val="00F721B6"/>
    <w:rsid w:val="00F7626E"/>
    <w:rsid w:val="00F86F10"/>
    <w:rsid w:val="00F91F9B"/>
    <w:rsid w:val="00F9629D"/>
    <w:rsid w:val="00F96D9B"/>
    <w:rsid w:val="00FA3D04"/>
    <w:rsid w:val="00FA7D8F"/>
    <w:rsid w:val="00FB0C1B"/>
    <w:rsid w:val="00FB49FA"/>
    <w:rsid w:val="00FC1058"/>
    <w:rsid w:val="00FC139C"/>
    <w:rsid w:val="00FC20D1"/>
    <w:rsid w:val="00FC4B27"/>
    <w:rsid w:val="00FD583E"/>
    <w:rsid w:val="00FE0913"/>
    <w:rsid w:val="00FE0B63"/>
    <w:rsid w:val="00FE26B9"/>
    <w:rsid w:val="00FE4C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82CAD"/>
  <w15:docId w15:val="{C03E5368-2467-424E-AD15-98DD4482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Ttulo1">
    <w:name w:val="heading 1"/>
    <w:next w:val="Normal"/>
    <w:link w:val="Ttulo1Car"/>
    <w:uiPriority w:val="9"/>
    <w:qFormat/>
    <w:rsid w:val="00524E4D"/>
    <w:pPr>
      <w:keepNext/>
      <w:keepLines/>
      <w:numPr>
        <w:numId w:val="10"/>
      </w:numPr>
      <w:spacing w:after="0"/>
      <w:outlineLvl w:val="0"/>
    </w:pPr>
    <w:rPr>
      <w:rFonts w:ascii="Arial" w:eastAsia="Calibri" w:hAnsi="Arial" w:cs="Calibri"/>
      <w:b/>
      <w:color w:val="000000"/>
      <w:sz w:val="20"/>
    </w:rPr>
  </w:style>
  <w:style w:type="paragraph" w:styleId="Ttulo2">
    <w:name w:val="heading 2"/>
    <w:basedOn w:val="Normal"/>
    <w:next w:val="Normal"/>
    <w:link w:val="Ttulo2Car"/>
    <w:uiPriority w:val="9"/>
    <w:unhideWhenUsed/>
    <w:qFormat/>
    <w:rsid w:val="0012717D"/>
    <w:pPr>
      <w:keepNext/>
      <w:keepLines/>
      <w:numPr>
        <w:ilvl w:val="1"/>
        <w:numId w:val="10"/>
      </w:numPr>
      <w:spacing w:before="40" w:after="0"/>
      <w:outlineLvl w:val="1"/>
    </w:pPr>
    <w:rPr>
      <w:rFonts w:ascii="Arial" w:eastAsiaTheme="majorEastAsia" w:hAnsi="Arial" w:cstheme="majorBidi"/>
      <w:b/>
      <w:color w:val="auto"/>
      <w:sz w:val="20"/>
      <w:szCs w:val="26"/>
    </w:rPr>
  </w:style>
  <w:style w:type="paragraph" w:styleId="Ttulo3">
    <w:name w:val="heading 3"/>
    <w:basedOn w:val="Normal"/>
    <w:next w:val="Normal"/>
    <w:link w:val="Ttulo3Car"/>
    <w:uiPriority w:val="9"/>
    <w:unhideWhenUsed/>
    <w:qFormat/>
    <w:rsid w:val="002B7B7A"/>
    <w:pPr>
      <w:keepNext/>
      <w:keepLines/>
      <w:numPr>
        <w:ilvl w:val="2"/>
        <w:numId w:val="10"/>
      </w:numPr>
      <w:spacing w:before="40" w:after="0"/>
      <w:outlineLvl w:val="2"/>
    </w:pPr>
    <w:rPr>
      <w:rFonts w:asciiTheme="majorHAnsi" w:eastAsiaTheme="majorEastAsia" w:hAnsiTheme="majorHAnsi" w:cstheme="majorBidi"/>
      <w:color w:val="auto"/>
      <w:sz w:val="24"/>
      <w:szCs w:val="24"/>
    </w:rPr>
  </w:style>
  <w:style w:type="paragraph" w:styleId="Ttulo4">
    <w:name w:val="heading 4"/>
    <w:basedOn w:val="Normal"/>
    <w:next w:val="Normal"/>
    <w:link w:val="Ttulo4Car"/>
    <w:uiPriority w:val="9"/>
    <w:semiHidden/>
    <w:unhideWhenUsed/>
    <w:qFormat/>
    <w:rsid w:val="00822C6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22C6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22C6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22C6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22C6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2C6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24E4D"/>
    <w:rPr>
      <w:rFonts w:ascii="Arial" w:eastAsia="Calibri" w:hAnsi="Arial" w:cs="Calibri"/>
      <w:b/>
      <w:color w:val="000000"/>
      <w:sz w:val="20"/>
    </w:rPr>
  </w:style>
  <w:style w:type="paragraph" w:styleId="TDC1">
    <w:name w:val="toc 1"/>
    <w:hidden/>
    <w:uiPriority w:val="39"/>
    <w:pPr>
      <w:spacing w:after="121" w:line="249" w:lineRule="auto"/>
      <w:ind w:left="25" w:right="862" w:hanging="10"/>
    </w:pPr>
    <w:rPr>
      <w:rFonts w:ascii="Calibri" w:eastAsia="Calibri" w:hAnsi="Calibri" w:cs="Calibri"/>
      <w:color w:val="000000"/>
    </w:rPr>
  </w:style>
  <w:style w:type="paragraph" w:styleId="Prrafodelista">
    <w:name w:val="List Paragraph"/>
    <w:basedOn w:val="Normal"/>
    <w:uiPriority w:val="34"/>
    <w:qFormat/>
    <w:rsid w:val="00F10C17"/>
    <w:pPr>
      <w:ind w:left="720"/>
      <w:contextualSpacing/>
    </w:pPr>
  </w:style>
  <w:style w:type="character" w:customStyle="1" w:styleId="Ttulo2Car">
    <w:name w:val="Título 2 Car"/>
    <w:basedOn w:val="Fuentedeprrafopredeter"/>
    <w:link w:val="Ttulo2"/>
    <w:uiPriority w:val="9"/>
    <w:rsid w:val="0012717D"/>
    <w:rPr>
      <w:rFonts w:ascii="Arial" w:eastAsiaTheme="majorEastAsia" w:hAnsi="Arial" w:cstheme="majorBidi"/>
      <w:b/>
      <w:sz w:val="20"/>
      <w:szCs w:val="26"/>
    </w:rPr>
  </w:style>
  <w:style w:type="character" w:customStyle="1" w:styleId="Ttulo3Car">
    <w:name w:val="Título 3 Car"/>
    <w:basedOn w:val="Fuentedeprrafopredeter"/>
    <w:link w:val="Ttulo3"/>
    <w:uiPriority w:val="9"/>
    <w:rsid w:val="002B7B7A"/>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semiHidden/>
    <w:rsid w:val="00822C6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22C6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22C6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22C6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22C6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2C67"/>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2B7B7A"/>
    <w:rPr>
      <w:color w:val="0563C1" w:themeColor="hyperlink"/>
      <w:u w:val="single"/>
    </w:rPr>
  </w:style>
  <w:style w:type="paragraph" w:styleId="TtuloTDC">
    <w:name w:val="TOC Heading"/>
    <w:basedOn w:val="Ttulo1"/>
    <w:next w:val="Normal"/>
    <w:uiPriority w:val="39"/>
    <w:unhideWhenUsed/>
    <w:qFormat/>
    <w:rsid w:val="00740F6D"/>
    <w:pPr>
      <w:numPr>
        <w:numId w:val="0"/>
      </w:numPr>
      <w:spacing w:before="24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1A4395"/>
    <w:pPr>
      <w:tabs>
        <w:tab w:val="left" w:pos="880"/>
        <w:tab w:val="left" w:pos="1440"/>
        <w:tab w:val="right" w:leader="dot" w:pos="9685"/>
      </w:tabs>
      <w:spacing w:after="100"/>
      <w:ind w:left="708" w:firstLine="0"/>
    </w:pPr>
  </w:style>
  <w:style w:type="paragraph" w:styleId="Piedepgina">
    <w:name w:val="footer"/>
    <w:basedOn w:val="Normal"/>
    <w:link w:val="PiedepginaCar"/>
    <w:uiPriority w:val="99"/>
    <w:unhideWhenUsed/>
    <w:rsid w:val="00F642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4259"/>
    <w:rPr>
      <w:rFonts w:ascii="Calibri" w:eastAsia="Calibri" w:hAnsi="Calibri" w:cs="Calibri"/>
      <w:color w:val="000000"/>
    </w:rPr>
  </w:style>
  <w:style w:type="table" w:styleId="Tablaconcuadrcula">
    <w:name w:val="Table Grid"/>
    <w:basedOn w:val="Tablanormal"/>
    <w:uiPriority w:val="39"/>
    <w:rsid w:val="00153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A14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14D0"/>
    <w:rPr>
      <w:rFonts w:ascii="Segoe UI" w:eastAsia="Calibri" w:hAnsi="Segoe UI" w:cs="Segoe UI"/>
      <w:color w:val="000000"/>
      <w:sz w:val="18"/>
      <w:szCs w:val="18"/>
    </w:rPr>
  </w:style>
  <w:style w:type="character" w:styleId="Mencinsinresolver">
    <w:name w:val="Unresolved Mention"/>
    <w:basedOn w:val="Fuentedeprrafopredeter"/>
    <w:uiPriority w:val="99"/>
    <w:semiHidden/>
    <w:unhideWhenUsed/>
    <w:rsid w:val="00F76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345">
      <w:bodyDiv w:val="1"/>
      <w:marLeft w:val="0"/>
      <w:marRight w:val="0"/>
      <w:marTop w:val="0"/>
      <w:marBottom w:val="0"/>
      <w:divBdr>
        <w:top w:val="none" w:sz="0" w:space="0" w:color="auto"/>
        <w:left w:val="none" w:sz="0" w:space="0" w:color="auto"/>
        <w:bottom w:val="none" w:sz="0" w:space="0" w:color="auto"/>
        <w:right w:val="none" w:sz="0" w:space="0" w:color="auto"/>
      </w:divBdr>
      <w:divsChild>
        <w:div w:id="1019435105">
          <w:marLeft w:val="0"/>
          <w:marRight w:val="0"/>
          <w:marTop w:val="0"/>
          <w:marBottom w:val="0"/>
          <w:divBdr>
            <w:top w:val="none" w:sz="0" w:space="0" w:color="auto"/>
            <w:left w:val="none" w:sz="0" w:space="0" w:color="auto"/>
            <w:bottom w:val="none" w:sz="0" w:space="0" w:color="auto"/>
            <w:right w:val="none" w:sz="0" w:space="0" w:color="auto"/>
          </w:divBdr>
        </w:div>
      </w:divsChild>
    </w:div>
    <w:div w:id="496112168">
      <w:bodyDiv w:val="1"/>
      <w:marLeft w:val="0"/>
      <w:marRight w:val="0"/>
      <w:marTop w:val="0"/>
      <w:marBottom w:val="0"/>
      <w:divBdr>
        <w:top w:val="none" w:sz="0" w:space="0" w:color="auto"/>
        <w:left w:val="none" w:sz="0" w:space="0" w:color="auto"/>
        <w:bottom w:val="none" w:sz="0" w:space="0" w:color="auto"/>
        <w:right w:val="none" w:sz="0" w:space="0" w:color="auto"/>
      </w:divBdr>
      <w:divsChild>
        <w:div w:id="1418282527">
          <w:marLeft w:val="0"/>
          <w:marRight w:val="0"/>
          <w:marTop w:val="0"/>
          <w:marBottom w:val="0"/>
          <w:divBdr>
            <w:top w:val="none" w:sz="0" w:space="0" w:color="auto"/>
            <w:left w:val="none" w:sz="0" w:space="0" w:color="auto"/>
            <w:bottom w:val="none" w:sz="0" w:space="0" w:color="auto"/>
            <w:right w:val="none" w:sz="0" w:space="0" w:color="auto"/>
          </w:divBdr>
        </w:div>
      </w:divsChild>
    </w:div>
    <w:div w:id="684282228">
      <w:bodyDiv w:val="1"/>
      <w:marLeft w:val="0"/>
      <w:marRight w:val="0"/>
      <w:marTop w:val="0"/>
      <w:marBottom w:val="0"/>
      <w:divBdr>
        <w:top w:val="none" w:sz="0" w:space="0" w:color="auto"/>
        <w:left w:val="none" w:sz="0" w:space="0" w:color="auto"/>
        <w:bottom w:val="none" w:sz="0" w:space="0" w:color="auto"/>
        <w:right w:val="none" w:sz="0" w:space="0" w:color="auto"/>
      </w:divBdr>
      <w:divsChild>
        <w:div w:id="586958580">
          <w:marLeft w:val="0"/>
          <w:marRight w:val="0"/>
          <w:marTop w:val="0"/>
          <w:marBottom w:val="0"/>
          <w:divBdr>
            <w:top w:val="none" w:sz="0" w:space="0" w:color="auto"/>
            <w:left w:val="none" w:sz="0" w:space="0" w:color="auto"/>
            <w:bottom w:val="none" w:sz="0" w:space="0" w:color="auto"/>
            <w:right w:val="none" w:sz="0" w:space="0" w:color="auto"/>
          </w:divBdr>
        </w:div>
      </w:divsChild>
    </w:div>
    <w:div w:id="715085023">
      <w:bodyDiv w:val="1"/>
      <w:marLeft w:val="0"/>
      <w:marRight w:val="0"/>
      <w:marTop w:val="0"/>
      <w:marBottom w:val="0"/>
      <w:divBdr>
        <w:top w:val="none" w:sz="0" w:space="0" w:color="auto"/>
        <w:left w:val="none" w:sz="0" w:space="0" w:color="auto"/>
        <w:bottom w:val="none" w:sz="0" w:space="0" w:color="auto"/>
        <w:right w:val="none" w:sz="0" w:space="0" w:color="auto"/>
      </w:divBdr>
      <w:divsChild>
        <w:div w:id="1806965312">
          <w:marLeft w:val="0"/>
          <w:marRight w:val="0"/>
          <w:marTop w:val="0"/>
          <w:marBottom w:val="0"/>
          <w:divBdr>
            <w:top w:val="none" w:sz="0" w:space="0" w:color="auto"/>
            <w:left w:val="none" w:sz="0" w:space="0" w:color="auto"/>
            <w:bottom w:val="none" w:sz="0" w:space="0" w:color="auto"/>
            <w:right w:val="none" w:sz="0" w:space="0" w:color="auto"/>
          </w:divBdr>
        </w:div>
      </w:divsChild>
    </w:div>
    <w:div w:id="1129779585">
      <w:bodyDiv w:val="1"/>
      <w:marLeft w:val="0"/>
      <w:marRight w:val="0"/>
      <w:marTop w:val="0"/>
      <w:marBottom w:val="0"/>
      <w:divBdr>
        <w:top w:val="none" w:sz="0" w:space="0" w:color="auto"/>
        <w:left w:val="none" w:sz="0" w:space="0" w:color="auto"/>
        <w:bottom w:val="none" w:sz="0" w:space="0" w:color="auto"/>
        <w:right w:val="none" w:sz="0" w:space="0" w:color="auto"/>
      </w:divBdr>
      <w:divsChild>
        <w:div w:id="60719014">
          <w:marLeft w:val="0"/>
          <w:marRight w:val="0"/>
          <w:marTop w:val="0"/>
          <w:marBottom w:val="0"/>
          <w:divBdr>
            <w:top w:val="none" w:sz="0" w:space="0" w:color="auto"/>
            <w:left w:val="none" w:sz="0" w:space="0" w:color="auto"/>
            <w:bottom w:val="none" w:sz="0" w:space="0" w:color="auto"/>
            <w:right w:val="none" w:sz="0" w:space="0" w:color="auto"/>
          </w:divBdr>
        </w:div>
      </w:divsChild>
    </w:div>
    <w:div w:id="1558395001">
      <w:bodyDiv w:val="1"/>
      <w:marLeft w:val="0"/>
      <w:marRight w:val="0"/>
      <w:marTop w:val="0"/>
      <w:marBottom w:val="0"/>
      <w:divBdr>
        <w:top w:val="none" w:sz="0" w:space="0" w:color="auto"/>
        <w:left w:val="none" w:sz="0" w:space="0" w:color="auto"/>
        <w:bottom w:val="none" w:sz="0" w:space="0" w:color="auto"/>
        <w:right w:val="none" w:sz="0" w:space="0" w:color="auto"/>
      </w:divBdr>
      <w:divsChild>
        <w:div w:id="1339426338">
          <w:marLeft w:val="0"/>
          <w:marRight w:val="0"/>
          <w:marTop w:val="0"/>
          <w:marBottom w:val="0"/>
          <w:divBdr>
            <w:top w:val="none" w:sz="0" w:space="0" w:color="auto"/>
            <w:left w:val="none" w:sz="0" w:space="0" w:color="auto"/>
            <w:bottom w:val="none" w:sz="0" w:space="0" w:color="auto"/>
            <w:right w:val="none" w:sz="0" w:space="0" w:color="auto"/>
          </w:divBdr>
        </w:div>
      </w:divsChild>
    </w:div>
    <w:div w:id="1646861012">
      <w:bodyDiv w:val="1"/>
      <w:marLeft w:val="0"/>
      <w:marRight w:val="0"/>
      <w:marTop w:val="0"/>
      <w:marBottom w:val="0"/>
      <w:divBdr>
        <w:top w:val="none" w:sz="0" w:space="0" w:color="auto"/>
        <w:left w:val="none" w:sz="0" w:space="0" w:color="auto"/>
        <w:bottom w:val="none" w:sz="0" w:space="0" w:color="auto"/>
        <w:right w:val="none" w:sz="0" w:space="0" w:color="auto"/>
      </w:divBdr>
      <w:divsChild>
        <w:div w:id="1816295705">
          <w:marLeft w:val="0"/>
          <w:marRight w:val="0"/>
          <w:marTop w:val="0"/>
          <w:marBottom w:val="0"/>
          <w:divBdr>
            <w:top w:val="none" w:sz="0" w:space="0" w:color="auto"/>
            <w:left w:val="none" w:sz="0" w:space="0" w:color="auto"/>
            <w:bottom w:val="none" w:sz="0" w:space="0" w:color="auto"/>
            <w:right w:val="none" w:sz="0" w:space="0" w:color="auto"/>
          </w:divBdr>
        </w:div>
      </w:divsChild>
    </w:div>
    <w:div w:id="1746222409">
      <w:bodyDiv w:val="1"/>
      <w:marLeft w:val="0"/>
      <w:marRight w:val="0"/>
      <w:marTop w:val="0"/>
      <w:marBottom w:val="0"/>
      <w:divBdr>
        <w:top w:val="none" w:sz="0" w:space="0" w:color="auto"/>
        <w:left w:val="none" w:sz="0" w:space="0" w:color="auto"/>
        <w:bottom w:val="none" w:sz="0" w:space="0" w:color="auto"/>
        <w:right w:val="none" w:sz="0" w:space="0" w:color="auto"/>
      </w:divBdr>
      <w:divsChild>
        <w:div w:id="107554244">
          <w:marLeft w:val="0"/>
          <w:marRight w:val="0"/>
          <w:marTop w:val="0"/>
          <w:marBottom w:val="0"/>
          <w:divBdr>
            <w:top w:val="none" w:sz="0" w:space="0" w:color="auto"/>
            <w:left w:val="none" w:sz="0" w:space="0" w:color="auto"/>
            <w:bottom w:val="none" w:sz="0" w:space="0" w:color="auto"/>
            <w:right w:val="none" w:sz="0" w:space="0" w:color="auto"/>
          </w:divBdr>
        </w:div>
      </w:divsChild>
    </w:div>
    <w:div w:id="1799495868">
      <w:bodyDiv w:val="1"/>
      <w:marLeft w:val="0"/>
      <w:marRight w:val="0"/>
      <w:marTop w:val="0"/>
      <w:marBottom w:val="0"/>
      <w:divBdr>
        <w:top w:val="none" w:sz="0" w:space="0" w:color="auto"/>
        <w:left w:val="none" w:sz="0" w:space="0" w:color="auto"/>
        <w:bottom w:val="none" w:sz="0" w:space="0" w:color="auto"/>
        <w:right w:val="none" w:sz="0" w:space="0" w:color="auto"/>
      </w:divBdr>
      <w:divsChild>
        <w:div w:id="451167456">
          <w:marLeft w:val="0"/>
          <w:marRight w:val="0"/>
          <w:marTop w:val="0"/>
          <w:marBottom w:val="0"/>
          <w:divBdr>
            <w:top w:val="none" w:sz="0" w:space="0" w:color="auto"/>
            <w:left w:val="none" w:sz="0" w:space="0" w:color="auto"/>
            <w:bottom w:val="none" w:sz="0" w:space="0" w:color="auto"/>
            <w:right w:val="none" w:sz="0" w:space="0" w:color="auto"/>
          </w:divBdr>
        </w:div>
      </w:divsChild>
    </w:div>
    <w:div w:id="1943799692">
      <w:bodyDiv w:val="1"/>
      <w:marLeft w:val="0"/>
      <w:marRight w:val="0"/>
      <w:marTop w:val="0"/>
      <w:marBottom w:val="0"/>
      <w:divBdr>
        <w:top w:val="none" w:sz="0" w:space="0" w:color="auto"/>
        <w:left w:val="none" w:sz="0" w:space="0" w:color="auto"/>
        <w:bottom w:val="none" w:sz="0" w:space="0" w:color="auto"/>
        <w:right w:val="none" w:sz="0" w:space="0" w:color="auto"/>
      </w:divBdr>
      <w:divsChild>
        <w:div w:id="744644708">
          <w:marLeft w:val="0"/>
          <w:marRight w:val="0"/>
          <w:marTop w:val="0"/>
          <w:marBottom w:val="0"/>
          <w:divBdr>
            <w:top w:val="none" w:sz="0" w:space="0" w:color="auto"/>
            <w:left w:val="none" w:sz="0" w:space="0" w:color="auto"/>
            <w:bottom w:val="none" w:sz="0" w:space="0" w:color="auto"/>
            <w:right w:val="none" w:sz="0" w:space="0" w:color="auto"/>
          </w:divBdr>
        </w:div>
      </w:divsChild>
    </w:div>
    <w:div w:id="2039696919">
      <w:bodyDiv w:val="1"/>
      <w:marLeft w:val="0"/>
      <w:marRight w:val="0"/>
      <w:marTop w:val="0"/>
      <w:marBottom w:val="0"/>
      <w:divBdr>
        <w:top w:val="none" w:sz="0" w:space="0" w:color="auto"/>
        <w:left w:val="none" w:sz="0" w:space="0" w:color="auto"/>
        <w:bottom w:val="none" w:sz="0" w:space="0" w:color="auto"/>
        <w:right w:val="none" w:sz="0" w:space="0" w:color="auto"/>
      </w:divBdr>
      <w:divsChild>
        <w:div w:id="12012863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nnardiagnosticaimports.sharepoint.com/:f:/r/sites/REPOSITORIO_EJECUTABLES/VALIQC/CARGA%20DE%20RESULTADOS%20VALIQC?csf=1&amp;web=1&amp;e=Lvqrb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A8ECE56148FDB49A2810381759CE1CC" ma:contentTypeVersion="8" ma:contentTypeDescription="Crear nuevo documento." ma:contentTypeScope="" ma:versionID="224b8e814f94c21110af069d9cbe0ae7">
  <xsd:schema xmlns:xsd="http://www.w3.org/2001/XMLSchema" xmlns:xs="http://www.w3.org/2001/XMLSchema" xmlns:p="http://schemas.microsoft.com/office/2006/metadata/properties" xmlns:ns2="0c03ecbb-50da-4c03-81f3-c3b8760c76c4" xmlns:ns3="5534f426-9fdd-4a13-89e6-aabd0b756ede" targetNamespace="http://schemas.microsoft.com/office/2006/metadata/properties" ma:root="true" ma:fieldsID="aee42b8583edb0839dd28f6abfd5dfa4" ns2:_="" ns3:_="">
    <xsd:import namespace="0c03ecbb-50da-4c03-81f3-c3b8760c76c4"/>
    <xsd:import namespace="5534f426-9fdd-4a13-89e6-aabd0b756e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3ecbb-50da-4c03-81f3-c3b8760c7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34f426-9fdd-4a13-89e6-aabd0b756ed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2402-2D8B-475E-8C6E-5CBD8B92C149}">
  <ds:schemaRefs>
    <ds:schemaRef ds:uri="http://schemas.microsoft.com/sharepoint/v3/contenttype/forms"/>
  </ds:schemaRefs>
</ds:datastoreItem>
</file>

<file path=customXml/itemProps2.xml><?xml version="1.0" encoding="utf-8"?>
<ds:datastoreItem xmlns:ds="http://schemas.openxmlformats.org/officeDocument/2006/customXml" ds:itemID="{B9FF0A26-0CE0-4B09-BD53-C4F1B67D10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5A175D-FCF1-474A-B655-27473305C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3ecbb-50da-4c03-81f3-c3b8760c76c4"/>
    <ds:schemaRef ds:uri="5534f426-9fdd-4a13-89e6-aabd0b756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4C5FC1-7FB0-45CD-8E05-77A04DC6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Pages>
  <Words>1238</Words>
  <Characters>6809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Ricaurte</dc:creator>
  <cp:keywords/>
  <cp:lastModifiedBy>Howen Steven Gonzalez Diaz</cp:lastModifiedBy>
  <cp:revision>295</cp:revision>
  <cp:lastPrinted>2024-01-16T13:44:00Z</cp:lastPrinted>
  <dcterms:created xsi:type="dcterms:W3CDTF">2020-04-16T16:20:00Z</dcterms:created>
  <dcterms:modified xsi:type="dcterms:W3CDTF">2024-01-16T13:45:00Z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0x010100EA8ECE56148FDB49A2810381759CE1CC</vt:lpwstr>
  </property>
</Properties>
</file>