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2787" w14:textId="77777777" w:rsidR="00FA10CD" w:rsidRPr="00CA628F" w:rsidRDefault="00FA10CD" w:rsidP="006D0FF9">
      <w:pPr>
        <w:pStyle w:val="Brdtext"/>
        <w:spacing w:after="0" w:line="220" w:lineRule="exact"/>
        <w:rPr>
          <w:rFonts w:ascii="Arial" w:hAnsi="Arial" w:cs="Arial"/>
          <w:sz w:val="14"/>
          <w:szCs w:val="14"/>
        </w:rPr>
      </w:pPr>
      <w:r w:rsidRPr="00CA628F">
        <w:rPr>
          <w:rFonts w:ascii="Arial" w:hAnsi="Arial" w:cs="Arial"/>
          <w:sz w:val="14"/>
          <w:szCs w:val="14"/>
        </w:rPr>
        <w:t>Datum</w:t>
      </w:r>
    </w:p>
    <w:sdt>
      <w:sdtPr>
        <w:rPr>
          <w:rFonts w:ascii="Arial" w:hAnsi="Arial" w:cs="Arial"/>
          <w:sz w:val="18"/>
          <w:szCs w:val="18"/>
        </w:rPr>
        <w:alias w:val="Ange datum"/>
        <w:tag w:val="Ange datum"/>
        <w:id w:val="-1407679636"/>
        <w:placeholder>
          <w:docPart w:val="987F72999A594DA58071FA543F93271A"/>
        </w:placeholder>
        <w:date w:fullDate="2026-08-25T00:00:00Z">
          <w:dateFormat w:val="yyyy-MM-dd"/>
          <w:lid w:val="sv-SE"/>
          <w:storeMappedDataAs w:val="dateTime"/>
          <w:calendar w:val="gregorian"/>
        </w:date>
      </w:sdtPr>
      <w:sdtEndPr/>
      <w:sdtContent>
        <w:p w14:paraId="0CA11387" w14:textId="759A327E" w:rsidR="00FA10CD" w:rsidRPr="00CA628F" w:rsidRDefault="00DB33DD" w:rsidP="006D0FF9">
          <w:pPr>
            <w:pStyle w:val="Brdtext"/>
            <w:spacing w:after="0" w:line="220" w:lineRule="exac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2026-08-25</w:t>
          </w:r>
        </w:p>
      </w:sdtContent>
    </w:sdt>
    <w:p w14:paraId="1A76DF56" w14:textId="77777777" w:rsidR="00FA10CD" w:rsidRPr="00CA628F" w:rsidRDefault="00464C7E" w:rsidP="006D0FF9">
      <w:pPr>
        <w:pStyle w:val="Brdtext"/>
        <w:spacing w:before="80" w:after="0" w:line="220" w:lineRule="exac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D</w:t>
      </w:r>
      <w:r w:rsidR="00FA10CD" w:rsidRPr="00CA628F">
        <w:rPr>
          <w:rFonts w:ascii="Arial" w:hAnsi="Arial" w:cs="Arial"/>
          <w:sz w:val="14"/>
          <w:szCs w:val="14"/>
        </w:rPr>
        <w:t>nr</w:t>
      </w:r>
    </w:p>
    <w:sdt>
      <w:sdtPr>
        <w:rPr>
          <w:rFonts w:ascii="Arial" w:hAnsi="Arial" w:cs="Arial"/>
          <w:sz w:val="18"/>
          <w:szCs w:val="18"/>
        </w:rPr>
        <w:alias w:val="Ange diarienummer"/>
        <w:tag w:val="Ange diarienummer"/>
        <w:id w:val="2121636612"/>
        <w:placeholder>
          <w:docPart w:val="AA6C6FBAB49E4DE0B8C276B24ABCB1A2"/>
        </w:placeholder>
        <w:text/>
      </w:sdtPr>
      <w:sdtEndPr/>
      <w:sdtContent>
        <w:p w14:paraId="5D62B00C" w14:textId="73358C30" w:rsidR="00FA10CD" w:rsidRPr="00CA628F" w:rsidRDefault="00DB33DD" w:rsidP="006D0FF9">
          <w:pPr>
            <w:pStyle w:val="Brdtext"/>
            <w:spacing w:after="0" w:line="220" w:lineRule="exac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A-2026-224</w:t>
          </w:r>
          <w:r w:rsidR="00C86B12">
            <w:rPr>
              <w:rFonts w:ascii="Arial" w:hAnsi="Arial" w:cs="Arial"/>
              <w:sz w:val="18"/>
              <w:szCs w:val="18"/>
            </w:rPr>
            <w:t xml:space="preserve"> (Utdrag)</w:t>
          </w:r>
        </w:p>
      </w:sdtContent>
    </w:sdt>
    <w:p w14:paraId="2E0892FA" w14:textId="77777777" w:rsidR="00FA10CD" w:rsidRPr="00CA628F" w:rsidRDefault="00FA10CD" w:rsidP="00CA628F">
      <w:pPr>
        <w:pStyle w:val="Brdtext"/>
        <w:spacing w:before="80" w:after="0" w:line="220" w:lineRule="atLeast"/>
        <w:rPr>
          <w:rFonts w:ascii="Arial" w:hAnsi="Arial" w:cs="Arial"/>
          <w:sz w:val="14"/>
          <w:szCs w:val="14"/>
        </w:rPr>
      </w:pPr>
      <w:r w:rsidRPr="00CA628F">
        <w:rPr>
          <w:rFonts w:ascii="Arial" w:hAnsi="Arial" w:cs="Arial"/>
          <w:sz w:val="14"/>
          <w:szCs w:val="14"/>
        </w:rPr>
        <w:t>Handläggare</w:t>
      </w:r>
    </w:p>
    <w:p w14:paraId="5AAF589E" w14:textId="749523D5" w:rsidR="00626CE7" w:rsidRPr="00DB33DD" w:rsidRDefault="00C86B12" w:rsidP="00DB33DD">
      <w:pPr>
        <w:pStyle w:val="Brdtext"/>
        <w:spacing w:after="0" w:line="22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Rex Ljungqvist</w:t>
      </w:r>
    </w:p>
    <w:p w14:paraId="09B4D57C" w14:textId="61FCD4F3" w:rsidR="00DB33DD" w:rsidRPr="00DB33DD" w:rsidRDefault="00DB33DD" w:rsidP="00DB33DD">
      <w:pPr>
        <w:pStyle w:val="Brdtext"/>
        <w:rPr>
          <w:rFonts w:asciiTheme="minorHAnsi" w:eastAsiaTheme="minorEastAsia" w:hAnsiTheme="minorHAnsi" w:cstheme="minorBidi"/>
          <w:i/>
          <w:iCs/>
          <w:kern w:val="0"/>
          <w:sz w:val="20"/>
          <w:szCs w:val="20"/>
          <w14:ligatures w14:val="none"/>
        </w:rPr>
      </w:pPr>
      <w:bookmarkStart w:id="0" w:name="start"/>
      <w:bookmarkEnd w:id="0"/>
    </w:p>
    <w:p w14:paraId="796EB1F3" w14:textId="77777777" w:rsidR="00DB33DD" w:rsidRPr="00DB33DD" w:rsidRDefault="00DB33DD" w:rsidP="00DB33DD">
      <w:pPr>
        <w:pBdr>
          <w:top w:val="single" w:sz="24" w:space="0" w:color="1B4E6B" w:themeColor="accent1"/>
          <w:left w:val="single" w:sz="24" w:space="0" w:color="1B4E6B" w:themeColor="accent1"/>
          <w:bottom w:val="single" w:sz="24" w:space="0" w:color="1B4E6B" w:themeColor="accent1"/>
          <w:right w:val="single" w:sz="24" w:space="0" w:color="1B4E6B" w:themeColor="accent1"/>
        </w:pBdr>
        <w:shd w:val="clear" w:color="auto" w:fill="1B4E6B" w:themeFill="accent1"/>
        <w:spacing w:before="100" w:after="0" w:line="276" w:lineRule="auto"/>
        <w:outlineLvl w:val="0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Cs w:val="22"/>
          <w14:ligatures w14:val="none"/>
        </w:rPr>
      </w:pPr>
      <w:bookmarkStart w:id="1" w:name="_Toc228867583"/>
      <w:r w:rsidRPr="00DB33DD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Cs w:val="22"/>
          <w14:ligatures w14:val="none"/>
        </w:rPr>
        <w:t>Kvalitetsgranska ärenden</w:t>
      </w:r>
      <w:bookmarkEnd w:id="1"/>
    </w:p>
    <w:p w14:paraId="26ADACCE" w14:textId="77777777" w:rsidR="00DB33DD" w:rsidRPr="00DB33DD" w:rsidRDefault="00DB33DD" w:rsidP="00DB33DD">
      <w:p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Dokument att kvalitetsgranska finns under rubriken ”Dokument redo för registrering” (endast rollen ”Huvudregistrator” har denna)</w:t>
      </w:r>
    </w:p>
    <w:p w14:paraId="6FCB1DE5" w14:textId="77777777" w:rsidR="00DB33DD" w:rsidRPr="00DB33DD" w:rsidRDefault="00DB33DD" w:rsidP="00DB33DD">
      <w:p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Registrator granskar dokument med status ”</w:t>
      </w:r>
      <w:r w:rsidRPr="00DB33DD">
        <w:rPr>
          <w:rFonts w:asciiTheme="minorHAnsi" w:eastAsiaTheme="minorEastAsia" w:hAnsiTheme="minorHAnsi" w:cstheme="minorBidi"/>
          <w:i/>
          <w:iCs/>
          <w:kern w:val="0"/>
          <w:sz w:val="20"/>
          <w:szCs w:val="20"/>
          <w14:ligatures w14:val="none"/>
        </w:rPr>
        <w:t>Diarieförd av handläggare</w:t>
      </w: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” eller ”</w:t>
      </w:r>
      <w:r w:rsidRPr="00DB33DD">
        <w:rPr>
          <w:rFonts w:asciiTheme="minorHAnsi" w:eastAsiaTheme="minorEastAsia" w:hAnsiTheme="minorHAnsi" w:cstheme="minorBidi"/>
          <w:i/>
          <w:iCs/>
          <w:kern w:val="0"/>
          <w:sz w:val="20"/>
          <w:szCs w:val="20"/>
          <w14:ligatures w14:val="none"/>
        </w:rPr>
        <w:t>Färdig från handläggare/chef</w:t>
      </w: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. Efter granskning sätts status ”</w:t>
      </w:r>
      <w:r w:rsidRPr="00DB33DD">
        <w:rPr>
          <w:rFonts w:asciiTheme="minorHAnsi" w:eastAsiaTheme="minorEastAsia" w:hAnsiTheme="minorHAnsi" w:cstheme="minorBidi"/>
          <w:i/>
          <w:iCs/>
          <w:kern w:val="0"/>
          <w:sz w:val="20"/>
          <w:szCs w:val="20"/>
          <w14:ligatures w14:val="none"/>
        </w:rPr>
        <w:t>Registrerat”</w:t>
      </w:r>
    </w:p>
    <w:p w14:paraId="5E46C9D5" w14:textId="77777777" w:rsidR="00DB33DD" w:rsidRPr="00DB33DD" w:rsidRDefault="00DB33DD" w:rsidP="00DB33DD">
      <w:p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Registrator tittar på;</w:t>
      </w:r>
    </w:p>
    <w:p w14:paraId="5CB9E318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Dokumenttitel</w:t>
      </w:r>
    </w:p>
    <w:p w14:paraId="6249ED14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Handlingstyp</w:t>
      </w:r>
    </w:p>
    <w:p w14:paraId="4918FE8B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Dokumentkategori</w:t>
      </w:r>
    </w:p>
    <w:p w14:paraId="5EE9F203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Skyddskod</w:t>
      </w:r>
    </w:p>
    <w:p w14:paraId="4FF63CEC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Datum</w:t>
      </w:r>
    </w:p>
    <w:p w14:paraId="348C0FCA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Kontakt</w:t>
      </w:r>
    </w:p>
    <w:p w14:paraId="7C467AFE" w14:textId="77777777" w:rsidR="00DB33DD" w:rsidRPr="00DB33DD" w:rsidRDefault="00DB33DD" w:rsidP="00DB33DD">
      <w:pPr>
        <w:numPr>
          <w:ilvl w:val="0"/>
          <w:numId w:val="31"/>
        </w:num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>Filer</w:t>
      </w:r>
    </w:p>
    <w:p w14:paraId="36E94E79" w14:textId="77777777" w:rsidR="00DB33DD" w:rsidRPr="00DB33DD" w:rsidRDefault="00DB33DD" w:rsidP="00DB33DD">
      <w:pPr>
        <w:spacing w:before="100" w:after="200" w:line="276" w:lineRule="auto"/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</w:pPr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 xml:space="preserve">Här hittar du checklista för kvalitetskontroll </w:t>
      </w:r>
      <w:hyperlink r:id="rId8" w:history="1">
        <w:r w:rsidRPr="00DB33DD">
          <w:rPr>
            <w:rFonts w:asciiTheme="minorHAnsi" w:eastAsiaTheme="minorEastAsia" w:hAnsiTheme="minorHAnsi" w:cstheme="minorBidi"/>
            <w:kern w:val="0"/>
            <w:sz w:val="20"/>
            <w:szCs w:val="20"/>
            <w:u w:val="single"/>
            <w14:ligatures w14:val="none"/>
          </w:rPr>
          <w:t>Checklista kvalitetssäkra ärendedokument och ärenden</w:t>
        </w:r>
      </w:hyperlink>
      <w:r w:rsidRPr="00DB33DD">
        <w:rPr>
          <w:rFonts w:asciiTheme="minorHAnsi" w:eastAsiaTheme="minorEastAsia" w:hAnsiTheme="minorHAnsi" w:cstheme="minorBidi"/>
          <w:kern w:val="0"/>
          <w:sz w:val="20"/>
          <w:szCs w:val="20"/>
          <w14:ligatures w14:val="none"/>
        </w:rPr>
        <w:t xml:space="preserve"> (projekt 21–52 Registratur och arkiv)</w:t>
      </w:r>
    </w:p>
    <w:p w14:paraId="13E789E1" w14:textId="2F743686" w:rsidR="003E6312" w:rsidRDefault="003E6312" w:rsidP="003E6312">
      <w:pPr>
        <w:pStyle w:val="Brdtext"/>
      </w:pPr>
    </w:p>
    <w:sectPr w:rsidR="003E6312" w:rsidSect="003745C4">
      <w:headerReference w:type="even" r:id="rId9"/>
      <w:headerReference w:type="default" r:id="rId10"/>
      <w:headerReference w:type="first" r:id="rId11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57189" w14:textId="77777777" w:rsidR="00953502" w:rsidRDefault="00953502">
      <w:r>
        <w:separator/>
      </w:r>
    </w:p>
  </w:endnote>
  <w:endnote w:type="continuationSeparator" w:id="0">
    <w:p w14:paraId="5ABB9219" w14:textId="77777777" w:rsidR="00953502" w:rsidRDefault="0095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3AF6A" w14:textId="77777777" w:rsidR="00953502" w:rsidRDefault="00953502" w:rsidP="00543EDD">
      <w:pPr>
        <w:spacing w:after="0" w:line="100" w:lineRule="atLeast"/>
      </w:pPr>
      <w:r>
        <w:separator/>
      </w:r>
    </w:p>
  </w:footnote>
  <w:footnote w:type="continuationSeparator" w:id="0">
    <w:p w14:paraId="66480471" w14:textId="77777777" w:rsidR="00953502" w:rsidRDefault="00953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14678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2A19393F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6D4CA930" w14:textId="77777777" w:rsidTr="00EB4736">
      <w:trPr>
        <w:trHeight w:val="1029"/>
        <w:tblHeader/>
      </w:trPr>
      <w:tc>
        <w:tcPr>
          <w:tcW w:w="4320" w:type="dxa"/>
          <w:hideMark/>
        </w:tcPr>
        <w:p w14:paraId="6FDC30E5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3A799D51" wp14:editId="0C6AED29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039B23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72635B90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2D62D0AC" w14:textId="77777777" w:rsidTr="00EB4736">
      <w:trPr>
        <w:trHeight w:val="1029"/>
        <w:tblHeader/>
      </w:trPr>
      <w:tc>
        <w:tcPr>
          <w:tcW w:w="4320" w:type="dxa"/>
          <w:hideMark/>
        </w:tcPr>
        <w:p w14:paraId="26448303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5AC44595" wp14:editId="20EBC63F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EC345F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7AA1EAD6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5FDA7082"/>
    <w:multiLevelType w:val="hybridMultilevel"/>
    <w:tmpl w:val="F0B63C80"/>
    <w:lvl w:ilvl="0" w:tplc="EB0A9B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2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3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4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6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8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3"/>
  </w:num>
  <w:num w:numId="14" w16cid:durableId="812796043">
    <w:abstractNumId w:val="13"/>
  </w:num>
  <w:num w:numId="15" w16cid:durableId="747003094">
    <w:abstractNumId w:val="22"/>
  </w:num>
  <w:num w:numId="16" w16cid:durableId="866068682">
    <w:abstractNumId w:val="28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2"/>
  </w:num>
  <w:num w:numId="20" w16cid:durableId="352340320">
    <w:abstractNumId w:val="28"/>
  </w:num>
  <w:num w:numId="21" w16cid:durableId="272519361">
    <w:abstractNumId w:val="15"/>
  </w:num>
  <w:num w:numId="22" w16cid:durableId="538861636">
    <w:abstractNumId w:val="26"/>
  </w:num>
  <w:num w:numId="23" w16cid:durableId="1679386058">
    <w:abstractNumId w:val="25"/>
  </w:num>
  <w:num w:numId="24" w16cid:durableId="2069761558">
    <w:abstractNumId w:val="27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4"/>
  </w:num>
  <w:num w:numId="28" w16cid:durableId="2091733976">
    <w:abstractNumId w:val="12"/>
  </w:num>
  <w:num w:numId="29" w16cid:durableId="1500542345">
    <w:abstractNumId w:val="21"/>
  </w:num>
  <w:num w:numId="30" w16cid:durableId="378088668">
    <w:abstractNumId w:val="10"/>
  </w:num>
  <w:num w:numId="31" w16cid:durableId="607272699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02"/>
    <w:rsid w:val="000008B6"/>
    <w:rsid w:val="00000F6B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E2613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11C39"/>
    <w:rsid w:val="005149E9"/>
    <w:rsid w:val="0051607A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44C6"/>
    <w:rsid w:val="007874B2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13B28"/>
    <w:rsid w:val="008223BB"/>
    <w:rsid w:val="0083228C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3502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0471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701"/>
    <w:rsid w:val="00C075E8"/>
    <w:rsid w:val="00C11C34"/>
    <w:rsid w:val="00C12B52"/>
    <w:rsid w:val="00C16375"/>
    <w:rsid w:val="00C24D0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739A"/>
    <w:rsid w:val="00C77E84"/>
    <w:rsid w:val="00C826FD"/>
    <w:rsid w:val="00C8457F"/>
    <w:rsid w:val="00C85DCC"/>
    <w:rsid w:val="00C863D3"/>
    <w:rsid w:val="00C86B12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33DD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16C1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A00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1F13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3C1915"/>
  <w15:chartTrackingRefBased/>
  <w15:docId w15:val="{37712DCD-74B3-48F8-88E0-289B896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nus.esv.local/locator/DMS/Document/Details/Simplified/100036?module=Document&amp;subtype=100036&amp;recno=346180&amp;VerID=329906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87F72999A594DA58071FA543F93271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5DD0234-6542-4613-AF82-AE12AD73FC99}"/>
      </w:docPartPr>
      <w:docPartBody>
        <w:p w:rsidR="00F45E77" w:rsidRDefault="00F45E77">
          <w:pPr>
            <w:pStyle w:val="987F72999A594DA58071FA543F93271A"/>
          </w:pPr>
          <w:r w:rsidRPr="001B75CC">
            <w:rPr>
              <w:rStyle w:val="Platshllartext"/>
            </w:rPr>
            <w:t>Klicka här för att ange datum.</w:t>
          </w:r>
        </w:p>
      </w:docPartBody>
    </w:docPart>
    <w:docPart>
      <w:docPartPr>
        <w:name w:val="AA6C6FBAB49E4DE0B8C276B24ABCB1A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07E53A6-73D1-401F-B2F5-99F8448C49C4}"/>
      </w:docPartPr>
      <w:docPartBody>
        <w:p w:rsidR="00F45E77" w:rsidRDefault="00F45E77">
          <w:pPr>
            <w:pStyle w:val="AA6C6FBAB49E4DE0B8C276B24ABCB1A2"/>
          </w:pPr>
          <w:r>
            <w:rPr>
              <w:rStyle w:val="Platshllartext"/>
            </w:rPr>
            <w:t>An</w:t>
          </w:r>
          <w:r w:rsidRPr="008A29B3">
            <w:rPr>
              <w:rStyle w:val="Platshllartext"/>
            </w:rPr>
            <w:t xml:space="preserve">ge </w:t>
          </w:r>
          <w:r>
            <w:rPr>
              <w:rStyle w:val="Platshllartext"/>
            </w:rPr>
            <w:t>dnr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77"/>
    <w:rsid w:val="0051607A"/>
    <w:rsid w:val="00813B28"/>
    <w:rsid w:val="00F4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vanish/>
      <w:color w:val="808080"/>
    </w:rPr>
  </w:style>
  <w:style w:type="paragraph" w:customStyle="1" w:styleId="987F72999A594DA58071FA543F93271A">
    <w:name w:val="987F72999A594DA58071FA543F93271A"/>
  </w:style>
  <w:style w:type="paragraph" w:customStyle="1" w:styleId="AA6C6FBAB49E4DE0B8C276B24ABCB1A2">
    <w:name w:val="AA6C6FBAB49E4DE0B8C276B24ABCB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680</Characters>
  <Application>Microsoft Office Word</Application>
  <DocSecurity>4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Ljungqvist</dc:creator>
  <cp:keywords/>
  <dc:description/>
  <cp:lastModifiedBy>Anna Ahlgren</cp:lastModifiedBy>
  <cp:revision>2</cp:revision>
  <dcterms:created xsi:type="dcterms:W3CDTF">2026-08-26T10:50:00Z</dcterms:created>
  <dcterms:modified xsi:type="dcterms:W3CDTF">2026-08-26T10:50:00Z</dcterms:modified>
</cp:coreProperties>
</file>