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sz w:val="26"/>
          <w:szCs w:val="26"/>
        </w:rPr>
        <w:t>Sơ đồ Mermaid </w:t>
      </w:r>
      <w:r w:rsidRPr="00B109F9">
        <w:rPr>
          <w:rFonts w:ascii="Times New Roman" w:hAnsi="Times New Roman" w:cs="Times New Roman"/>
          <w:b/>
          <w:bCs/>
          <w:sz w:val="26"/>
          <w:szCs w:val="26"/>
        </w:rPr>
        <w:t>Star Schema (Lược đồ Sao)</w:t>
      </w:r>
      <w:r w:rsidRPr="00B109F9">
        <w:rPr>
          <w:rFonts w:ascii="Times New Roman" w:hAnsi="Times New Roman" w:cs="Times New Roman"/>
          <w:sz w:val="26"/>
          <w:szCs w:val="26"/>
        </w:rPr>
        <w:t xml:space="preserve"> hiện tại của chúng ta thiết kế là bản thiết kế tinh hoa nhất theo triết lý Data </w:t>
      </w:r>
      <w:r>
        <w:rPr>
          <w:rFonts w:ascii="Times New Roman" w:hAnsi="Times New Roman" w:cs="Times New Roman"/>
          <w:sz w:val="26"/>
          <w:szCs w:val="26"/>
        </w:rPr>
        <w:t>Warehouse.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Segoe UI Emoji" w:hAnsi="Segoe UI Emoji" w:cs="Segoe UI Emoji"/>
          <w:sz w:val="26"/>
          <w:szCs w:val="26"/>
        </w:rPr>
        <w:t>🌟</w:t>
      </w:r>
      <w:r w:rsidRPr="00B109F9">
        <w:rPr>
          <w:rFonts w:ascii="Times New Roman" w:hAnsi="Times New Roman" w:cs="Times New Roman"/>
          <w:sz w:val="26"/>
          <w:szCs w:val="26"/>
        </w:rPr>
        <w:t xml:space="preserve"> 1. Cấu trúc tổng quát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sz w:val="26"/>
          <w:szCs w:val="26"/>
        </w:rPr>
        <w:t>Sơ đồ xoay quanh 1 lõi trung tâm là fact_sales chứa các biến động giao dịch. Bao phủ xung quanh lõi là 3 bảng dim_... (Dimension - Chiều Phân Tích) miêu tả các thuộc tính của giao dịch đó (Khách nào mua? Sản phẩm gì? Ngày nào?).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sz w:val="26"/>
          <w:szCs w:val="26"/>
        </w:rPr>
        <w:t>Tất cả bảng kết nối với nhau bằng các </w:t>
      </w:r>
      <w:r w:rsidRPr="00B109F9">
        <w:rPr>
          <w:rFonts w:ascii="Times New Roman" w:hAnsi="Times New Roman" w:cs="Times New Roman"/>
          <w:b/>
          <w:bCs/>
          <w:sz w:val="26"/>
          <w:szCs w:val="26"/>
        </w:rPr>
        <w:t>Surrogate Key (Khóa nhân tạo)</w:t>
      </w:r>
      <w:r w:rsidRPr="00B109F9">
        <w:rPr>
          <w:rFonts w:ascii="Times New Roman" w:hAnsi="Times New Roman" w:cs="Times New Roman"/>
          <w:sz w:val="26"/>
          <w:szCs w:val="26"/>
        </w:rPr>
        <w:t> – ký hiệu là các đuôi _sk thay vì dùng mã sinh ra ở hệ thống CRM. Điều này giúp DWH hoạt động độc lập và không bao giờ bị đứt gãy nếu hệ thống nguồn bị lỗi mã id.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sz w:val="26"/>
          <w:szCs w:val="26"/>
        </w:rPr>
        <w:pict>
          <v:rect id="_x0000_i1031" style="width:192pt;height:.75pt" o:hrpct="0" o:hralign="center" o:hrstd="t" o:hr="t" fillcolor="#a0a0a0" stroked="f"/>
        </w:pic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Segoe UI Emoji" w:hAnsi="Segoe UI Emoji" w:cs="Segoe UI Emoji"/>
          <w:sz w:val="26"/>
          <w:szCs w:val="26"/>
        </w:rPr>
        <w:t>🔥</w:t>
      </w:r>
      <w:r w:rsidRPr="00B109F9">
        <w:rPr>
          <w:rFonts w:ascii="Times New Roman" w:hAnsi="Times New Roman" w:cs="Times New Roman"/>
          <w:sz w:val="26"/>
          <w:szCs w:val="26"/>
        </w:rPr>
        <w:t xml:space="preserve"> 2. Giải thích 3 Ưu điểm/Đặc điểm kỹ thuật Cốt lõi của Sơ đồ: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Segoe UI Emoji" w:hAnsi="Segoe UI Emoji" w:cs="Segoe UI Emoji"/>
          <w:sz w:val="26"/>
          <w:szCs w:val="26"/>
        </w:rPr>
        <w:t>🎯</w:t>
      </w:r>
      <w:r w:rsidRPr="00B109F9">
        <w:rPr>
          <w:rFonts w:ascii="Times New Roman" w:hAnsi="Times New Roman" w:cs="Times New Roman"/>
          <w:sz w:val="26"/>
          <w:szCs w:val="26"/>
        </w:rPr>
        <w:t xml:space="preserve"> Đặc điểm 1: Bảng dim_products áp dụng SCD Type 2 (Bất tử quá khứ)</w:t>
      </w:r>
    </w:p>
    <w:p w:rsidR="00B109F9" w:rsidRPr="00B109F9" w:rsidRDefault="00B109F9" w:rsidP="00B109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b/>
          <w:bCs/>
          <w:sz w:val="26"/>
          <w:szCs w:val="26"/>
        </w:rPr>
        <w:t>Thiết kế:</w:t>
      </w:r>
      <w:r w:rsidRPr="00B109F9">
        <w:rPr>
          <w:rFonts w:ascii="Times New Roman" w:hAnsi="Times New Roman" w:cs="Times New Roman"/>
          <w:sz w:val="26"/>
          <w:szCs w:val="26"/>
        </w:rPr>
        <w:t> Bảng không chỉ ghi nhận mỗi sản phẩm 1 dòng. Nếu một chiếc xe đạp hôm nay giá 5 triệu, tháng sau lạm phát tăng giá lên 6 triệu, DWH sẽ lưu trữ </w:t>
      </w:r>
      <w:r w:rsidRPr="00B109F9">
        <w:rPr>
          <w:rFonts w:ascii="Times New Roman" w:hAnsi="Times New Roman" w:cs="Times New Roman"/>
          <w:b/>
          <w:bCs/>
          <w:sz w:val="26"/>
          <w:szCs w:val="26"/>
        </w:rPr>
        <w:t>thành 2 dòng phiên bản</w:t>
      </w:r>
      <w:r w:rsidRPr="00B109F9">
        <w:rPr>
          <w:rFonts w:ascii="Times New Roman" w:hAnsi="Times New Roman" w:cs="Times New Roman"/>
          <w:sz w:val="26"/>
          <w:szCs w:val="26"/>
        </w:rPr>
        <w:t> riêng biệt thông qua việc quản lý cụm 3 cột: start_date, end_date, và is_current (để nhận biết giá nào đang chạy).</w:t>
      </w:r>
    </w:p>
    <w:p w:rsidR="00B109F9" w:rsidRPr="00B109F9" w:rsidRDefault="00B109F9" w:rsidP="00B109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b/>
          <w:bCs/>
          <w:sz w:val="26"/>
          <w:szCs w:val="26"/>
        </w:rPr>
        <w:t>Ưu điểm:</w:t>
      </w:r>
      <w:r w:rsidRPr="00B109F9">
        <w:rPr>
          <w:rFonts w:ascii="Times New Roman" w:hAnsi="Times New Roman" w:cs="Times New Roman"/>
          <w:sz w:val="26"/>
          <w:szCs w:val="26"/>
        </w:rPr>
        <w:t> Tính toán tài chính tuyệt đối chính xác! Tránh rủi ro khi Sếp soi báo cáo doanh thu quý 1 lấy giá mới tinh thuyên của quý 4, gây méo mó doanh thu.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Segoe UI Emoji" w:hAnsi="Segoe UI Emoji" w:cs="Segoe UI Emoji"/>
          <w:sz w:val="26"/>
          <w:szCs w:val="26"/>
        </w:rPr>
        <w:t>🎯</w:t>
      </w:r>
      <w:r w:rsidRPr="00B109F9">
        <w:rPr>
          <w:rFonts w:ascii="Times New Roman" w:hAnsi="Times New Roman" w:cs="Times New Roman"/>
          <w:sz w:val="26"/>
          <w:szCs w:val="26"/>
        </w:rPr>
        <w:t xml:space="preserve"> Đặc điểm 2: Bảng dim_date chạy Role-Playing Dimension (Đa nhân cách)</w:t>
      </w:r>
    </w:p>
    <w:p w:rsidR="00B109F9" w:rsidRPr="00B109F9" w:rsidRDefault="00B109F9" w:rsidP="00B109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b/>
          <w:bCs/>
          <w:sz w:val="26"/>
          <w:szCs w:val="26"/>
        </w:rPr>
        <w:t>Thiết kế:</w:t>
      </w:r>
      <w:r w:rsidRPr="00B109F9">
        <w:rPr>
          <w:rFonts w:ascii="Times New Roman" w:hAnsi="Times New Roman" w:cs="Times New Roman"/>
          <w:sz w:val="26"/>
          <w:szCs w:val="26"/>
        </w:rPr>
        <w:t> Thay vì phải tạo 3 bảng Ngày Đặt, Ngày Ship, Ngày Nhận riêng biệt làm tắc nghẽn bộ nhớ. Sơ đồ chỉ thiết lập thiết lập duy nhất 1 bảng Lịch Chuẩn (dim_date). Nhưng từ bảng fact_sales chĩa tận 3 cọng râu (FK keys) vào cái bảng Lịch duy nhất này (order_date_key, ship_date_key, due_date_key).</w:t>
      </w:r>
    </w:p>
    <w:p w:rsidR="00B109F9" w:rsidRPr="00B109F9" w:rsidRDefault="00B109F9" w:rsidP="00B109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b/>
          <w:bCs/>
          <w:sz w:val="26"/>
          <w:szCs w:val="26"/>
        </w:rPr>
        <w:t>Ưu điểm:</w:t>
      </w:r>
      <w:r w:rsidRPr="00B109F9">
        <w:rPr>
          <w:rFonts w:ascii="Times New Roman" w:hAnsi="Times New Roman" w:cs="Times New Roman"/>
          <w:sz w:val="26"/>
          <w:szCs w:val="26"/>
        </w:rPr>
        <w:t> Tiết kiệm hàng triệu dòng data rác. Lại còn chèn sẵn thuộc tính is_weekend giúp các sếp BI kéo thả Dashboard ra ngay lượng mua dồn ngày chẵn/lẻ chỉ trong nửa giây.</w:t>
      </w:r>
    </w:p>
    <w:p w:rsidR="00B109F9" w:rsidRPr="00B109F9" w:rsidRDefault="00B109F9" w:rsidP="00B109F9">
      <w:p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Segoe UI Emoji" w:hAnsi="Segoe UI Emoji" w:cs="Segoe UI Emoji"/>
          <w:sz w:val="26"/>
          <w:szCs w:val="26"/>
        </w:rPr>
        <w:t>🎯</w:t>
      </w:r>
      <w:r w:rsidRPr="00B109F9">
        <w:rPr>
          <w:rFonts w:ascii="Times New Roman" w:hAnsi="Times New Roman" w:cs="Times New Roman"/>
          <w:sz w:val="26"/>
          <w:szCs w:val="26"/>
        </w:rPr>
        <w:t xml:space="preserve"> Đặc điểm 3: Fact_Sales tinh giản &amp; Tối ưu Join (Denormalized Location)</w:t>
      </w:r>
    </w:p>
    <w:p w:rsidR="00B109F9" w:rsidRPr="00B109F9" w:rsidRDefault="00B109F9" w:rsidP="00B109F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b/>
          <w:bCs/>
          <w:sz w:val="26"/>
          <w:szCs w:val="26"/>
        </w:rPr>
        <w:t>Thiết kế:</w:t>
      </w:r>
      <w:r w:rsidRPr="00B109F9">
        <w:rPr>
          <w:rFonts w:ascii="Times New Roman" w:hAnsi="Times New Roman" w:cs="Times New Roman"/>
          <w:sz w:val="26"/>
          <w:szCs w:val="26"/>
        </w:rPr>
        <w:t> Bọn mình kiên quyết giữ vững </w:t>
      </w:r>
      <w:r w:rsidRPr="00B109F9">
        <w:rPr>
          <w:rFonts w:ascii="Times New Roman" w:hAnsi="Times New Roman" w:cs="Times New Roman"/>
          <w:b/>
          <w:bCs/>
          <w:sz w:val="26"/>
          <w:szCs w:val="26"/>
        </w:rPr>
        <w:t>Star Schema</w:t>
      </w:r>
      <w:r w:rsidRPr="00B109F9">
        <w:rPr>
          <w:rFonts w:ascii="Times New Roman" w:hAnsi="Times New Roman" w:cs="Times New Roman"/>
          <w:sz w:val="26"/>
          <w:szCs w:val="26"/>
        </w:rPr>
        <w:t>, không tách Location (Quốc gia) ra thành 1 nhánh thứ 4 (dẫn tới Snowflake Schema) mà nhồi luôn cột country vào bụng cái bảng dim_customers. Ở ngay trong Fact thì tạo thêm trường tính toán ảo shipping_days (Ship - Order).</w:t>
      </w:r>
    </w:p>
    <w:p w:rsidR="00B109F9" w:rsidRPr="00B109F9" w:rsidRDefault="00B109F9" w:rsidP="00B109F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109F9">
        <w:rPr>
          <w:rFonts w:ascii="Times New Roman" w:hAnsi="Times New Roman" w:cs="Times New Roman"/>
          <w:b/>
          <w:bCs/>
          <w:sz w:val="26"/>
          <w:szCs w:val="26"/>
        </w:rPr>
        <w:t>Ưu điểm cực mạnh:</w:t>
      </w:r>
      <w:r w:rsidRPr="00B109F9">
        <w:rPr>
          <w:rFonts w:ascii="Times New Roman" w:hAnsi="Times New Roman" w:cs="Times New Roman"/>
          <w:sz w:val="26"/>
          <w:szCs w:val="26"/>
        </w:rPr>
        <w:t> Tốc độ Query dữ liệu trên PowerBI hoặc Tool BI sẽ </w:t>
      </w:r>
      <w:r w:rsidRPr="00B109F9">
        <w:rPr>
          <w:rFonts w:ascii="Times New Roman" w:hAnsi="Times New Roman" w:cs="Times New Roman"/>
          <w:b/>
          <w:bCs/>
          <w:sz w:val="26"/>
          <w:szCs w:val="26"/>
        </w:rPr>
        <w:t>NHANH GẤP ĐÔI</w:t>
      </w:r>
      <w:r w:rsidRPr="00B109F9">
        <w:rPr>
          <w:rFonts w:ascii="Times New Roman" w:hAnsi="Times New Roman" w:cs="Times New Roman"/>
          <w:sz w:val="26"/>
          <w:szCs w:val="26"/>
        </w:rPr>
        <w:t xml:space="preserve">. Tool không cần phải chạy Join nhiều chặng đường cồng </w:t>
      </w:r>
      <w:r w:rsidRPr="00B109F9">
        <w:rPr>
          <w:rFonts w:ascii="Times New Roman" w:hAnsi="Times New Roman" w:cs="Times New Roman"/>
          <w:sz w:val="26"/>
          <w:szCs w:val="26"/>
        </w:rPr>
        <w:lastRenderedPageBreak/>
        <w:t>kềnh mới lấy được tên Quốc gia. Nó móc 1 chặng nhảy thẳng sang ID Khách hàng là thọc lấy luôn cái tên Nước.</w:t>
      </w:r>
    </w:p>
    <w:p w:rsidR="004A598C" w:rsidRPr="00B109F9" w:rsidRDefault="004A598C" w:rsidP="00B109F9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4A598C" w:rsidRPr="00B10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615C"/>
    <w:multiLevelType w:val="multilevel"/>
    <w:tmpl w:val="C2D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2015EC"/>
    <w:multiLevelType w:val="multilevel"/>
    <w:tmpl w:val="8D5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7306CB"/>
    <w:multiLevelType w:val="multilevel"/>
    <w:tmpl w:val="8F7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2767806">
    <w:abstractNumId w:val="0"/>
  </w:num>
  <w:num w:numId="2" w16cid:durableId="993415509">
    <w:abstractNumId w:val="1"/>
  </w:num>
  <w:num w:numId="3" w16cid:durableId="2132284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F9"/>
    <w:rsid w:val="00065DF6"/>
    <w:rsid w:val="001D1CA2"/>
    <w:rsid w:val="00470C3E"/>
    <w:rsid w:val="004A598C"/>
    <w:rsid w:val="00B109F9"/>
    <w:rsid w:val="00B339D3"/>
    <w:rsid w:val="00BE146D"/>
    <w:rsid w:val="00E3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31F6"/>
  <w15:chartTrackingRefBased/>
  <w15:docId w15:val="{60CAC6E2-9D87-494A-B9D8-67621099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Giăng</dc:creator>
  <cp:keywords/>
  <dc:description/>
  <cp:lastModifiedBy>Quốc Giăng</cp:lastModifiedBy>
  <cp:revision>1</cp:revision>
  <dcterms:created xsi:type="dcterms:W3CDTF">2026-04-02T23:28:00Z</dcterms:created>
  <dcterms:modified xsi:type="dcterms:W3CDTF">2026-04-02T23:29:00Z</dcterms:modified>
</cp:coreProperties>
</file>