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192F28" w14:textId="77777777" w:rsidR="002037D8" w:rsidRDefault="00A624BD" w:rsidP="00A624BD">
      <w:pPr>
        <w:pStyle w:val="Titel"/>
      </w:pPr>
      <w:r>
        <w:t>Geographie 11.5-17.5</w:t>
      </w:r>
    </w:p>
    <w:p w14:paraId="4732C23C" w14:textId="77777777" w:rsidR="00A624BD" w:rsidRDefault="00A624BD" w:rsidP="00A624BD">
      <w:pPr>
        <w:pStyle w:val="berschrift1"/>
      </w:pPr>
      <w:r>
        <w:t>1.</w:t>
      </w:r>
    </w:p>
    <w:p w14:paraId="01525430" w14:textId="77777777" w:rsidR="00A624BD" w:rsidRDefault="00A624BD" w:rsidP="00A624BD">
      <w:r>
        <w:t xml:space="preserve">Auf dem Bild sieht man den Präsidentenpalast in Lima. Im Hintergrund sieht man die Slums der Stadt. Der Palast ist durch einen Zaun von der Umwelt abgeschottet. Die Slums liegen an den Hängen des Berges im Hintergrund. </w:t>
      </w:r>
    </w:p>
    <w:p w14:paraId="4E74677D" w14:textId="77777777" w:rsidR="00A624BD" w:rsidRDefault="00A624BD" w:rsidP="00A624BD">
      <w:r>
        <w:t xml:space="preserve">Der Palast stellt die Geschichte des Landes da, welches durch den Einfluss der Europäer geprägt wurde. Der Palast ist sehr im </w:t>
      </w:r>
      <w:r w:rsidRPr="00A624BD">
        <w:t>Renaissance</w:t>
      </w:r>
      <w:r>
        <w:t xml:space="preserve">stil gehalten. Die Slums </w:t>
      </w:r>
      <w:r w:rsidR="002C5F89">
        <w:t xml:space="preserve">stellen die Armut im Land dar. Der Reichtum und der Stil </w:t>
      </w:r>
      <w:proofErr w:type="gramStart"/>
      <w:r w:rsidR="002C5F89">
        <w:t>stellt</w:t>
      </w:r>
      <w:proofErr w:type="gramEnd"/>
      <w:r w:rsidR="002C5F89">
        <w:t xml:space="preserve"> die Oberschicht in Südamerika dar. Die Slums stellen die untere Schicht in Südamerika dar.</w:t>
      </w:r>
    </w:p>
    <w:p w14:paraId="62B30D23" w14:textId="77777777" w:rsidR="002C5F89" w:rsidRDefault="002C5F89" w:rsidP="002C5F89">
      <w:pPr>
        <w:pStyle w:val="berschrift1"/>
      </w:pPr>
      <w:r>
        <w:t>4.</w:t>
      </w:r>
    </w:p>
    <w:p w14:paraId="0A0BDE25" w14:textId="77777777" w:rsidR="002C5F89" w:rsidRDefault="002C5F89" w:rsidP="002C5F89">
      <w:pPr>
        <w:pStyle w:val="Listenabsatz"/>
        <w:numPr>
          <w:ilvl w:val="0"/>
          <w:numId w:val="1"/>
        </w:numPr>
      </w:pPr>
      <w:r>
        <w:t>Osterinseln</w:t>
      </w:r>
    </w:p>
    <w:p w14:paraId="0455F089" w14:textId="77777777" w:rsidR="002C5F89" w:rsidRPr="002C5F89" w:rsidRDefault="002C5F89" w:rsidP="002C5F89">
      <w:pPr>
        <w:pStyle w:val="Listenabsatz"/>
        <w:numPr>
          <w:ilvl w:val="0"/>
          <w:numId w:val="1"/>
        </w:numPr>
      </w:pPr>
      <w:r w:rsidRPr="002C5F89">
        <w:rPr>
          <w:shd w:val="clear" w:color="auto" w:fill="FFFFFF"/>
        </w:rPr>
        <w:t>Chimborazo</w:t>
      </w:r>
    </w:p>
    <w:p w14:paraId="6FF968FF" w14:textId="77777777" w:rsidR="002C5F89" w:rsidRPr="002C5F89" w:rsidRDefault="002C5F89" w:rsidP="002C5F89">
      <w:pPr>
        <w:pStyle w:val="Listenabsatz"/>
        <w:numPr>
          <w:ilvl w:val="0"/>
          <w:numId w:val="1"/>
        </w:numPr>
      </w:pPr>
      <w:r w:rsidRPr="002C5F89">
        <w:rPr>
          <w:shd w:val="clear" w:color="auto" w:fill="FFFFFF"/>
        </w:rPr>
        <w:t xml:space="preserve">La </w:t>
      </w:r>
      <w:proofErr w:type="spellStart"/>
      <w:r w:rsidRPr="002C5F89">
        <w:rPr>
          <w:shd w:val="clear" w:color="auto" w:fill="FFFFFF"/>
        </w:rPr>
        <w:t>Rinconada</w:t>
      </w:r>
      <w:proofErr w:type="spellEnd"/>
      <w:r w:rsidRPr="002C5F89">
        <w:rPr>
          <w:shd w:val="clear" w:color="auto" w:fill="FFFFFF"/>
        </w:rPr>
        <w:t xml:space="preserve"> (Siedlung)/ Quinto (Hauptstadt</w:t>
      </w:r>
      <w:r>
        <w:rPr>
          <w:shd w:val="clear" w:color="auto" w:fill="FFFFFF"/>
        </w:rPr>
        <w:t>)</w:t>
      </w:r>
    </w:p>
    <w:p w14:paraId="4E3DE570" w14:textId="77777777" w:rsidR="002C5F89" w:rsidRDefault="002C5F89" w:rsidP="002C5F89">
      <w:pPr>
        <w:pStyle w:val="Listenabsatz"/>
        <w:numPr>
          <w:ilvl w:val="0"/>
          <w:numId w:val="1"/>
        </w:numPr>
      </w:pPr>
      <w:r>
        <w:t>Amazonas</w:t>
      </w:r>
    </w:p>
    <w:p w14:paraId="3797DB9F" w14:textId="77777777" w:rsidR="002C5F89" w:rsidRDefault="002C5F89" w:rsidP="002C5F89">
      <w:pPr>
        <w:pStyle w:val="Listenabsatz"/>
        <w:numPr>
          <w:ilvl w:val="0"/>
          <w:numId w:val="1"/>
        </w:numPr>
      </w:pPr>
      <w:r>
        <w:t>Chile</w:t>
      </w:r>
    </w:p>
    <w:p w14:paraId="57D125BF" w14:textId="77777777" w:rsidR="002C5F89" w:rsidRDefault="002C5F89" w:rsidP="002C5F89">
      <w:pPr>
        <w:pStyle w:val="berschrift1"/>
      </w:pPr>
      <w:r>
        <w:t>7.</w:t>
      </w:r>
    </w:p>
    <w:p w14:paraId="0DA1F911" w14:textId="77777777" w:rsidR="002C5F89" w:rsidRDefault="002C5F89" w:rsidP="002C5F89">
      <w:pPr>
        <w:pStyle w:val="Listenabsatz"/>
        <w:numPr>
          <w:ilvl w:val="0"/>
          <w:numId w:val="2"/>
        </w:numPr>
      </w:pPr>
      <w:r>
        <w:t>Verstädterung</w:t>
      </w:r>
    </w:p>
    <w:p w14:paraId="19DCAB23" w14:textId="77777777" w:rsidR="002C5F89" w:rsidRDefault="00225F8E" w:rsidP="002C5F89">
      <w:pPr>
        <w:pStyle w:val="Listenabsatz"/>
        <w:numPr>
          <w:ilvl w:val="0"/>
          <w:numId w:val="2"/>
        </w:numPr>
      </w:pPr>
      <w:r>
        <w:t>Landflucht</w:t>
      </w:r>
    </w:p>
    <w:p w14:paraId="419E2CC4" w14:textId="77777777" w:rsidR="002C5F89" w:rsidRDefault="00225F8E" w:rsidP="002C5F89">
      <w:pPr>
        <w:pStyle w:val="Listenabsatz"/>
        <w:numPr>
          <w:ilvl w:val="0"/>
          <w:numId w:val="2"/>
        </w:numPr>
      </w:pPr>
      <w:r>
        <w:t>Metropolisierungsgrad</w:t>
      </w:r>
    </w:p>
    <w:p w14:paraId="6C2826E1" w14:textId="77777777" w:rsidR="00225F8E" w:rsidRDefault="00225F8E" w:rsidP="002C5F89">
      <w:pPr>
        <w:pStyle w:val="Listenabsatz"/>
        <w:numPr>
          <w:ilvl w:val="0"/>
          <w:numId w:val="2"/>
        </w:numPr>
      </w:pPr>
      <w:r>
        <w:t>Marginalsiedlung</w:t>
      </w:r>
      <w:bookmarkStart w:id="0" w:name="_GoBack"/>
      <w:bookmarkEnd w:id="0"/>
    </w:p>
    <w:p w14:paraId="5B68711C" w14:textId="77777777" w:rsidR="00225F8E" w:rsidRPr="002C5F89" w:rsidRDefault="00225F8E" w:rsidP="002C5F89">
      <w:pPr>
        <w:pStyle w:val="Listenabsatz"/>
        <w:numPr>
          <w:ilvl w:val="0"/>
          <w:numId w:val="2"/>
        </w:numPr>
      </w:pPr>
      <w:r>
        <w:t>Slums</w:t>
      </w:r>
    </w:p>
    <w:sectPr w:rsidR="00225F8E" w:rsidRPr="002C5F8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3B2D04"/>
    <w:multiLevelType w:val="hybridMultilevel"/>
    <w:tmpl w:val="54C685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543382C"/>
    <w:multiLevelType w:val="hybridMultilevel"/>
    <w:tmpl w:val="5AB6741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BD"/>
    <w:rsid w:val="002037D8"/>
    <w:rsid w:val="00225F8E"/>
    <w:rsid w:val="002C5F89"/>
    <w:rsid w:val="00A624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8DFA"/>
  <w15:chartTrackingRefBased/>
  <w15:docId w15:val="{244BC80F-6DE4-48CE-A53D-A60D6A8E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24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2C5F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A624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24BD"/>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A624BD"/>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2C5F89"/>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2C5F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Words>
  <Characters>622</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2020-05-11T08:04:00Z</dcterms:created>
  <dcterms:modified xsi:type="dcterms:W3CDTF">2020-05-11T08:30:00Z</dcterms:modified>
</cp:coreProperties>
</file>