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C910F9" w14:textId="77777777" w:rsidR="00AB7B55" w:rsidRDefault="00EE7648" w:rsidP="00EE7648">
      <w:pPr>
        <w:pStyle w:val="berschrift1"/>
      </w:pPr>
      <w:r>
        <w:t>Physik 20.4-26.4</w:t>
      </w:r>
    </w:p>
    <w:p w14:paraId="229CF611" w14:textId="77777777" w:rsidR="00EE7648" w:rsidRDefault="00EE7648" w:rsidP="00EE7648">
      <w:r>
        <w:t>Was ist passiert?</w:t>
      </w:r>
    </w:p>
    <w:p w14:paraId="7A989E96" w14:textId="77777777" w:rsidR="00EE7648" w:rsidRDefault="00EE7648" w:rsidP="00EE7648">
      <w:pPr>
        <w:pStyle w:val="Listenabsatz"/>
        <w:numPr>
          <w:ilvl w:val="0"/>
          <w:numId w:val="1"/>
        </w:numPr>
      </w:pPr>
      <w:r>
        <w:t>Nuklearkatastrophe</w:t>
      </w:r>
    </w:p>
    <w:p w14:paraId="4C08CFB9" w14:textId="77777777" w:rsidR="00EE7648" w:rsidRDefault="00EE7648" w:rsidP="00EE7648">
      <w:pPr>
        <w:pStyle w:val="Listenabsatz"/>
        <w:numPr>
          <w:ilvl w:val="0"/>
          <w:numId w:val="1"/>
        </w:numPr>
      </w:pPr>
      <w:r>
        <w:t>Leistungsanstieg nach Simulation des Stromausfalls</w:t>
      </w:r>
    </w:p>
    <w:p w14:paraId="0915CBBF" w14:textId="77777777" w:rsidR="00EE7648" w:rsidRDefault="00EE7648" w:rsidP="00EE7648">
      <w:pPr>
        <w:pStyle w:val="Listenabsatz"/>
        <w:numPr>
          <w:ilvl w:val="1"/>
          <w:numId w:val="1"/>
        </w:numPr>
      </w:pPr>
      <w:r>
        <w:t>Führte zu der Explosion des Reaktors</w:t>
      </w:r>
    </w:p>
    <w:p w14:paraId="24360234" w14:textId="77777777" w:rsidR="00EE7648" w:rsidRDefault="00EE7648" w:rsidP="00EE7648">
      <w:r>
        <w:t>Wann?</w:t>
      </w:r>
      <w:r>
        <w:tab/>
        <w:t>25. April 1980</w:t>
      </w:r>
    </w:p>
    <w:p w14:paraId="46FF57FC" w14:textId="77777777" w:rsidR="00EE7648" w:rsidRDefault="00EE7648" w:rsidP="00EE7648">
      <w:r>
        <w:t>Wo?</w:t>
      </w:r>
      <w:r>
        <w:tab/>
        <w:t>Reaktor-4 im AKW in Tschernobyl</w:t>
      </w:r>
    </w:p>
    <w:p w14:paraId="4CDF493F" w14:textId="77777777" w:rsidR="00EE7648" w:rsidRDefault="00EE7648" w:rsidP="00EE7648">
      <w:r>
        <w:t>Folgen:</w:t>
      </w:r>
    </w:p>
    <w:p w14:paraId="2D09C28A" w14:textId="77777777" w:rsidR="00EE7648" w:rsidRDefault="00EE7648" w:rsidP="00EE7648">
      <w:pPr>
        <w:pStyle w:val="Listenabsatz"/>
        <w:numPr>
          <w:ilvl w:val="0"/>
          <w:numId w:val="1"/>
        </w:numPr>
      </w:pPr>
      <w:r>
        <w:t>Radioaktivität breitet sich über ganz Europa aus</w:t>
      </w:r>
    </w:p>
    <w:p w14:paraId="6A78FB00" w14:textId="77777777" w:rsidR="00EE7648" w:rsidRDefault="00EE7648" w:rsidP="00EE7648">
      <w:pPr>
        <w:pStyle w:val="Listenabsatz"/>
        <w:numPr>
          <w:ilvl w:val="0"/>
          <w:numId w:val="1"/>
        </w:numPr>
      </w:pPr>
      <w:r>
        <w:t>Evakuierung von allen Einwohnern im Umkreis von 10km</w:t>
      </w:r>
    </w:p>
    <w:p w14:paraId="3E422B28" w14:textId="77777777" w:rsidR="00EE7648" w:rsidRDefault="00EE7648" w:rsidP="00EE7648">
      <w:pPr>
        <w:pStyle w:val="Listenabsatz"/>
        <w:numPr>
          <w:ilvl w:val="0"/>
          <w:numId w:val="1"/>
        </w:numPr>
      </w:pPr>
      <w:r>
        <w:t xml:space="preserve">Radioaktive Rückstände bis heute </w:t>
      </w:r>
    </w:p>
    <w:p w14:paraId="0B7E768D" w14:textId="77777777" w:rsidR="00EE7648" w:rsidRDefault="00EE7648" w:rsidP="00EE7648">
      <w:pPr>
        <w:pStyle w:val="Listenabsatz"/>
        <w:numPr>
          <w:ilvl w:val="0"/>
          <w:numId w:val="1"/>
        </w:numPr>
      </w:pPr>
      <w:r>
        <w:t>Tumorbildungen bei vielen Europäern</w:t>
      </w:r>
    </w:p>
    <w:p w14:paraId="0D96AA9C" w14:textId="77777777" w:rsidR="00EE7648" w:rsidRDefault="00EE7648" w:rsidP="00EE7648">
      <w:r>
        <w:t>Gegenmaßnahmen:</w:t>
      </w:r>
    </w:p>
    <w:p w14:paraId="681BDCAA" w14:textId="77777777" w:rsidR="00EE7648" w:rsidRDefault="00EE7648" w:rsidP="00EE7648">
      <w:pPr>
        <w:pStyle w:val="Listenabsatz"/>
        <w:numPr>
          <w:ilvl w:val="0"/>
          <w:numId w:val="1"/>
        </w:numPr>
      </w:pPr>
      <w:r>
        <w:t>Austeilung von Iodtabl</w:t>
      </w:r>
      <w:bookmarkStart w:id="0" w:name="_GoBack"/>
      <w:bookmarkEnd w:id="0"/>
      <w:r>
        <w:t>etten in Polen</w:t>
      </w:r>
    </w:p>
    <w:p w14:paraId="0FED563A" w14:textId="77777777" w:rsidR="00EE7648" w:rsidRPr="00EE7648" w:rsidRDefault="00EE7648" w:rsidP="00EE7648">
      <w:pPr>
        <w:pStyle w:val="Listenabsatz"/>
        <w:numPr>
          <w:ilvl w:val="1"/>
          <w:numId w:val="1"/>
        </w:numPr>
      </w:pPr>
      <w:r>
        <w:t>Vorbeugung von Verseuchung</w:t>
      </w:r>
    </w:p>
    <w:sectPr w:rsidR="00EE7648" w:rsidRPr="00EE76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DD4701"/>
    <w:multiLevelType w:val="hybridMultilevel"/>
    <w:tmpl w:val="048A9378"/>
    <w:lvl w:ilvl="0" w:tplc="4666386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48"/>
    <w:rsid w:val="00AB7B55"/>
    <w:rsid w:val="00EE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01B76"/>
  <w15:chartTrackingRefBased/>
  <w15:docId w15:val="{B2F5DFCF-AC6C-47C0-B0B1-60B75A53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76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7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E7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397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2020-04-22T08:55:00Z</dcterms:created>
  <dcterms:modified xsi:type="dcterms:W3CDTF">2020-04-22T09:02:00Z</dcterms:modified>
</cp:coreProperties>
</file>