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10"/>
        <w:widowControl w:val="0"/>
        <w:keepNext/>
        <w:keepLines/>
        <w:shd w:val="clear" w:color="auto" w:fill="auto"/>
        <w:bidi w:val="0"/>
        <w:jc w:val="left"/>
        <w:spacing w:before="0" w:after="204"/>
        <w:ind w:left="0" w:right="0" w:firstLine="0"/>
      </w:pPr>
      <w:bookmarkStart w:id="0" w:name="bookmark0"/>
      <w:r>
        <w:rPr>
          <w:lang w:val="fr-FR" w:eastAsia="fr-FR" w:bidi="fr-FR"/>
          <w:w w:val="100"/>
          <w:spacing w:val="0"/>
          <w:color w:val="000000"/>
          <w:position w:val="0"/>
        </w:rPr>
        <w:t xml:space="preserve">1.3 </w:t>
      </w:r>
      <w:r>
        <w:rPr>
          <w:lang w:val="de-DE" w:eastAsia="de-DE" w:bidi="de-DE"/>
          <w:w w:val="100"/>
          <w:spacing w:val="0"/>
          <w:color w:val="000000"/>
          <w:position w:val="0"/>
        </w:rPr>
        <w:t>Otto Flake: Der Brief</w:t>
      </w:r>
      <w:bookmarkEnd w:id="0"/>
    </w:p>
    <w:p>
      <w:pPr>
        <w:pStyle w:val="Style8"/>
        <w:numPr>
          <w:ilvl w:val="0"/>
          <w:numId w:val="1"/>
        </w:numPr>
        <w:tabs>
          <w:tab w:pos="32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Januar </w:t>
      </w:r>
      <w:r>
        <w:rPr>
          <w:lang w:val="fr-FR" w:eastAsia="fr-FR" w:bidi="fr-FR"/>
          <w:w w:val="100"/>
          <w:spacing w:val="0"/>
          <w:color w:val="000000"/>
          <w:position w:val="0"/>
        </w:rPr>
        <w:t xml:space="preserve">1935: </w:t>
      </w:r>
      <w:r>
        <w:rPr>
          <w:lang w:val="de-DE" w:eastAsia="de-DE" w:bidi="de-DE"/>
          <w:w w:val="100"/>
          <w:spacing w:val="0"/>
          <w:color w:val="000000"/>
          <w:position w:val="0"/>
        </w:rPr>
        <w:t>Lisbet verlässt Millner;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-&gt; juni 1935: Lisbet macht ein Versöhnungsangebot;</w:t>
      </w:r>
    </w:p>
    <w:p>
      <w:pPr>
        <w:pStyle w:val="Style8"/>
        <w:numPr>
          <w:ilvl w:val="0"/>
          <w:numId w:val="3"/>
        </w:numPr>
        <w:tabs>
          <w:tab w:pos="23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Juli 1935: Millner gibt der Ehe keine Chance mehr,-</w:t>
      </w:r>
    </w:p>
    <w:p>
      <w:pPr>
        <w:pStyle w:val="Style8"/>
        <w:numPr>
          <w:ilvl w:val="0"/>
          <w:numId w:val="3"/>
        </w:numPr>
        <w:tabs>
          <w:tab w:pos="23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1948: Millner lässt Lisbet für tot erklären,-</w:t>
      </w:r>
    </w:p>
    <w:p>
      <w:pPr>
        <w:pStyle w:val="Style8"/>
        <w:numPr>
          <w:ilvl w:val="0"/>
          <w:numId w:val="3"/>
        </w:numPr>
        <w:tabs>
          <w:tab w:pos="24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03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Erzähl gegen wart (20 Jahre später): Millner ver</w:t>
        <w:softHyphen/>
        <w:t>brennt die letzte Erinnerung („die Worte Lisbet Mill</w:t>
        <w:softHyphen/>
        <w:t>ner und Partenkirchen traten ein letztes Mal hervor", Z. 81-82).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97" w:line="238" w:lineRule="exact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erledigt am: wiederholt am:</w:t>
      </w:r>
    </w:p>
    <w:p>
      <w:pPr>
        <w:pStyle w:val="Style8"/>
        <w:numPr>
          <w:ilvl w:val="0"/>
          <w:numId w:val="1"/>
        </w:numPr>
        <w:tabs>
          <w:tab w:pos="3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6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Da sich Millner selbst einen „pünktlichen Zahler" (Z. 16) nennt und Belege und Rechnungen über Jahr</w:t>
        <w:softHyphen/>
        <w:t>zehnte aufbewahrt, ist er wohl eher ein gründlicher und zuverlässiger Mensch. Dass er deshalb einen an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03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sich sehr wichtigen Brief einfach verschlampt, ist nicht sehr glaubwürdig. Da es ihm dennoch passiert ist, kann man schließen, dass Millner der Ehe ohne</w:t>
        <w:softHyphen/>
        <w:t>hin keine Chance mehr eingeräumt hat.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97" w:line="238" w:lineRule="exact"/>
        <w:ind w:left="0" w:right="0" w:firstLine="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38.25pt;margin-top:3.3pt;width:85.7pt;height:14.1pt;z-index:-125829376;mso-wrap-distance-left:76.7pt;mso-wrap-distance-top:0.25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©O ©O ©O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erledigt am: wiederholt am:</w:t>
      </w:r>
    </w:p>
    <w:p>
      <w:pPr>
        <w:pStyle w:val="Style8"/>
        <w:numPr>
          <w:ilvl w:val="0"/>
          <w:numId w:val="1"/>
        </w:numPr>
        <w:tabs>
          <w:tab w:pos="34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03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personaler Er-Erzähler</w:t>
      </w:r>
      <w:r>
        <w:rPr>
          <w:lang w:val="de-DE" w:eastAsia="de-DE" w:bidi="de-DE"/>
          <w:vertAlign w:val="subscript"/>
          <w:w w:val="100"/>
          <w:spacing w:val="0"/>
          <w:color w:val="000000"/>
          <w:position w:val="0"/>
        </w:rPr>
        <w:t>;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 es wird also ganz aus der Perspektive von Millner erzählt.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97" w:line="238" w:lineRule="exact"/>
        <w:ind w:left="0" w:right="0" w:firstLine="0"/>
      </w:pPr>
      <w:r>
        <w:pict>
          <v:shape id="_x0000_s1027" type="#_x0000_t202" style="position:absolute;margin-left:138.95pt;margin-top:3.65pt;width:85.7pt;height:14.1pt;z-index:-125829375;mso-wrap-distance-left:76.3pt;mso-wrap-distance-top:0.95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©O ©O ©O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erledigt am: wiederholt am: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03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2. Nachdem Millners Haushälterin, über deren Bezie</w:t>
        <w:softHyphen/>
        <w:t xml:space="preserve">hung zu Millner man in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Flakes 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Text nichts </w:t>
      </w:r>
      <w:r>
        <w:rPr>
          <w:rStyle w:val="CharStyle13"/>
        </w:rPr>
        <w:t>Näheres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 er</w:t>
        <w:softHyphen/>
        <w:t>fährt, die Dachkammer ausgeräumt hatte, bat sie ih</w:t>
        <w:softHyphen/>
        <w:t xml:space="preserve">ren Chef, die bereits </w:t>
      </w:r>
      <w:r>
        <w:rPr>
          <w:rStyle w:val="CharStyle13"/>
        </w:rPr>
        <w:t>vergilbten Papiere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 zu </w:t>
      </w:r>
      <w:r>
        <w:rPr>
          <w:rStyle w:val="CharStyle13"/>
        </w:rPr>
        <w:t>sortieren.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197" w:line="238" w:lineRule="exact"/>
        <w:ind w:left="0" w:right="0" w:firstLine="0"/>
      </w:pPr>
      <w:r>
        <w:pict>
          <v:shape id="_x0000_s1028" type="#_x0000_t202" style="position:absolute;margin-left:140.05pt;margin-top:3.65pt;width:85.7pt;height:14.1pt;z-index:-125829374;mso-wrap-distance-left:76.3pt;mso-wrap-distance-top:0.6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©O ©O ©O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erledigt am: wiederholt am:</w:t>
      </w:r>
    </w:p>
    <w:p>
      <w:pPr>
        <w:pStyle w:val="Style14"/>
        <w:widowControl w:val="0"/>
        <w:keepNext w:val="0"/>
        <w:keepLines w:val="0"/>
        <w:shd w:val="clear" w:color="auto" w:fill="auto"/>
        <w:bidi w:val="0"/>
        <w:jc w:val="left"/>
        <w:spacing w:before="0" w:after="273"/>
        <w:ind w:left="0" w:right="0" w:firstLine="0"/>
      </w:pPr>
      <w:r>
        <w:rPr>
          <w:rStyle w:val="CharStyle16"/>
          <w:i w:val="0"/>
          <w:iCs w:val="0"/>
        </w:rPr>
        <w:t xml:space="preserve">3. </w:t>
      </w:r>
      <w:r>
        <w:rPr>
          <w:lang w:val="de-DE" w:eastAsia="de-DE" w:bidi="de-DE"/>
          <w:w w:val="100"/>
          <w:spacing w:val="0"/>
          <w:color w:val="000000"/>
          <w:position w:val="0"/>
        </w:rPr>
        <w:t>Dein Brief sollte formal korrekt sein und eine An</w:t>
        <w:softHyphen/>
        <w:t>rede</w:t>
      </w:r>
      <w:r>
        <w:rPr>
          <w:rStyle w:val="CharStyle17"/>
          <w:i w:val="0"/>
          <w:iCs w:val="0"/>
        </w:rPr>
        <w:t xml:space="preserve">, </w:t>
      </w:r>
      <w:r>
        <w:rPr>
          <w:lang w:val="de-DE" w:eastAsia="de-DE" w:bidi="de-DE"/>
          <w:w w:val="100"/>
          <w:spacing w:val="0"/>
          <w:color w:val="000000"/>
          <w:position w:val="0"/>
        </w:rPr>
        <w:t>das Datum (Partenkirchen, im Juni 1935) sowie einen Schlussgruß enthalten. Inhaltlich sollten fol</w:t>
        <w:softHyphen/>
        <w:t>gende Punkte erwähnt werden: Trennung vom Lieb</w:t>
        <w:softHyphen/>
        <w:t>haber, Bitte um Versöhnung bzw. einen zweiten Ver</w:t>
        <w:softHyphen/>
        <w:t xml:space="preserve">such, eine Entschuldigung Lisbets. Da Millner von Lisbets Brief „erschüttert" (vgl. Z. 49-50) war, wird </w:t>
      </w:r>
      <w:r>
        <w:rPr>
          <w:lang w:val="en-US" w:eastAsia="en-US" w:bidi="en-US"/>
          <w:w w:val="100"/>
          <w:spacing w:val="0"/>
          <w:color w:val="000000"/>
          <w:position w:val="0"/>
        </w:rPr>
        <w:t>Lis</w:t>
        <w:softHyphen/>
        <w:t xml:space="preserve">bet </w:t>
      </w:r>
      <w:r>
        <w:rPr>
          <w:lang w:val="de-DE" w:eastAsia="de-DE" w:bidi="de-DE"/>
          <w:w w:val="100"/>
          <w:spacing w:val="0"/>
          <w:color w:val="000000"/>
          <w:position w:val="0"/>
        </w:rPr>
        <w:t>vielleicht beteuert haben, Millner immer noch zu lieben, vielleicht hat sie ihn auch an glückliche Ehe</w:t>
        <w:softHyphen/>
        <w:t>jahre erinnert.</w:t>
      </w:r>
    </w:p>
    <w:p>
      <w:pPr>
        <w:pStyle w:val="Style8"/>
        <w:widowControl w:val="0"/>
        <w:keepNext w:val="0"/>
        <w:keepLines w:val="0"/>
        <w:shd w:val="clear" w:color="auto" w:fill="auto"/>
        <w:bidi w:val="0"/>
        <w:jc w:val="left"/>
        <w:spacing w:before="0" w:after="0" w:line="200" w:lineRule="exact"/>
        <w:ind w:left="0" w:right="0" w:firstLine="0"/>
      </w:pPr>
      <w:r>
        <w:pict>
          <v:shape id="_x0000_s1029" type="#_x0000_t202" style="position:absolute;margin-left:7.55pt;margin-top:-9.85pt;width:60.1pt;height:26.25pt;z-index:-125829373;mso-wrap-distance-left:5.pt;mso-wrap-distance-right:75.95pt;mso-wrap-distance-bottom:18.pt;mso-position-horizontal-relative:margin" filled="f" stroked="f">
            <v:textbox style="mso-fit-shape-to-text:t" inset="0,0,0,0">
              <w:txbxContent>
                <w:p>
                  <w:pPr>
                    <w:pStyle w:val="Style8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38" w:lineRule="exact"/>
                    <w:ind w:left="0" w:right="0" w:firstLine="0"/>
                  </w:pPr>
                  <w:r>
                    <w:rPr>
                      <w:rStyle w:val="CharStyle9"/>
                    </w:rPr>
                    <w:t>erledigt am: wiederholt am:</w:t>
                  </w:r>
                </w:p>
              </w:txbxContent>
            </v:textbox>
            <w10:wrap type="square" side="right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© </w:t>
      </w:r>
      <w:r>
        <w:rPr>
          <w:lang w:val="ru-RU" w:eastAsia="ru-RU" w:bidi="ru-RU"/>
          <w:w w:val="100"/>
          <w:spacing w:val="0"/>
          <w:color w:val="000000"/>
          <w:position w:val="0"/>
        </w:rPr>
        <w:t xml:space="preserve">О 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© </w:t>
      </w:r>
      <w:r>
        <w:rPr>
          <w:lang w:val="ru-RU" w:eastAsia="ru-RU" w:bidi="ru-RU"/>
          <w:w w:val="100"/>
          <w:spacing w:val="0"/>
          <w:color w:val="000000"/>
          <w:position w:val="0"/>
        </w:rPr>
        <w:t xml:space="preserve">О </w:t>
      </w:r>
      <w:r>
        <w:rPr>
          <w:lang w:val="de-DE" w:eastAsia="de-DE" w:bidi="de-DE"/>
          <w:w w:val="100"/>
          <w:spacing w:val="0"/>
          <w:color w:val="000000"/>
          <w:position w:val="0"/>
        </w:rPr>
        <w:t xml:space="preserve">© </w:t>
      </w:r>
      <w:r>
        <w:rPr>
          <w:lang w:val="ru-RU" w:eastAsia="ru-RU" w:bidi="ru-RU"/>
          <w:w w:val="100"/>
          <w:spacing w:val="0"/>
          <w:color w:val="000000"/>
          <w:position w:val="0"/>
        </w:rPr>
        <w:t>О</w:t>
      </w:r>
    </w:p>
    <w:sectPr>
      <w:footnotePr>
        <w:pos w:val="pageBottom"/>
        <w:numFmt w:val="decimal"/>
        <w:numRestart w:val="continuous"/>
      </w:footnotePr>
      <w:pgSz w:w="11900" w:h="16840"/>
      <w:pgMar w:top="1966" w:left="3369" w:right="3938" w:bottom="1649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1.%1"/>
      <w:rPr>
        <w:lang w:val="de-DE" w:eastAsia="de-DE" w:bidi="de-DE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Arial" w:eastAsia="Arial" w:hAnsi="Arial" w:cs="Arial"/>
        <w:w w:val="100"/>
        <w:spacing w:val="0"/>
        <w:color w:val="000000"/>
        <w:position w:val="0"/>
      </w:rPr>
    </w:lvl>
  </w:abstractNum>
  <w:abstractNum w:abstractNumId="2">
    <w:multiLevelType w:val="multilevel"/>
    <w:lvl w:ilvl="0">
      <w:start w:val="1"/>
      <w:numFmt w:val="bullet"/>
      <w:lvlText w:val="-"/>
      <w:rPr>
        <w:lang w:val="de-DE" w:eastAsia="de-DE" w:bidi="de-DE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Arial" w:eastAsia="Arial" w:hAnsi="Arial" w:cs="Arial"/>
        <w:w w:val="100"/>
        <w:spacing w:val="0"/>
        <w:color w:val="000000"/>
        <w:position w:val="0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">
    <w:name w:val="Body text|4 Exact"/>
    <w:basedOn w:val="DefaultParagraphFont"/>
    <w:link w:val="Style2"/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character" w:customStyle="1" w:styleId="CharStyle5">
    <w:name w:val="Body text|5 Exact"/>
    <w:basedOn w:val="DefaultParagraphFont"/>
    <w:link w:val="Style4"/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character" w:customStyle="1" w:styleId="CharStyle7">
    <w:name w:val="Body text|6 Exact"/>
    <w:basedOn w:val="DefaultParagraphFont"/>
    <w:link w:val="Style6"/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character" w:customStyle="1" w:styleId="CharStyle9">
    <w:name w:val="Body text|2 Exact"/>
    <w:semiHidden/>
    <w:unhideWhenUsed/>
    <w:basedOn w:val="DefaultParagraphFont"/>
    <w:rPr>
      <w:b w:val="0"/>
      <w:bCs w:val="0"/>
      <w:i w:val="0"/>
      <w:iCs w:val="0"/>
      <w:u w:val="none"/>
      <w:strike w:val="0"/>
      <w:smallCaps w:val="0"/>
      <w:sz w:val="18"/>
      <w:szCs w:val="18"/>
      <w:rFonts w:ascii="Arial" w:eastAsia="Arial" w:hAnsi="Arial" w:cs="Arial"/>
    </w:rPr>
  </w:style>
  <w:style w:type="character" w:customStyle="1" w:styleId="CharStyle11">
    <w:name w:val="Heading #1|1_"/>
    <w:basedOn w:val="DefaultParagraphFont"/>
    <w:link w:val="Style10"/>
    <w:rPr>
      <w:b w:val="0"/>
      <w:bCs w:val="0"/>
      <w:i w:val="0"/>
      <w:iCs w:val="0"/>
      <w:u w:val="none"/>
      <w:strike w:val="0"/>
      <w:smallCaps w:val="0"/>
      <w:sz w:val="22"/>
      <w:szCs w:val="22"/>
      <w:rFonts w:ascii="Arial" w:eastAsia="Arial" w:hAnsi="Arial" w:cs="Arial"/>
    </w:rPr>
  </w:style>
  <w:style w:type="character" w:customStyle="1" w:styleId="CharStyle12">
    <w:name w:val="Body text|2_"/>
    <w:basedOn w:val="DefaultParagraphFont"/>
    <w:link w:val="Style8"/>
    <w:rPr>
      <w:b w:val="0"/>
      <w:bCs w:val="0"/>
      <w:i w:val="0"/>
      <w:iCs w:val="0"/>
      <w:u w:val="none"/>
      <w:strike w:val="0"/>
      <w:smallCaps w:val="0"/>
      <w:sz w:val="18"/>
      <w:szCs w:val="18"/>
      <w:rFonts w:ascii="Arial" w:eastAsia="Arial" w:hAnsi="Arial" w:cs="Arial"/>
    </w:rPr>
  </w:style>
  <w:style w:type="character" w:customStyle="1" w:styleId="CharStyle13">
    <w:name w:val="Body text|2"/>
    <w:semiHidden/>
    <w:unhideWhenUsed/>
    <w:basedOn w:val="CharStyle12"/>
    <w:rPr>
      <w:lang w:val="de-DE" w:eastAsia="de-DE" w:bidi="de-DE"/>
      <w:u w:val="single"/>
      <w:w w:val="100"/>
      <w:spacing w:val="0"/>
      <w:color w:val="000000"/>
      <w:position w:val="0"/>
    </w:rPr>
  </w:style>
  <w:style w:type="character" w:customStyle="1" w:styleId="CharStyle15">
    <w:name w:val="Body text|3_"/>
    <w:basedOn w:val="DefaultParagraphFont"/>
    <w:link w:val="Style14"/>
    <w:rPr>
      <w:b w:val="0"/>
      <w:bCs w:val="0"/>
      <w:i/>
      <w:iCs/>
      <w:u w:val="none"/>
      <w:strike w:val="0"/>
      <w:smallCaps w:val="0"/>
      <w:sz w:val="18"/>
      <w:szCs w:val="18"/>
      <w:rFonts w:ascii="Arial" w:eastAsia="Arial" w:hAnsi="Arial" w:cs="Arial"/>
    </w:rPr>
  </w:style>
  <w:style w:type="character" w:customStyle="1" w:styleId="CharStyle16">
    <w:name w:val="Body text|3 + Not Italic"/>
    <w:semiHidden/>
    <w:unhideWhenUsed/>
    <w:basedOn w:val="CharStyle15"/>
    <w:rPr>
      <w:lang w:val="de-DE" w:eastAsia="de-DE" w:bidi="de-DE"/>
      <w:i/>
      <w:iCs/>
      <w:w w:val="100"/>
      <w:spacing w:val="0"/>
      <w:color w:val="000000"/>
      <w:position w:val="0"/>
    </w:rPr>
  </w:style>
  <w:style w:type="character" w:customStyle="1" w:styleId="CharStyle17">
    <w:name w:val="Body text|3 + 7.5 pt,Bold,Not Italic"/>
    <w:semiHidden/>
    <w:unhideWhenUsed/>
    <w:basedOn w:val="CharStyle15"/>
    <w:rPr>
      <w:lang w:val="de-DE" w:eastAsia="de-DE" w:bidi="de-DE"/>
      <w:b/>
      <w:bCs/>
      <w:i/>
      <w:iCs/>
      <w:sz w:val="15"/>
      <w:szCs w:val="15"/>
      <w:w w:val="100"/>
      <w:spacing w:val="0"/>
      <w:color w:val="000000"/>
      <w:position w:val="0"/>
    </w:rPr>
  </w:style>
  <w:style w:type="paragraph" w:customStyle="1" w:styleId="Style2">
    <w:name w:val="Body text|4"/>
    <w:basedOn w:val="Normal"/>
    <w:link w:val="CharStyle3"/>
    <w:pPr>
      <w:widowControl w:val="0"/>
      <w:shd w:val="clear" w:color="auto" w:fill="FFFFFF"/>
      <w:spacing w:line="224" w:lineRule="exact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paragraph" w:customStyle="1" w:styleId="Style4">
    <w:name w:val="Body text|5"/>
    <w:basedOn w:val="Normal"/>
    <w:link w:val="CharStyle5"/>
    <w:pPr>
      <w:widowControl w:val="0"/>
      <w:shd w:val="clear" w:color="auto" w:fill="FFFFFF"/>
      <w:spacing w:line="224" w:lineRule="exact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paragraph" w:customStyle="1" w:styleId="Style6">
    <w:name w:val="Body text|6"/>
    <w:basedOn w:val="Normal"/>
    <w:link w:val="CharStyle7"/>
    <w:pPr>
      <w:widowControl w:val="0"/>
      <w:shd w:val="clear" w:color="auto" w:fill="FFFFFF"/>
      <w:spacing w:line="224" w:lineRule="exact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  <w:spacing w:val="60"/>
    </w:rPr>
  </w:style>
  <w:style w:type="paragraph" w:customStyle="1" w:styleId="Style8">
    <w:name w:val="Body text|2"/>
    <w:basedOn w:val="Normal"/>
    <w:link w:val="CharStyle12"/>
    <w:qFormat/>
    <w:pPr>
      <w:widowControl w:val="0"/>
      <w:shd w:val="clear" w:color="auto" w:fill="FFFFFF"/>
      <w:spacing w:before="220" w:line="266" w:lineRule="exact"/>
    </w:pPr>
    <w:rPr>
      <w:b w:val="0"/>
      <w:bCs w:val="0"/>
      <w:i w:val="0"/>
      <w:iCs w:val="0"/>
      <w:u w:val="none"/>
      <w:strike w:val="0"/>
      <w:smallCaps w:val="0"/>
      <w:sz w:val="18"/>
      <w:szCs w:val="18"/>
      <w:rFonts w:ascii="Arial" w:eastAsia="Arial" w:hAnsi="Arial" w:cs="Arial"/>
    </w:rPr>
  </w:style>
  <w:style w:type="paragraph" w:customStyle="1" w:styleId="Style10">
    <w:name w:val="Heading #1|1"/>
    <w:basedOn w:val="Normal"/>
    <w:link w:val="CharStyle11"/>
    <w:qFormat/>
    <w:pPr>
      <w:widowControl w:val="0"/>
      <w:shd w:val="clear" w:color="auto" w:fill="FFFFFF"/>
      <w:outlineLvl w:val="0"/>
      <w:spacing w:after="220" w:line="246" w:lineRule="exact"/>
    </w:pPr>
    <w:rPr>
      <w:b w:val="0"/>
      <w:bCs w:val="0"/>
      <w:i w:val="0"/>
      <w:iCs w:val="0"/>
      <w:u w:val="none"/>
      <w:strike w:val="0"/>
      <w:smallCaps w:val="0"/>
      <w:sz w:val="22"/>
      <w:szCs w:val="22"/>
      <w:rFonts w:ascii="Arial" w:eastAsia="Arial" w:hAnsi="Arial" w:cs="Arial"/>
    </w:rPr>
  </w:style>
  <w:style w:type="paragraph" w:customStyle="1" w:styleId="Style14">
    <w:name w:val="Body text|3"/>
    <w:basedOn w:val="Normal"/>
    <w:link w:val="CharStyle15"/>
    <w:pPr>
      <w:widowControl w:val="0"/>
      <w:shd w:val="clear" w:color="auto" w:fill="FFFFFF"/>
      <w:spacing w:before="220" w:after="220" w:line="266" w:lineRule="exact"/>
    </w:pPr>
    <w:rPr>
      <w:b w:val="0"/>
      <w:bCs w:val="0"/>
      <w:i/>
      <w:iCs/>
      <w:u w:val="none"/>
      <w:strike w:val="0"/>
      <w:smallCaps w:val="0"/>
      <w:sz w:val="18"/>
      <w:szCs w:val="18"/>
      <w:rFonts w:ascii="Arial" w:eastAsia="Arial" w:hAnsi="Arial" w:cs="Arial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