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AC29F2E" w14:textId="77777777" w:rsidR="007D118D" w:rsidRDefault="007D118D" w:rsidP="007D118D">
      <w:pPr>
        <w:pStyle w:val="berschrift1"/>
      </w:pPr>
      <w:r>
        <w:t>LB S.153 Nr. 1-5</w:t>
      </w:r>
    </w:p>
    <w:p w14:paraId="2761721E" w14:textId="77777777" w:rsidR="007D118D" w:rsidRDefault="007D118D" w:rsidP="007D118D">
      <w:pPr>
        <w:pStyle w:val="berschrift2"/>
        <w:numPr>
          <w:ilvl w:val="0"/>
          <w:numId w:val="1"/>
        </w:numPr>
      </w:pPr>
      <w:r>
        <w:t>Vokabeln</w:t>
      </w:r>
    </w:p>
    <w:p w14:paraId="6063AA89" w14:textId="77777777" w:rsidR="007D118D" w:rsidRDefault="007D118D" w:rsidP="007D118D">
      <w:pPr>
        <w:pStyle w:val="Listenabsatz"/>
        <w:numPr>
          <w:ilvl w:val="0"/>
          <w:numId w:val="2"/>
        </w:numPr>
      </w:pPr>
      <w:r>
        <w:t>Abschnitt: Leidumschreibende Worte (Malis, desidero, larimis)</w:t>
      </w:r>
    </w:p>
    <w:p w14:paraId="6A92281A" w14:textId="77777777" w:rsidR="007D118D" w:rsidRDefault="007D118D" w:rsidP="007D118D">
      <w:pPr>
        <w:pStyle w:val="Listenabsatz"/>
        <w:numPr>
          <w:ilvl w:val="0"/>
          <w:numId w:val="2"/>
        </w:numPr>
      </w:pPr>
      <w:r>
        <w:t>Abschnitt: Liebeswörter (amore (incensa sum))</w:t>
      </w:r>
    </w:p>
    <w:p w14:paraId="04196197" w14:textId="77777777" w:rsidR="007D118D" w:rsidRDefault="007D118D" w:rsidP="007D118D">
      <w:pPr>
        <w:pStyle w:val="Listenabsatz"/>
        <w:numPr>
          <w:ilvl w:val="0"/>
          <w:numId w:val="2"/>
        </w:numPr>
      </w:pPr>
      <w:r>
        <w:t>Abschnitt: Wahnsinn (furor)</w:t>
      </w:r>
    </w:p>
    <w:p w14:paraId="5CC17FCC" w14:textId="77777777" w:rsidR="007D118D" w:rsidRDefault="00AB158D" w:rsidP="007D118D">
      <w:pPr>
        <w:pStyle w:val="Listenabsatz"/>
      </w:pPr>
      <w:r>
        <w:t>Phädra</w:t>
      </w:r>
      <w:r w:rsidR="007D118D">
        <w:t xml:space="preserve"> Verwirrung wird durch viele Fragen und Gegenüberstellungen dargestellt</w:t>
      </w:r>
    </w:p>
    <w:p w14:paraId="065099D1" w14:textId="77777777" w:rsidR="007D118D" w:rsidRDefault="002F1020" w:rsidP="007D118D">
      <w:pPr>
        <w:pStyle w:val="berschrift2"/>
        <w:numPr>
          <w:ilvl w:val="0"/>
          <w:numId w:val="1"/>
        </w:numPr>
      </w:pPr>
      <w:r>
        <w:t xml:space="preserve">Phädra ist in einem Konflikt, sie muss sich zwischen der Treue zu Theseus und der Liebe zu Hippolytos entscheiden. Dieser Konflikt wird in </w:t>
      </w:r>
      <w:r w:rsidR="00AB158D">
        <w:t>Zeile</w:t>
      </w:r>
      <w:r>
        <w:t xml:space="preserve"> 7 deutlich </w:t>
      </w:r>
      <w:r w:rsidR="00AB158D">
        <w:t>(Wohin</w:t>
      </w:r>
      <w:r>
        <w:t xml:space="preserve"> meine Seele?)</w:t>
      </w:r>
    </w:p>
    <w:p w14:paraId="5D299F32" w14:textId="77777777" w:rsidR="002F1020" w:rsidRDefault="002F1020" w:rsidP="002F1020">
      <w:pPr>
        <w:pStyle w:val="berschrift2"/>
        <w:numPr>
          <w:ilvl w:val="0"/>
          <w:numId w:val="1"/>
        </w:numPr>
      </w:pPr>
      <w:r>
        <w:t xml:space="preserve">Sowohl in </w:t>
      </w:r>
      <w:r w:rsidR="00AB158D">
        <w:t>der Geschichte um Phädra, als auch in der Geschichte mit Ödipus und später, dann in der Geschichte um Antigone, gibt es eine verbotene Liebe zwischen der Mutter und dem Sohn. Am Ende stirbt dann der Großteil der Charaktere.</w:t>
      </w:r>
    </w:p>
    <w:p w14:paraId="20CD2AD1" w14:textId="77777777" w:rsidR="00AB158D" w:rsidRDefault="00AB158D" w:rsidP="00AB158D">
      <w:pPr>
        <w:pStyle w:val="berschrift2"/>
        <w:numPr>
          <w:ilvl w:val="0"/>
          <w:numId w:val="1"/>
        </w:numPr>
      </w:pPr>
      <w:r>
        <w:t>Neue Fassung</w:t>
      </w:r>
    </w:p>
    <w:p w14:paraId="79F04BBF" w14:textId="77777777" w:rsidR="00AB158D" w:rsidRDefault="00AB158D" w:rsidP="00AB158D">
      <w:pPr>
        <w:ind w:left="1410" w:hanging="1050"/>
      </w:pPr>
      <w:r>
        <w:t>Phädra:</w:t>
      </w:r>
      <w:r>
        <w:tab/>
        <w:t xml:space="preserve">Oh Kreta, </w:t>
      </w:r>
      <w:r>
        <w:t>w</w:t>
      </w:r>
      <w:r>
        <w:t xml:space="preserve">arum </w:t>
      </w:r>
      <w:r>
        <w:t>willst du, dass ich es schwer im Leben habe</w:t>
      </w:r>
      <w:r>
        <w:t>? Jetzt bin ich alleine. Was möchte meine Seele?</w:t>
      </w:r>
    </w:p>
    <w:p w14:paraId="1296C498" w14:textId="77777777" w:rsidR="00AB158D" w:rsidRDefault="00AB158D" w:rsidP="00AB158D">
      <w:pPr>
        <w:ind w:left="1410" w:hanging="1050"/>
      </w:pPr>
      <w:r>
        <w:t>Amme:</w:t>
      </w:r>
      <w:r>
        <w:tab/>
        <w:t>We</w:t>
      </w:r>
      <w:r>
        <w:t>n</w:t>
      </w:r>
      <w:r>
        <w:t xml:space="preserve"> höre ich</w:t>
      </w:r>
      <w:r>
        <w:t xml:space="preserve"> da verzweifeln</w:t>
      </w:r>
      <w:r>
        <w:t xml:space="preserve">? Was </w:t>
      </w:r>
      <w:r>
        <w:t>sagst du</w:t>
      </w:r>
      <w:r>
        <w:t>? Was ist denn dein Schicksal?</w:t>
      </w:r>
    </w:p>
    <w:p w14:paraId="3D00A567" w14:textId="77777777" w:rsidR="00AB158D" w:rsidRDefault="00AB158D" w:rsidP="00AB158D">
      <w:pPr>
        <w:ind w:left="360"/>
      </w:pPr>
      <w:r>
        <w:t>Phädra:</w:t>
      </w:r>
      <w:r>
        <w:tab/>
        <w:t>Ich bin in Hippolytus verliebt. Habe ich genug gesagt.</w:t>
      </w:r>
    </w:p>
    <w:p w14:paraId="5CD6445F" w14:textId="77777777" w:rsidR="00AB158D" w:rsidRDefault="00AB158D" w:rsidP="00AB158D">
      <w:pPr>
        <w:ind w:left="1416" w:hanging="1050"/>
      </w:pPr>
      <w:r>
        <w:t xml:space="preserve">Amme: </w:t>
      </w:r>
      <w:r>
        <w:tab/>
      </w:r>
      <w:r>
        <w:t xml:space="preserve">Wen liebst du? </w:t>
      </w:r>
      <w:r w:rsidR="00DE1FDD">
        <w:t>Schämt</w:t>
      </w:r>
      <w:r>
        <w:t xml:space="preserve"> es dich nicht? Hippolytus ist fast dein Sohn! </w:t>
      </w:r>
      <w:r w:rsidR="00DE1FDD">
        <w:t>Das ist hoffnungslos</w:t>
      </w:r>
      <w:r>
        <w:t xml:space="preserve">! </w:t>
      </w:r>
      <w:r w:rsidR="00DE1FDD">
        <w:t xml:space="preserve">Vergiss es! </w:t>
      </w:r>
      <w:r>
        <w:t xml:space="preserve">Willst du etwa </w:t>
      </w:r>
      <w:r w:rsidR="00DE1FDD">
        <w:t xml:space="preserve">an </w:t>
      </w:r>
      <w:r>
        <w:t>di</w:t>
      </w:r>
      <w:r w:rsidR="00DE1FDD">
        <w:t>ese</w:t>
      </w:r>
      <w:r>
        <w:t xml:space="preserve">r Liebe </w:t>
      </w:r>
      <w:r w:rsidR="00DE1FDD">
        <w:t>festhalten</w:t>
      </w:r>
      <w:r>
        <w:t>?</w:t>
      </w:r>
    </w:p>
    <w:p w14:paraId="2309D631" w14:textId="77777777" w:rsidR="00AB158D" w:rsidRDefault="00AB158D" w:rsidP="00AB158D">
      <w:pPr>
        <w:ind w:left="1410" w:hanging="1050"/>
      </w:pPr>
      <w:r>
        <w:t>Phädra:</w:t>
      </w:r>
      <w:r>
        <w:tab/>
      </w:r>
      <w:r w:rsidR="00DE1FDD">
        <w:t>Es</w:t>
      </w:r>
      <w:r>
        <w:t xml:space="preserve"> ist so, wie du sagst. </w:t>
      </w:r>
      <w:r w:rsidR="00DE1FDD">
        <w:t>Es ist keine gute Lieb</w:t>
      </w:r>
      <w:r>
        <w:t xml:space="preserve">. </w:t>
      </w:r>
      <w:r w:rsidR="00DE1FDD">
        <w:t>Aber ich</w:t>
      </w:r>
      <w:r>
        <w:t xml:space="preserve"> kann </w:t>
      </w:r>
      <w:r w:rsidR="00DE1FDD">
        <w:t>kann nicht aufören an ihn zu denken</w:t>
      </w:r>
      <w:r>
        <w:t xml:space="preserve">. Welcher Gott kann </w:t>
      </w:r>
      <w:r w:rsidR="00DE1FDD">
        <w:t>mir helfen</w:t>
      </w:r>
      <w:r>
        <w:t>?</w:t>
      </w:r>
    </w:p>
    <w:p w14:paraId="4B6ADBEF" w14:textId="77777777" w:rsidR="00AB158D" w:rsidRDefault="00AB158D" w:rsidP="00AB158D">
      <w:pPr>
        <w:ind w:left="1410" w:hanging="1050"/>
      </w:pPr>
      <w:r>
        <w:t>Amme:</w:t>
      </w:r>
      <w:r>
        <w:tab/>
        <w:t xml:space="preserve">Du </w:t>
      </w:r>
      <w:r w:rsidR="00DE1FDD">
        <w:t>darfst</w:t>
      </w:r>
      <w:r>
        <w:t xml:space="preserve"> die Hoffnung auf Rettung </w:t>
      </w:r>
      <w:r w:rsidR="00DE1FDD">
        <w:t>nie verlieren</w:t>
      </w:r>
      <w:r>
        <w:t>. Sonst wird ein Unglück geschehen.</w:t>
      </w:r>
    </w:p>
    <w:p w14:paraId="5D843A43" w14:textId="77777777" w:rsidR="00AB158D" w:rsidRDefault="00AB158D" w:rsidP="00AB158D">
      <w:pPr>
        <w:ind w:left="1410" w:hanging="1050"/>
      </w:pPr>
      <w:r>
        <w:t>Phädra:</w:t>
      </w:r>
      <w:r>
        <w:tab/>
      </w:r>
      <w:r w:rsidR="00DE1FDD">
        <w:t>I</w:t>
      </w:r>
      <w:r>
        <w:t xml:space="preserve">ch weiß, dass dies die Wahrheit ist, aber wem </w:t>
      </w:r>
      <w:r w:rsidR="00DE1FDD">
        <w:t>sagst du das</w:t>
      </w:r>
      <w:r>
        <w:t>? Mir fehlt die Vernunft.</w:t>
      </w:r>
    </w:p>
    <w:p w14:paraId="34BBFF65" w14:textId="77777777" w:rsidR="00AB158D" w:rsidRDefault="00DE1FDD" w:rsidP="00DE1FDD">
      <w:pPr>
        <w:pStyle w:val="berschrift2"/>
        <w:numPr>
          <w:ilvl w:val="0"/>
          <w:numId w:val="1"/>
        </w:numPr>
      </w:pPr>
      <w:r>
        <w:t>Wortfragewörter: Quo, Qui, Cur, Quem, Cui</w:t>
      </w:r>
    </w:p>
    <w:p w14:paraId="2B41A47A" w14:textId="77777777" w:rsidR="00DE1FDD" w:rsidRPr="00DE1FDD" w:rsidRDefault="00DE1FDD" w:rsidP="00DE1FDD">
      <w:pPr>
        <w:pStyle w:val="berschrift2"/>
        <w:ind w:left="708"/>
      </w:pPr>
      <w:r>
        <w:t>Satz</w:t>
      </w:r>
      <w:bookmarkStart w:id="0" w:name="_GoBack"/>
      <w:bookmarkEnd w:id="0"/>
      <w:r>
        <w:t>frage</w:t>
      </w:r>
      <w:r w:rsidR="007C67E3">
        <w:t>wörter: -ne, num, Nonne</w:t>
      </w:r>
    </w:p>
    <w:sectPr w:rsidR="00DE1FDD" w:rsidRPr="00DE1FD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CA151E6"/>
    <w:multiLevelType w:val="hybridMultilevel"/>
    <w:tmpl w:val="4A782A0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7FD2780E"/>
    <w:multiLevelType w:val="hybridMultilevel"/>
    <w:tmpl w:val="AA7CEFC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18D"/>
    <w:rsid w:val="002F1020"/>
    <w:rsid w:val="007C67E3"/>
    <w:rsid w:val="007D118D"/>
    <w:rsid w:val="00AB158D"/>
    <w:rsid w:val="00DE1FD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11ABB"/>
  <w15:chartTrackingRefBased/>
  <w15:docId w15:val="{E93EE8DB-D466-4E1A-BDC9-61A585D9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7D118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7D118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D118D"/>
    <w:rPr>
      <w:rFonts w:asciiTheme="majorHAnsi" w:eastAsiaTheme="majorEastAsia" w:hAnsiTheme="majorHAnsi" w:cstheme="majorBidi"/>
      <w:color w:val="2F5496" w:themeColor="accent1" w:themeShade="BF"/>
      <w:sz w:val="32"/>
      <w:szCs w:val="32"/>
    </w:rPr>
  </w:style>
  <w:style w:type="character" w:customStyle="1" w:styleId="berschrift2Zchn">
    <w:name w:val="Überschrift 2 Zchn"/>
    <w:basedOn w:val="Absatz-Standardschriftart"/>
    <w:link w:val="berschrift2"/>
    <w:uiPriority w:val="9"/>
    <w:rsid w:val="007D118D"/>
    <w:rPr>
      <w:rFonts w:asciiTheme="majorHAnsi" w:eastAsiaTheme="majorEastAsia" w:hAnsiTheme="majorHAnsi" w:cstheme="majorBidi"/>
      <w:color w:val="2F5496" w:themeColor="accent1" w:themeShade="BF"/>
      <w:sz w:val="26"/>
      <w:szCs w:val="26"/>
    </w:rPr>
  </w:style>
  <w:style w:type="paragraph" w:styleId="Listenabsatz">
    <w:name w:val="List Paragraph"/>
    <w:basedOn w:val="Standard"/>
    <w:uiPriority w:val="34"/>
    <w:qFormat/>
    <w:rsid w:val="007D118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201</Words>
  <Characters>1268</Characters>
  <Application>Microsoft Office Word</Application>
  <DocSecurity>0</DocSecurity>
  <Lines>10</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Caspar Kroll</dc:creator>
  <cp:keywords/>
  <dc:description/>
  <cp:lastModifiedBy>Caspar Kroll</cp:lastModifiedBy>
  <cp:revision>1</cp:revision>
  <dcterms:created xsi:type="dcterms:W3CDTF">2020-03-31T07:52:00Z</dcterms:created>
  <dcterms:modified xsi:type="dcterms:W3CDTF">2020-03-31T08:34:00Z</dcterms:modified>
</cp:coreProperties>
</file>