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36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bottom w:val="single" w:sz="8" w:color="1E6A4E"/>
        </w:tblBorders>
      </w:tblPr>
      <w:tr>
        <w:trPr/>
        <w:tc>
          <w:tcPr>
            <w:tcW w:w="6200" w:type="dxa"/>
            <w:noWrap/>
          </w:tcPr>
          <w:p>
            <w:pPr/>
            <w:r>
              <w:rPr>
                <w:color w:val="1E6A4E"/>
                <w:sz w:val="26"/>
                <w:szCs w:val="26"/>
                <w:b w:val="1"/>
                <w:bCs w:val="1"/>
              </w:rPr>
              <w:t xml:space="preserve">${cga_name}</w:t>
            </w:r>
          </w:p>
          <w:p>
            <w:pPr/>
            <w:r>
              <w:rPr>
                <w:sz w:val="18"/>
                <w:szCs w:val="18"/>
              </w:rPr>
              <w:t xml:space="preserve">${cga_legal_form} au capital de ${cga_share_capital}</w:t>
            </w:r>
          </w:p>
          <w:p>
            <w:pPr/>
            <w:r>
              <w:rPr>
                <w:sz w:val="18"/>
                <w:szCs w:val="18"/>
              </w:rPr>
              <w:t xml:space="preserve">${cga_address}</w:t>
            </w:r>
          </w:p>
          <w:p>
            <w:pPr/>
            <w:r>
              <w:rPr>
                <w:sz w:val="18"/>
                <w:szCs w:val="18"/>
              </w:rPr>
              <w:t xml:space="preserve">Tél. : ${cga_phones} — ${cga_email}</w:t>
            </w:r>
          </w:p>
        </w:tc>
        <w:tc>
          <w:tcPr>
            <w:tcW w:w="3600" w:type="dxa"/>
            <w:noWrap/>
          </w:tcPr>
          <w:p>
            <w:pPr>
              <w:jc w:val="end"/>
            </w:pPr>
            <w:r>
              <w:rPr>
                <w:sz w:val="18"/>
                <w:szCs w:val="18"/>
              </w:rPr>
              <w:t xml:space="preserve">RCCM : ${cga_rccm}</w:t>
            </w:r>
          </w:p>
          <w:p>
            <w:pPr>
              <w:jc w:val="end"/>
            </w:pPr>
            <w:r>
              <w:rPr>
                <w:sz w:val="18"/>
                <w:szCs w:val="18"/>
              </w:rPr>
              <w:t xml:space="preserve">NCC : ${cga_ncc}</w:t>
            </w:r>
          </w:p>
          <w:p>
            <w:pPr>
              <w:jc w:val="end"/>
            </w:pPr>
            <w:r>
              <w:rPr>
                <w:sz w:val="18"/>
                <w:szCs w:val="18"/>
              </w:rPr>
              <w:t xml:space="preserve">Agrément : ${cga_agreement}</w:t>
            </w:r>
          </w:p>
        </w:tc>
      </w:tr>
    </w:tbl>
    <w:p/>
    <w:p>
      <w:pPr>
        <w:jc w:val="center"/>
      </w:pPr>
      <w:r>
        <w:rPr>
          <w:sz w:val="28"/>
          <w:szCs w:val="28"/>
          <w:b w:val="1"/>
          <w:bCs w:val="1"/>
        </w:rPr>
        <w:t xml:space="preserve">${invoice_title} N° ${invoice_number}</w:t>
      </w:r>
    </w:p>
    <w:p>
      <w:pPr>
        <w:jc w:val="center"/>
      </w:pPr>
      <w:r>
        <w:rPr/>
        <w:t xml:space="preserve">Date : ${invoice_date}</w:t>
      </w:r>
    </w:p>
    <w:p>
      <w:pPr>
        <w:jc w:val="center"/>
      </w:pPr>
      <w:r>
        <w:rPr>
          <w:color w:val="5C6B62"/>
          <w:sz w:val="18"/>
          <w:szCs w:val="18"/>
        </w:rPr>
        <w:t xml:space="preserve">${invoice_reference}</w:t>
      </w:r>
    </w:p>
    <w:p/>
    <w:tbl>
      <w:tblGrid>
        <w:gridCol w:w="2800" w:type="dxa"/>
        <w:gridCol w:w="7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1E6E0"/>
          <w:left w:val="single" w:sz="4" w:color="E1E6E0"/>
          <w:right w:val="single" w:sz="4" w:color="E1E6E0"/>
          <w:bottom w:val="single" w:sz="4" w:color="E1E6E0"/>
          <w:insideH w:val="single" w:sz="4" w:color="E1E6E0"/>
          <w:insideV w:val="single" w:sz="4" w:color="E1E6E0"/>
        </w:tblBorders>
      </w:tblPr>
      <w:tr>
        <w:trPr/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Client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${member_name}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NCC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${member_ncc}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N° de dossier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${member_number}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Adresse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${member_address}</w:t>
            </w:r>
          </w:p>
        </w:tc>
      </w:tr>
    </w:tbl>
    <w:p/>
    <w:tbl>
      <w:tblGrid>
        <w:gridCol w:w="4400" w:type="dxa"/>
        <w:gridCol w:w="900" w:type="dxa"/>
        <w:gridCol w:w="1700" w:type="dxa"/>
        <w:gridCol w:w="900" w:type="dxa"/>
        <w:gridCol w:w="19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1E6E0"/>
          <w:left w:val="single" w:sz="4" w:color="E1E6E0"/>
          <w:right w:val="single" w:sz="4" w:color="E1E6E0"/>
          <w:bottom w:val="single" w:sz="4" w:color="E1E6E0"/>
          <w:insideH w:val="single" w:sz="4" w:color="E1E6E0"/>
          <w:insideV w:val="single" w:sz="4" w:color="E1E6E0"/>
        </w:tblBorders>
      </w:tblPr>
      <w:tr>
        <w:trPr/>
        <w:tc>
          <w:tcPr>
            <w:tcW w:w="4400" w:type="dxa"/>
            <w:shd w:val="clear" w:fill="EEF4F0"/>
            <w:noWrap/>
          </w:tcPr>
          <w:p>
            <w:pPr/>
            <w:r>
              <w:rPr>
                <w:b w:val="1"/>
                <w:bCs w:val="1"/>
              </w:rPr>
              <w:t xml:space="preserve">Désignation</w:t>
            </w:r>
          </w:p>
        </w:tc>
        <w:tc>
          <w:tcPr>
            <w:tcW w:w="900" w:type="dxa"/>
            <w:shd w:val="clear" w:fill="EEF4F0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Qté</w:t>
            </w:r>
          </w:p>
        </w:tc>
        <w:tc>
          <w:tcPr>
            <w:tcW w:w="1700" w:type="dxa"/>
            <w:shd w:val="clear" w:fill="EEF4F0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Prix unitaire HT</w:t>
            </w:r>
          </w:p>
        </w:tc>
        <w:tc>
          <w:tcPr>
            <w:tcW w:w="900" w:type="dxa"/>
            <w:shd w:val="clear" w:fill="EEF4F0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TVA</w:t>
            </w:r>
          </w:p>
        </w:tc>
        <w:tc>
          <w:tcPr>
            <w:tcW w:w="1900" w:type="dxa"/>
            <w:shd w:val="clear" w:fill="EEF4F0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Montant HT</w:t>
            </w:r>
          </w:p>
        </w:tc>
      </w:tr>
      <w:tr>
        <w:trPr/>
        <w:tc>
          <w:tcPr>
            <w:tcW w:w="4400" w:type="dxa"/>
            <w:noWrap/>
          </w:tcPr>
          <w:p>
            <w:pPr/>
            <w:r>
              <w:rPr/>
              <w:t xml:space="preserve">${line_label}</w:t>
            </w:r>
          </w:p>
        </w:tc>
        <w:tc>
          <w:tcPr>
            <w:tcW w:w="900" w:type="dxa"/>
            <w:noWrap/>
          </w:tcPr>
          <w:p>
            <w:pPr>
              <w:jc w:val="end"/>
            </w:pPr>
            <w:r>
              <w:rPr/>
              <w:t xml:space="preserve">${line_quantity}</w:t>
            </w:r>
          </w:p>
        </w:tc>
        <w:tc>
          <w:tcPr>
            <w:tcW w:w="1700" w:type="dxa"/>
            <w:noWrap/>
          </w:tcPr>
          <w:p>
            <w:pPr>
              <w:jc w:val="end"/>
            </w:pPr>
            <w:r>
              <w:rPr/>
              <w:t xml:space="preserve">${line_unit_amount}</w:t>
            </w:r>
          </w:p>
        </w:tc>
        <w:tc>
          <w:tcPr>
            <w:tcW w:w="900" w:type="dxa"/>
            <w:noWrap/>
          </w:tcPr>
          <w:p>
            <w:pPr>
              <w:jc w:val="end"/>
            </w:pPr>
            <w:r>
              <w:rPr/>
              <w:t xml:space="preserve">${line_tax_rate}</w:t>
            </w:r>
          </w:p>
        </w:tc>
        <w:tc>
          <w:tcPr>
            <w:tcW w:w="1900" w:type="dxa"/>
            <w:noWrap/>
          </w:tcPr>
          <w:p>
            <w:pPr>
              <w:jc w:val="end"/>
            </w:pPr>
            <w:r>
              <w:rPr/>
              <w:t xml:space="preserve">${line_amount}</w:t>
            </w:r>
          </w:p>
        </w:tc>
      </w:tr>
    </w:tbl>
    <w:p/>
    <w:tbl>
      <w:tblGrid>
        <w:gridCol w:w="7900" w:type="dxa"/>
        <w:gridCol w:w="19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1E6E0"/>
          <w:left w:val="single" w:sz="4" w:color="E1E6E0"/>
          <w:right w:val="single" w:sz="4" w:color="E1E6E0"/>
          <w:bottom w:val="single" w:sz="4" w:color="E1E6E0"/>
          <w:insideH w:val="single" w:sz="4" w:color="E1E6E0"/>
          <w:insideV w:val="single" w:sz="4" w:color="E1E6E0"/>
        </w:tblBorders>
      </w:tblPr>
      <w:tr>
        <w:trPr/>
        <w:tc>
          <w:tcPr>
            <w:tcW w:w="790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Total hors taxe</w:t>
            </w:r>
          </w:p>
        </w:tc>
        <w:tc>
          <w:tcPr>
            <w:tcW w:w="1900" w:type="dxa"/>
            <w:noWrap/>
          </w:tcPr>
          <w:p>
            <w:pPr>
              <w:jc w:val="end"/>
            </w:pPr>
            <w:r>
              <w:rPr/>
              <w:t xml:space="preserve">${amount_excl_tax}</w:t>
            </w:r>
          </w:p>
        </w:tc>
      </w:tr>
      <w:tr>
        <w:trPr/>
        <w:tc>
          <w:tcPr>
            <w:tcW w:w="790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TVA</w:t>
            </w:r>
          </w:p>
        </w:tc>
        <w:tc>
          <w:tcPr>
            <w:tcW w:w="1900" w:type="dxa"/>
            <w:noWrap/>
          </w:tcPr>
          <w:p>
            <w:pPr>
              <w:jc w:val="end"/>
            </w:pPr>
            <w:r>
              <w:rPr/>
              <w:t xml:space="preserve">${tax_amount}</w:t>
            </w:r>
          </w:p>
        </w:tc>
      </w:tr>
      <w:tr>
        <w:trPr/>
        <w:tc>
          <w:tcPr>
            <w:tcW w:w="7900" w:type="dxa"/>
            <w:shd w:val="clear" w:fill="EEF4F0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Total toutes taxes comprises</w:t>
            </w:r>
          </w:p>
        </w:tc>
        <w:tc>
          <w:tcPr>
            <w:tcW w:w="1900" w:type="dxa"/>
            <w:shd w:val="clear" w:fill="EEF4F0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${amount_incl_tax}</w:t>
            </w:r>
          </w:p>
        </w:tc>
      </w:tr>
    </w:tbl>
    <w:p>
      <w:pPr/>
      <w:r>
        <w:rPr/>
        <w:t xml:space="preserve">Arrêté la présente facture à la somme de ${amount_words}.</w:t>
      </w:r>
    </w:p>
    <w:p/>
    <w:tbl>
      <w:tblGrid>
        <w:gridCol w:w="2600" w:type="dxa"/>
        <w:gridCol w:w="72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1E6E0"/>
          <w:left w:val="single" w:sz="4" w:color="E1E6E0"/>
          <w:right w:val="single" w:sz="4" w:color="E1E6E0"/>
          <w:bottom w:val="single" w:sz="4" w:color="E1E6E0"/>
          <w:insideH w:val="single" w:sz="4" w:color="E1E6E0"/>
          <w:insideV w:val="single" w:sz="4" w:color="E1E6E0"/>
        </w:tblBorders>
      </w:tblPr>
      <w:tr>
        <w:trPr/>
        <w:tc>
          <w:tcPr>
            <w:tcW w:w="2600" w:type="dxa"/>
            <w:noWrap/>
          </w:tcPr>
          <w:p>
            <w:pPr/>
            <w:r>
              <w:rPr/>
              <w:t xml:space="preserve">${fne_qr}</w:t>
            </w:r>
          </w:p>
        </w:tc>
        <w:tc>
          <w:tcPr>
            <w:tcW w:w="7200" w:type="dxa"/>
            <w:noWrap/>
          </w:tcPr>
          <w:p>
            <w:pPr/>
            <w:r>
              <w:rPr>
                <w:color w:val="1E6A4E"/>
                <w:b w:val="1"/>
                <w:bCs w:val="1"/>
              </w:rPr>
              <w:t xml:space="preserve">Facture normalisée électronique (FNE)</w:t>
            </w:r>
          </w:p>
          <w:p>
            <w:pPr/>
            <w:r>
              <w:rPr/>
              <w:t xml:space="preserve">N° de certification : ${fne_number}</w:t>
            </w:r>
          </w:p>
          <w:p>
            <w:pPr/>
            <w:r>
              <w:rPr/>
              <w:t xml:space="preserve">Certifiée le ${fne_certified_at}</w:t>
            </w:r>
          </w:p>
          <w:p>
            <w:pPr/>
            <w:r>
              <w:rPr>
                <w:sz w:val="16"/>
                <w:szCs w:val="16"/>
              </w:rPr>
              <w:t xml:space="preserve">Cachet fiscal électronique : ${fne_stamp}</w:t>
            </w:r>
          </w:p>
        </w:tc>
      </w:tr>
    </w:tbl>
    <w:p/>
    <w:p>
      <w:pPr>
        <w:jc w:val="end"/>
      </w:pPr>
      <w:r>
        <w:rPr/>
        <w:t xml:space="preserve">Fait à ${document_place}, le ${document_date}</w:t>
      </w:r>
    </w:p>
    <w:tbl>
      <w:tblGrid>
        <w:gridCol w:w="3000" w:type="dxa"/>
        <w:gridCol w:w="6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3000" w:type="dxa"/>
            <w:noWrap/>
          </w:tcPr>
          <w:p>
            <w:pPr/>
            <w:r>
              <w:rPr/>
              <w:t xml:space="preserve">${qr_code}</w:t>
            </w:r>
          </w:p>
          <w:p>
            <w:pPr/>
            <w:r>
              <w:rPr>
                <w:color w:val="5C6B62"/>
                <w:sz w:val="14"/>
                <w:szCs w:val="14"/>
              </w:rPr>
              <w:t xml:space="preserve">Vérifiez ce document en scannant ce code.</w:t>
            </w:r>
          </w:p>
        </w:tc>
        <w:tc>
          <w:tcPr>
            <w:tcW w:w="6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${cga_signatory_title}</w:t>
            </w:r>
          </w:p>
          <w:p>
            <w:pPr>
              <w:jc w:val="center"/>
            </w:pPr>
            <w:r>
              <w:rPr/>
              <w:t xml:space="preserve">${cga_signature}</w:t>
            </w:r>
            <w:r>
              <w:rPr/>
              <w:t xml:space="preserve"> </w:t>
            </w:r>
            <w:r>
              <w:rPr/>
              <w:t xml:space="preserve">${cga_stamp}</w:t>
            </w:r>
          </w:p>
          <w:p>
            <w:pPr>
              <w:jc w:val="center"/>
            </w:pPr>
            <w:r>
              <w:rPr/>
              <w:t xml:space="preserve">${cga_signatory_name}</w:t>
            </w:r>
          </w:p>
        </w:tc>
      </w:tr>
    </w:tbl>
    <w:sectPr>
      <w:pgSz w:orient="portrait" w:w="11905.511811023622" w:h="16837.79527559055"/>
      <w:pgMar w:top="900" w:right="1100" w:bottom="9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CGA Connect</dc:creator>
  <dc:title>Facture</dc:title>
  <dc:description/>
  <dc:subject/>
  <cp:keywords/>
  <cp:category/>
  <cp:lastModifiedBy>CGA Connect</cp:lastModifiedBy>
  <dcterms:created xsi:type="dcterms:W3CDTF">2026-10-22T18:05:11+00:00</dcterms:created>
  <dcterms:modified xsi:type="dcterms:W3CDTF">2026-10-22T18:05:11+00:00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