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62B24" w:rsidP="00362B24" w:rsidRDefault="00A55619" w14:paraId="510EE5B4" w14:textId="276493F8">
      <w:r>
        <w:t>Background Information: ___</w:t>
      </w:r>
    </w:p>
    <w:p w:rsidR="00A75E8B" w:rsidP="00362B24" w:rsidRDefault="00A75E8B" w14:paraId="2211CF3D" w14:textId="5626035F"/>
    <w:p w:rsidR="00957206" w:rsidP="00362B24" w:rsidRDefault="00156948" w14:paraId="4BB3A7CB" w14:textId="4A0A806A">
      <w:r>
        <w:fldChar w:fldCharType="begin"/>
      </w:r>
      <w:r>
        <w:instrText xml:space="preserve"> INCLUDEPICTURE "https://www.eatthis.com/wp-content/uploads/sites/4/2022/02/Costco-parking-lot.jpg?quality=82&amp;strip=all" \* MERGEFORMATINET </w:instrText>
      </w:r>
      <w:r w:rsidR="002A0D51">
        <w:fldChar w:fldCharType="separate"/>
      </w:r>
      <w:r>
        <w:fldChar w:fldCharType="end"/>
      </w:r>
    </w:p>
    <w:p w:rsidR="00957206" w:rsidP="00362B24" w:rsidRDefault="00563D5C" w14:paraId="0FD1AEEB" w14:textId="4721E3A2">
      <w:r>
        <w:rPr>
          <w:noProof/>
        </w:rPr>
        <w:drawing>
          <wp:inline distT="0" distB="0" distL="0" distR="0" wp14:anchorId="48BCB3BF" wp14:editId="018D4A37">
            <wp:extent cx="5943600" cy="3746500"/>
            <wp:effectExtent l="0" t="0" r="0" b="0"/>
            <wp:docPr id="4" name="Picture 4" descr="Costco - Encore Pavemen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stco - Encore Pavement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D0E" w:rsidP="00362B24" w:rsidRDefault="00E46309" w14:paraId="4388B7B4" w14:textId="280E0E9B">
      <w:r>
        <w:rPr>
          <w:noProof/>
        </w:rPr>
        <w:drawing>
          <wp:anchor distT="0" distB="0" distL="114300" distR="114300" simplePos="0" relativeHeight="251658241" behindDoc="1" locked="0" layoutInCell="1" allowOverlap="1" wp14:anchorId="4811BF22" wp14:editId="44C37C99">
            <wp:simplePos x="0" y="0"/>
            <wp:positionH relativeFrom="column">
              <wp:posOffset>3010477</wp:posOffset>
            </wp:positionH>
            <wp:positionV relativeFrom="paragraph">
              <wp:posOffset>211455</wp:posOffset>
            </wp:positionV>
            <wp:extent cx="2868930" cy="2152015"/>
            <wp:effectExtent l="0" t="0" r="1270" b="0"/>
            <wp:wrapTight wrapText="bothSides">
              <wp:wrapPolygon edited="0">
                <wp:start x="0" y="0"/>
                <wp:lineTo x="0" y="21415"/>
                <wp:lineTo x="21514" y="21415"/>
                <wp:lineTo x="21514" y="0"/>
                <wp:lineTo x="0" y="0"/>
              </wp:wrapPolygon>
            </wp:wrapTight>
            <wp:docPr id="2" name="Picture 2" descr="Aerial View of Costco Wholesale Store and Parking Lot Editorial Photography  - Image of membership, merchandise: 17674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rial View of Costco Wholesale Store and Parking Lot Editorial Photography  - Image of membership, merchandise: 1767468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7090A" wp14:editId="3AA45293">
            <wp:simplePos x="0" y="0"/>
            <wp:positionH relativeFrom="column">
              <wp:posOffset>-175953</wp:posOffset>
            </wp:positionH>
            <wp:positionV relativeFrom="paragraph">
              <wp:posOffset>211455</wp:posOffset>
            </wp:positionV>
            <wp:extent cx="2927350" cy="2143125"/>
            <wp:effectExtent l="0" t="0" r="6350" b="317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3" name="Picture 3" descr="Costco and Walmart Shoppers Are Noticing This Big Problem in Parking Lots —  Eat This Not T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stco and Walmart Shoppers Are Noticing This Big Problem in Parking Lots —  Eat This Not Th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206">
        <w:fldChar w:fldCharType="begin"/>
      </w:r>
      <w:r w:rsidR="00957206">
        <w:instrText xml:space="preserve"> INCLUDEPICTURE "https://thumbs.dreamstime.com/b/aerial-view-costco-wholesale-store-parking-lot-san-diego-usa-march-th-176746827.jpg" \* MERGEFORMATINET </w:instrText>
      </w:r>
      <w:r w:rsidR="002A0D51">
        <w:fldChar w:fldCharType="separate"/>
      </w:r>
      <w:r w:rsidR="00957206">
        <w:fldChar w:fldCharType="end"/>
      </w:r>
    </w:p>
    <w:p w:rsidR="00FE1996" w:rsidP="00362B24" w:rsidRDefault="00FE1996" w14:paraId="53D5A95D" w14:textId="35B50314"/>
    <w:p w:rsidR="00FE1996" w:rsidP="00362B24" w:rsidRDefault="00FE1996" w14:paraId="15DA9AB0" w14:textId="5CE26C61">
      <w:r>
        <w:fldChar w:fldCharType="begin"/>
      </w:r>
      <w:r>
        <w:instrText xml:space="preserve"> INCLUDEPICTURE "https://www.encorepavement.com/wp-content/uploads/2020/04/encore-pavement-wichita-ks-costco-sealcoating-primary.jpg" \* MERGEFORMATINET </w:instrText>
      </w:r>
      <w:r w:rsidR="002A0D51">
        <w:fldChar w:fldCharType="separate"/>
      </w:r>
      <w:r>
        <w:fldChar w:fldCharType="end"/>
      </w:r>
    </w:p>
    <w:p w:rsidR="00A75E8B" w:rsidP="00362B24" w:rsidRDefault="00A75E8B" w14:paraId="6DCA239F" w14:textId="1ECBED0E"/>
    <w:p w:rsidR="008D2409" w:rsidP="00362B24" w:rsidRDefault="008D2409" w14:paraId="29944E3E" w14:textId="77777777"/>
    <w:p w:rsidR="00E46309" w:rsidP="00362B24" w:rsidRDefault="00E46309" w14:paraId="1349163C" w14:textId="77777777"/>
    <w:p w:rsidR="00E46309" w:rsidP="00362B24" w:rsidRDefault="00E46309" w14:paraId="2EA6759E" w14:textId="77777777"/>
    <w:p w:rsidRPr="00FA7A27" w:rsidR="00A54975" w:rsidP="00A54975" w:rsidRDefault="00A54975" w14:paraId="75A92AC7" w14:textId="7DFA6900">
      <w:pPr>
        <w:pStyle w:val="Title"/>
        <w:pBdr>
          <w:bottom w:val="single" w:color="auto" w:sz="4" w:space="1"/>
        </w:pBdr>
        <w:rPr>
          <w:sz w:val="48"/>
          <w:szCs w:val="48"/>
        </w:rPr>
      </w:pPr>
      <w:r w:rsidRPr="00FA7A27">
        <w:rPr>
          <w:sz w:val="48"/>
          <w:szCs w:val="48"/>
        </w:rPr>
        <w:t xml:space="preserve">Roles </w:t>
      </w:r>
    </w:p>
    <w:p w:rsidR="00A54975" w:rsidP="00362B24" w:rsidRDefault="00A54975" w14:paraId="51D7F0DF" w14:textId="77777777"/>
    <w:p w:rsidR="00480D0E" w:rsidP="00362B24" w:rsidRDefault="00480D0E" w14:paraId="61887123" w14:textId="66A7E3B8">
      <w:r>
        <w:t xml:space="preserve">We delegated each member with the following tasks to </w:t>
      </w:r>
      <w:r w:rsidR="00BC0E8C">
        <w:t xml:space="preserve">push, pull, and fork </w:t>
      </w:r>
      <w:r w:rsidR="00857F78">
        <w:t>these categories into GitHub:</w:t>
      </w:r>
    </w:p>
    <w:p w:rsidR="006B6E32" w:rsidP="003463E4" w:rsidRDefault="004A0F8D" w14:paraId="6531FFD0" w14:textId="0F90C33C">
      <w:pPr>
        <w:pStyle w:val="ListParagraph"/>
        <w:numPr>
          <w:ilvl w:val="0"/>
          <w:numId w:val="1"/>
        </w:numPr>
      </w:pPr>
      <w:proofErr w:type="spellStart"/>
      <w:r>
        <w:t>Jonalyn</w:t>
      </w:r>
      <w:proofErr w:type="spellEnd"/>
      <w:r>
        <w:t xml:space="preserve"> Davis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3463E4">
        <w:t>Why we came up with</w:t>
      </w:r>
      <w:r w:rsidR="00735E02">
        <w:t xml:space="preserve"> this</w:t>
      </w:r>
      <w:r w:rsidR="003463E4">
        <w:t xml:space="preserve"> idea? </w:t>
      </w:r>
    </w:p>
    <w:p w:rsidR="003463E4" w:rsidP="003463E4" w:rsidRDefault="004A0F8D" w14:paraId="75431402" w14:textId="2DBC1A00">
      <w:pPr>
        <w:pStyle w:val="ListParagraph"/>
        <w:numPr>
          <w:ilvl w:val="0"/>
          <w:numId w:val="1"/>
        </w:numPr>
      </w:pPr>
      <w:r>
        <w:t xml:space="preserve">Chan Saechao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1A4874">
        <w:t>What is the design and layout of the application?</w:t>
      </w:r>
      <w:r w:rsidR="003463E4">
        <w:t xml:space="preserve"> </w:t>
      </w:r>
    </w:p>
    <w:p w:rsidR="003463E4" w:rsidP="003463E4" w:rsidRDefault="001A4874" w14:paraId="1886FF9C" w14:textId="7B481CCD">
      <w:pPr>
        <w:pStyle w:val="ListParagraph"/>
        <w:numPr>
          <w:ilvl w:val="0"/>
          <w:numId w:val="1"/>
        </w:numPr>
      </w:pPr>
      <w:r>
        <w:t xml:space="preserve">Sharmaine Estrellas </w:t>
      </w:r>
      <w:r>
        <w:rPr>
          <w:rFonts w:ascii="Wingdings" w:hAnsi="Wingdings" w:eastAsia="Wingdings" w:cs="Wingdings"/>
        </w:rPr>
        <w:t>à</w:t>
      </w:r>
      <w:r>
        <w:t xml:space="preserve"> How does it work?</w:t>
      </w:r>
      <w:r w:rsidR="003463E4">
        <w:t xml:space="preserve"> </w:t>
      </w:r>
    </w:p>
    <w:p w:rsidR="00A54975" w:rsidP="00FA7A27" w:rsidRDefault="001A4874" w14:paraId="3EBD5015" w14:textId="0FF2B2F3">
      <w:pPr>
        <w:pStyle w:val="ListParagraph"/>
        <w:numPr>
          <w:ilvl w:val="0"/>
          <w:numId w:val="1"/>
        </w:numPr>
      </w:pPr>
      <w:proofErr w:type="spellStart"/>
      <w:r>
        <w:t>Aeysha</w:t>
      </w:r>
      <w:proofErr w:type="spellEnd"/>
      <w:r>
        <w:t xml:space="preserve"> Akkad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A75E8B">
        <w:t>How do we</w:t>
      </w:r>
      <w:r w:rsidR="003463E4">
        <w:t xml:space="preserve"> implement </w:t>
      </w:r>
      <w:r w:rsidR="006F7D94">
        <w:t>it?</w:t>
      </w:r>
      <w:bookmarkStart w:name="_Int_davPQtvp" w:id="0"/>
    </w:p>
    <w:p w:rsidR="00FA7A27" w:rsidP="00FA7A27" w:rsidRDefault="00FA7A27" w14:paraId="4691F0EF" w14:textId="77777777">
      <w:pPr>
        <w:pStyle w:val="ListParagraph"/>
      </w:pPr>
    </w:p>
    <w:p w:rsidRPr="00FA7A27" w:rsidR="006429ED" w:rsidP="74E8850C" w:rsidRDefault="006429ED" w14:paraId="71EC4CA5" w14:textId="3711BE46">
      <w:pPr>
        <w:pStyle w:val="Title"/>
        <w:pBdr>
          <w:bottom w:val="single" w:color="auto" w:sz="4" w:space="1"/>
        </w:pBdr>
        <w:rPr>
          <w:b/>
          <w:bCs/>
          <w:sz w:val="48"/>
          <w:szCs w:val="48"/>
        </w:rPr>
      </w:pPr>
      <w:r w:rsidRPr="74E8850C">
        <w:rPr>
          <w:b/>
          <w:bCs/>
          <w:sz w:val="48"/>
          <w:szCs w:val="48"/>
        </w:rPr>
        <w:t>Why we came up with t</w:t>
      </w:r>
      <w:r w:rsidRPr="74E8850C" w:rsidR="00735E02">
        <w:rPr>
          <w:b/>
          <w:bCs/>
          <w:sz w:val="48"/>
          <w:szCs w:val="48"/>
        </w:rPr>
        <w:t>his idea?</w:t>
      </w:r>
    </w:p>
    <w:p w:rsidR="00735E02" w:rsidP="74E8850C" w:rsidRDefault="00735E02" w14:paraId="3E4F2914" w14:textId="77777777">
      <w:pPr>
        <w:rPr>
          <w:b/>
          <w:bCs/>
        </w:rPr>
      </w:pPr>
    </w:p>
    <w:p w:rsidR="03867B6D" w:rsidP="11B80B3D" w:rsidRDefault="03867B6D" w14:paraId="5DAA776C" w14:textId="207694BB" w14:noSpellErr="1">
      <w:pPr>
        <w:rPr>
          <w:b w:val="0"/>
          <w:bCs w:val="0"/>
        </w:rPr>
      </w:pPr>
      <w:r w:rsidR="29980820">
        <w:rPr>
          <w:b w:val="0"/>
          <w:bCs w:val="0"/>
        </w:rPr>
        <w:t>A</w:t>
      </w:r>
      <w:r w:rsidR="0BCBD5B1">
        <w:rPr>
          <w:b w:val="0"/>
          <w:bCs w:val="0"/>
        </w:rPr>
        <w:t>n</w:t>
      </w:r>
      <w:r w:rsidR="29980820">
        <w:rPr>
          <w:b w:val="0"/>
          <w:bCs w:val="0"/>
        </w:rPr>
        <w:t xml:space="preserve"> organized</w:t>
      </w:r>
      <w:bookmarkEnd w:id="0"/>
      <w:r w:rsidR="4D8B0286">
        <w:rPr>
          <w:b w:val="0"/>
          <w:bCs w:val="0"/>
        </w:rPr>
        <w:t xml:space="preserve"> parking </w:t>
      </w:r>
      <w:bookmarkStart w:name="_Int_gFH1YRpd" w:id="1"/>
      <w:r w:rsidR="21F74F46">
        <w:rPr>
          <w:b w:val="0"/>
          <w:bCs w:val="0"/>
        </w:rPr>
        <w:t>area</w:t>
      </w:r>
      <w:bookmarkEnd w:id="1"/>
      <w:r w:rsidR="4D8B0286">
        <w:rPr>
          <w:b w:val="0"/>
          <w:bCs w:val="0"/>
        </w:rPr>
        <w:t xml:space="preserve"> will </w:t>
      </w:r>
      <w:r w:rsidR="4D8B0286">
        <w:rPr>
          <w:b w:val="0"/>
          <w:bCs w:val="0"/>
        </w:rPr>
        <w:t>eliminate</w:t>
      </w:r>
      <w:r w:rsidR="4D8B0286">
        <w:rPr>
          <w:b w:val="0"/>
          <w:bCs w:val="0"/>
        </w:rPr>
        <w:t xml:space="preserve"> the </w:t>
      </w:r>
      <w:bookmarkStart w:name="_Int_QTbaVtUL" w:id="2"/>
      <w:r w:rsidR="77A26DC3">
        <w:rPr>
          <w:b w:val="0"/>
          <w:bCs w:val="0"/>
        </w:rPr>
        <w:t>h</w:t>
      </w:r>
      <w:r w:rsidR="52E762EF">
        <w:rPr>
          <w:b w:val="0"/>
          <w:bCs w:val="0"/>
        </w:rPr>
        <w:t>ass</w:t>
      </w:r>
      <w:r w:rsidR="77A26DC3">
        <w:rPr>
          <w:b w:val="0"/>
          <w:bCs w:val="0"/>
        </w:rPr>
        <w:t>le</w:t>
      </w:r>
      <w:bookmarkEnd w:id="2"/>
      <w:r w:rsidR="4D8B0286">
        <w:rPr>
          <w:b w:val="0"/>
          <w:bCs w:val="0"/>
        </w:rPr>
        <w:t xml:space="preserve"> of looking for a parking space. And this</w:t>
      </w:r>
      <w:r w:rsidR="546F89F8">
        <w:rPr>
          <w:b w:val="0"/>
          <w:bCs w:val="0"/>
        </w:rPr>
        <w:t xml:space="preserve"> parking</w:t>
      </w:r>
      <w:r w:rsidR="4D8B0286">
        <w:rPr>
          <w:b w:val="0"/>
          <w:bCs w:val="0"/>
        </w:rPr>
        <w:t xml:space="preserve"> app will help customers in having visual idea of </w:t>
      </w:r>
      <w:r w:rsidR="4F21B81A">
        <w:rPr>
          <w:b w:val="0"/>
          <w:bCs w:val="0"/>
        </w:rPr>
        <w:t xml:space="preserve">where to park, </w:t>
      </w:r>
      <w:bookmarkStart w:name="_Int_1UD1CZdY" w:id="3"/>
      <w:r w:rsidR="6D1B2667">
        <w:rPr>
          <w:b w:val="0"/>
          <w:bCs w:val="0"/>
        </w:rPr>
        <w:t>stop</w:t>
      </w:r>
      <w:bookmarkEnd w:id="3"/>
      <w:r w:rsidR="4F21B81A">
        <w:rPr>
          <w:b w:val="0"/>
          <w:bCs w:val="0"/>
        </w:rPr>
        <w:t xml:space="preserve"> customers from getting irritated with each other fighting for a parking </w:t>
      </w:r>
      <w:bookmarkStart w:name="_Int_r0LwVQBx" w:id="4"/>
      <w:r w:rsidR="1938FF72">
        <w:rPr>
          <w:b w:val="0"/>
          <w:bCs w:val="0"/>
        </w:rPr>
        <w:t>space and</w:t>
      </w:r>
      <w:bookmarkEnd w:id="4"/>
      <w:r w:rsidR="4F21B81A">
        <w:rPr>
          <w:b w:val="0"/>
          <w:bCs w:val="0"/>
        </w:rPr>
        <w:t xml:space="preserve"> </w:t>
      </w:r>
      <w:r w:rsidR="4F21B81A">
        <w:rPr>
          <w:b w:val="0"/>
          <w:bCs w:val="0"/>
        </w:rPr>
        <w:t>benefits</w:t>
      </w:r>
      <w:r w:rsidR="4F21B81A">
        <w:rPr>
          <w:b w:val="0"/>
          <w:bCs w:val="0"/>
        </w:rPr>
        <w:t xml:space="preserve"> the company and customers </w:t>
      </w:r>
      <w:r w:rsidR="34CF9AE9">
        <w:rPr>
          <w:b w:val="0"/>
          <w:bCs w:val="0"/>
        </w:rPr>
        <w:t>by</w:t>
      </w:r>
      <w:r w:rsidR="2ECAB1EA">
        <w:rPr>
          <w:b w:val="0"/>
          <w:bCs w:val="0"/>
        </w:rPr>
        <w:t xml:space="preserve"> having organized parking.</w:t>
      </w:r>
    </w:p>
    <w:p w:rsidR="00FA7A27" w:rsidP="32279D18" w:rsidRDefault="00FA7A27" w14:paraId="7AC99735" w14:textId="77777777" w14:noSpellErr="1">
      <w:pPr>
        <w:rPr>
          <w:b w:val="0"/>
          <w:bCs w:val="0"/>
        </w:rPr>
      </w:pPr>
    </w:p>
    <w:p w:rsidRPr="00FA7A27" w:rsidR="00FA7A27" w:rsidP="00FA7A27" w:rsidRDefault="00FA7A27" w14:paraId="02968261" w14:textId="77777777">
      <w:pPr>
        <w:pStyle w:val="Title"/>
        <w:pBdr>
          <w:bottom w:val="single" w:color="auto" w:sz="4" w:space="1"/>
        </w:pBdr>
        <w:rPr>
          <w:sz w:val="48"/>
          <w:szCs w:val="48"/>
        </w:rPr>
      </w:pPr>
      <w:r w:rsidRPr="00FA7A27">
        <w:rPr>
          <w:sz w:val="48"/>
          <w:szCs w:val="48"/>
        </w:rPr>
        <w:t xml:space="preserve">What is the design and layout of the application? </w:t>
      </w:r>
    </w:p>
    <w:p w:rsidR="295AFCD7" w:rsidP="295AFCD7" w:rsidRDefault="295AFCD7" w14:paraId="12A91385" w14:textId="6D6484E5"/>
    <w:p w:rsidR="0AEA2080" w:rsidRDefault="0AEA2080" w14:paraId="740D5B5D" w14:textId="2AEBD89E">
      <w:r w:rsidRPr="4430A400">
        <w:rPr>
          <w:rFonts w:ascii="Calibri" w:hAnsi="Calibri" w:eastAsia="Calibri" w:cs="Calibri"/>
        </w:rPr>
        <w:t>Design – Costco Parking Digital Sign</w:t>
      </w:r>
    </w:p>
    <w:p w:rsidR="0AEA2080" w:rsidRDefault="0AEA2080" w14:paraId="23163D01" w14:textId="16F4F72A">
      <w:r w:rsidRPr="4430A400">
        <w:rPr>
          <w:rFonts w:ascii="Calibri" w:hAnsi="Calibri" w:eastAsia="Calibri" w:cs="Calibri"/>
        </w:rPr>
        <w:t xml:space="preserve"> </w:t>
      </w:r>
    </w:p>
    <w:p w:rsidR="0AEA2080" w:rsidRDefault="0AEA2080" w14:paraId="5ED44207" w14:textId="02198937">
      <w:r w:rsidRPr="4430A400">
        <w:rPr>
          <w:rFonts w:ascii="Calibri" w:hAnsi="Calibri" w:eastAsia="Calibri" w:cs="Calibri"/>
        </w:rPr>
        <w:t>We wanted to create a sign that would be eco-friendly so we came up with the idea to make it run on a solar panel. Initially it would be expensive but in the long run it’ll be worth it as people are able to benefit from it.</w:t>
      </w:r>
    </w:p>
    <w:p w:rsidR="0AEA2080" w:rsidRDefault="0AEA2080" w14:paraId="68F3DB61" w14:textId="63C740B9">
      <w:r w:rsidRPr="4430A400">
        <w:rPr>
          <w:rFonts w:ascii="Calibri" w:hAnsi="Calibri" w:eastAsia="Calibri" w:cs="Calibri"/>
        </w:rPr>
        <w:t xml:space="preserve"> </w:t>
      </w:r>
    </w:p>
    <w:p w:rsidR="0AEA2080" w:rsidRDefault="0AEA2080" w14:paraId="3302B4F1" w14:textId="247D0ABA">
      <w:r w:rsidRPr="4430A400">
        <w:rPr>
          <w:rFonts w:ascii="Calibri" w:hAnsi="Calibri" w:eastAsia="Calibri" w:cs="Calibri"/>
        </w:rPr>
        <w:t>The design would be simple such as a green car that represents an open parking space while a red car would represent an occupied space. For each section there will be a solar panel bank that would generate power throughout the day. Once the store is closed the power bank will have a timed off mechanism to conserve the remaining energy.</w:t>
      </w:r>
    </w:p>
    <w:p w:rsidR="0AEA2080" w:rsidRDefault="0AEA2080" w14:paraId="397ECA93" w14:textId="3F589B92">
      <w:r w:rsidRPr="4430A400">
        <w:rPr>
          <w:rFonts w:ascii="Calibri" w:hAnsi="Calibri" w:eastAsia="Calibri" w:cs="Calibri"/>
        </w:rPr>
        <w:t xml:space="preserve"> </w:t>
      </w:r>
    </w:p>
    <w:p w:rsidR="295AFCD7" w:rsidP="295AFCD7" w:rsidRDefault="295AFCD7" w14:paraId="002CBE7D" w14:textId="026A22DA"/>
    <w:p w:rsidR="00D5395C" w:rsidP="003463E4" w:rsidRDefault="00D5395C" w14:paraId="576FD21F" w14:textId="437F5864">
      <w:pPr>
        <w:rPr>
          <w:sz w:val="36"/>
          <w:szCs w:val="36"/>
        </w:rPr>
      </w:pPr>
    </w:p>
    <w:p w:rsidR="00FA7A27" w:rsidP="00FA7A27" w:rsidRDefault="00FA7A27" w14:paraId="7CE9DE45" w14:textId="77777777">
      <w:pPr>
        <w:pStyle w:val="Title"/>
        <w:pBdr>
          <w:bottom w:val="single" w:color="auto" w:sz="4" w:space="1"/>
        </w:pBdr>
        <w:rPr>
          <w:sz w:val="48"/>
          <w:szCs w:val="48"/>
        </w:rPr>
      </w:pPr>
    </w:p>
    <w:p w:rsidR="00FA7A27" w:rsidP="00FA7A27" w:rsidRDefault="00FA7A27" w14:paraId="44FEC003" w14:textId="77777777">
      <w:pPr>
        <w:pStyle w:val="Title"/>
        <w:pBdr>
          <w:bottom w:val="single" w:color="auto" w:sz="4" w:space="1"/>
        </w:pBdr>
        <w:rPr>
          <w:sz w:val="48"/>
          <w:szCs w:val="48"/>
        </w:rPr>
      </w:pPr>
    </w:p>
    <w:p w:rsidR="003B004E" w:rsidP="009A434F" w:rsidRDefault="003B004E" w14:paraId="0F4F850C" w14:textId="77777777">
      <w:pPr>
        <w:pStyle w:val="Title"/>
        <w:pBdr>
          <w:bottom w:val="single" w:color="auto" w:sz="4" w:space="1"/>
        </w:pBdr>
        <w:rPr>
          <w:sz w:val="48"/>
          <w:szCs w:val="48"/>
        </w:rPr>
      </w:pPr>
    </w:p>
    <w:p w:rsidR="003B004E" w:rsidP="009A434F" w:rsidRDefault="003B004E" w14:paraId="0EDF7168" w14:textId="77777777">
      <w:pPr>
        <w:pStyle w:val="Title"/>
        <w:pBdr>
          <w:bottom w:val="single" w:color="auto" w:sz="4" w:space="1"/>
        </w:pBdr>
        <w:rPr>
          <w:sz w:val="48"/>
          <w:szCs w:val="48"/>
        </w:rPr>
      </w:pPr>
    </w:p>
    <w:p w:rsidRPr="009A434F" w:rsidR="009A434F" w:rsidP="009A434F" w:rsidRDefault="23BCF23B" w14:paraId="60B30DE8" w14:textId="78AFE48A">
      <w:pPr>
        <w:pStyle w:val="Title"/>
        <w:pBdr>
          <w:bottom w:val="single" w:color="auto" w:sz="4" w:space="1"/>
        </w:pBdr>
        <w:rPr>
          <w:sz w:val="48"/>
          <w:szCs w:val="48"/>
        </w:rPr>
      </w:pPr>
      <w:r w:rsidRPr="00FA7A27">
        <w:rPr>
          <w:sz w:val="48"/>
          <w:szCs w:val="48"/>
        </w:rPr>
        <w:t xml:space="preserve">How </w:t>
      </w:r>
      <w:r w:rsidR="00FA7A27">
        <w:rPr>
          <w:sz w:val="48"/>
          <w:szCs w:val="48"/>
        </w:rPr>
        <w:t>does it work?</w:t>
      </w:r>
    </w:p>
    <w:p w:rsidR="009A434F" w:rsidP="006429ED" w:rsidRDefault="009A434F" w14:paraId="6086C054" w14:textId="77777777"/>
    <w:p w:rsidR="009A434F" w:rsidP="009A434F" w:rsidRDefault="009A434F" w14:paraId="57AE995A" w14:textId="53F41BF4">
      <w:pPr>
        <w:pStyle w:val="ListParagraph"/>
        <w:numPr>
          <w:ilvl w:val="0"/>
          <w:numId w:val="4"/>
        </w:numPr>
      </w:pPr>
      <w:r>
        <w:t xml:space="preserve">It will be accessible on Android and </w:t>
      </w:r>
      <w:r w:rsidR="008E3B8A">
        <w:t xml:space="preserve">iOS </w:t>
      </w:r>
      <w:r w:rsidR="000B4855">
        <w:t xml:space="preserve">mobile devices </w:t>
      </w:r>
    </w:p>
    <w:p w:rsidR="000B4855" w:rsidP="009A434F" w:rsidRDefault="009C6955" w14:paraId="1AD404EF" w14:textId="6BAFACE2">
      <w:pPr>
        <w:pStyle w:val="ListParagraph"/>
        <w:numPr>
          <w:ilvl w:val="0"/>
          <w:numId w:val="4"/>
        </w:numPr>
      </w:pPr>
      <w:r>
        <w:t>Opening the mobile app</w:t>
      </w:r>
      <w:r w:rsidR="005C1473">
        <w:t xml:space="preserve">, you will be able to view </w:t>
      </w:r>
      <w:r w:rsidR="0011044D">
        <w:t>available parking spot location</w:t>
      </w:r>
      <w:r w:rsidR="002C626E">
        <w:t xml:space="preserve">s </w:t>
      </w:r>
      <w:r w:rsidR="00534C11">
        <w:t>two ways:</w:t>
      </w:r>
    </w:p>
    <w:p w:rsidR="00534C11" w:rsidP="00534C11" w:rsidRDefault="00534C11" w14:paraId="0308B392" w14:textId="0EF743A9">
      <w:pPr>
        <w:pStyle w:val="ListParagraph"/>
        <w:numPr>
          <w:ilvl w:val="1"/>
          <w:numId w:val="4"/>
        </w:numPr>
      </w:pPr>
      <w:r>
        <w:t xml:space="preserve">In a map view </w:t>
      </w:r>
      <w:r w:rsidR="00E06CFA">
        <w:t>(red spots = unavailable; green spots = available)</w:t>
      </w:r>
    </w:p>
    <w:p w:rsidR="00534C11" w:rsidP="00534C11" w:rsidRDefault="00534C11" w14:paraId="155500DC" w14:textId="44D7EE67">
      <w:pPr>
        <w:pStyle w:val="ListParagraph"/>
        <w:numPr>
          <w:ilvl w:val="1"/>
          <w:numId w:val="4"/>
        </w:numPr>
      </w:pPr>
      <w:r>
        <w:t xml:space="preserve">List view that will display available and unavailable spots </w:t>
      </w:r>
    </w:p>
    <w:p w:rsidR="008A3F30" w:rsidP="008A3F30" w:rsidRDefault="002B7B7C" w14:paraId="1AB7C711" w14:textId="66551AFF">
      <w:pPr>
        <w:pStyle w:val="ListParagraph"/>
        <w:numPr>
          <w:ilvl w:val="0"/>
          <w:numId w:val="4"/>
        </w:numPr>
      </w:pPr>
      <w:r>
        <w:t xml:space="preserve">Before parking into the available spot, you will be able to reserve </w:t>
      </w:r>
      <w:r w:rsidR="00962C2A">
        <w:t xml:space="preserve">it </w:t>
      </w:r>
      <w:r w:rsidR="002A3C82">
        <w:t>to</w:t>
      </w:r>
      <w:r w:rsidR="00785180">
        <w:t xml:space="preserve"> </w:t>
      </w:r>
      <w:r w:rsidR="002A3C82">
        <w:t xml:space="preserve">give </w:t>
      </w:r>
      <w:r w:rsidR="00962C2A">
        <w:t xml:space="preserve">you time </w:t>
      </w:r>
      <w:r w:rsidR="00CE64B3">
        <w:t>to find it and park there</w:t>
      </w:r>
      <w:r w:rsidR="007711A8">
        <w:t xml:space="preserve"> (time is limited to reserve it and</w:t>
      </w:r>
      <w:r w:rsidR="00D12CF6">
        <w:t xml:space="preserve"> how long you can park it there for)</w:t>
      </w:r>
    </w:p>
    <w:p w:rsidR="002A3C82" w:rsidP="008A3F30" w:rsidRDefault="00B27C29" w14:paraId="3F252479" w14:textId="30F121BA">
      <w:pPr>
        <w:pStyle w:val="ListParagraph"/>
        <w:numPr>
          <w:ilvl w:val="0"/>
          <w:numId w:val="4"/>
        </w:numPr>
      </w:pPr>
      <w:r>
        <w:t>Each parking lot row with be labeled alphabetically and the lot itself will be numerica</w:t>
      </w:r>
      <w:r w:rsidR="0073711C">
        <w:t xml:space="preserve">l. </w:t>
      </w:r>
    </w:p>
    <w:p w:rsidR="0073711C" w:rsidP="008A3F30" w:rsidRDefault="0073711C" w14:paraId="12EE8FC6" w14:textId="1C116CE7">
      <w:pPr>
        <w:pStyle w:val="ListParagraph"/>
        <w:numPr>
          <w:ilvl w:val="0"/>
          <w:numId w:val="4"/>
        </w:numPr>
      </w:pPr>
      <w:r>
        <w:t xml:space="preserve">Once parked you will scan QR code </w:t>
      </w:r>
      <w:r w:rsidR="00266447">
        <w:t xml:space="preserve">sign that is in front of parking spot to confirm </w:t>
      </w:r>
      <w:r w:rsidR="00E6476A">
        <w:t>spot is unavailable and confirm reservation</w:t>
      </w:r>
    </w:p>
    <w:p w:rsidRPr="00E6476A" w:rsidR="00FA7A27" w:rsidP="003463E4" w:rsidRDefault="00030C53" w14:paraId="73571779" w14:textId="786B742F">
      <w:pPr>
        <w:pStyle w:val="ListParagraph"/>
        <w:numPr>
          <w:ilvl w:val="0"/>
          <w:numId w:val="4"/>
        </w:numPr>
      </w:pPr>
      <w:r>
        <w:t xml:space="preserve">There will also be a sensor in the middle of the parking spot </w:t>
      </w:r>
      <w:r w:rsidR="002E3037">
        <w:t xml:space="preserve">that will sense the </w:t>
      </w:r>
      <w:r w:rsidR="00E6476A">
        <w:t xml:space="preserve">car is there too </w:t>
      </w:r>
    </w:p>
    <w:p w:rsidR="00FA7A27" w:rsidP="003463E4" w:rsidRDefault="00FA7A27" w14:paraId="150A4AD7" w14:textId="77777777">
      <w:pPr>
        <w:rPr>
          <w:sz w:val="36"/>
          <w:szCs w:val="36"/>
        </w:rPr>
      </w:pPr>
    </w:p>
    <w:p w:rsidR="00FA7A27" w:rsidP="11B80B3D" w:rsidRDefault="00FA7A27" w14:paraId="3CC33621" w14:textId="15626809">
      <w:pPr>
        <w:pStyle w:val="Normal"/>
        <w:ind w:left="0"/>
        <w:rPr>
          <w:sz w:val="48"/>
          <w:szCs w:val="48"/>
        </w:rPr>
      </w:pPr>
      <w:r w:rsidRPr="11B80B3D" w:rsidR="58C942F0">
        <w:rPr>
          <w:sz w:val="48"/>
          <w:szCs w:val="48"/>
        </w:rPr>
        <w:t>How do we implement it?</w:t>
      </w:r>
    </w:p>
    <w:p w:rsidR="00FA7A27" w:rsidP="11B80B3D" w:rsidRDefault="00FA7A27" w14:paraId="7D097077" w14:textId="522384AF">
      <w:pPr>
        <w:pStyle w:val="Normal"/>
        <w:ind w:left="0"/>
        <w:rPr>
          <w:sz w:val="24"/>
          <w:szCs w:val="24"/>
        </w:rPr>
      </w:pPr>
      <w:r w:rsidRPr="11B80B3D" w:rsidR="58C942F0">
        <w:rPr>
          <w:sz w:val="24"/>
          <w:szCs w:val="24"/>
        </w:rPr>
        <w:t xml:space="preserve">     </w:t>
      </w:r>
    </w:p>
    <w:p w:rsidR="00FA7A27" w:rsidP="11B80B3D" w:rsidRDefault="00FA7A27" w14:paraId="74555366" w14:textId="147AB53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  <w:r w:rsidRPr="11B80B3D" w:rsidR="58C942F0">
        <w:rPr>
          <w:sz w:val="24"/>
          <w:szCs w:val="24"/>
        </w:rPr>
        <w:t xml:space="preserve">     </w:t>
      </w:r>
      <w:bookmarkStart w:name="_Int_Dty1ncIk" w:id="1807949152"/>
      <w:r w:rsidRPr="11B80B3D" w:rsidR="59CA05F1">
        <w:rPr>
          <w:sz w:val="24"/>
          <w:szCs w:val="24"/>
        </w:rPr>
        <w:t>It is</w:t>
      </w:r>
      <w:bookmarkEnd w:id="1807949152"/>
      <w:r w:rsidRPr="11B80B3D" w:rsidR="6734A273">
        <w:rPr>
          <w:sz w:val="24"/>
          <w:szCs w:val="24"/>
        </w:rPr>
        <w:t xml:space="preserve"> not easy to implement this </w:t>
      </w:r>
      <w:r w:rsidRPr="11B80B3D" w:rsidR="2DFD583E">
        <w:rPr>
          <w:sz w:val="24"/>
          <w:szCs w:val="24"/>
        </w:rPr>
        <w:t>idea,</w:t>
      </w:r>
      <w:r w:rsidRPr="11B80B3D" w:rsidR="6734A273">
        <w:rPr>
          <w:sz w:val="24"/>
          <w:szCs w:val="24"/>
        </w:rPr>
        <w:t xml:space="preserve"> but we can do it by creating </w:t>
      </w:r>
      <w:r w:rsidRPr="11B80B3D" w:rsidR="61F3D726">
        <w:rPr>
          <w:sz w:val="24"/>
          <w:szCs w:val="24"/>
        </w:rPr>
        <w:t>digital signage for businesses</w:t>
      </w:r>
      <w:r w:rsidRPr="11B80B3D" w:rsidR="33484D62">
        <w:rPr>
          <w:sz w:val="24"/>
          <w:szCs w:val="24"/>
        </w:rPr>
        <w:t>. We</w:t>
      </w:r>
      <w:r w:rsidRPr="11B80B3D" w:rsidR="61F3D726">
        <w:rPr>
          <w:sz w:val="24"/>
          <w:szCs w:val="24"/>
        </w:rPr>
        <w:t xml:space="preserve"> will use it</w:t>
      </w:r>
      <w:r w:rsidRPr="11B80B3D" w:rsidR="61F3D72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1B80B3D" w:rsidR="0797DE4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 get your message </w:t>
      </w:r>
      <w:r w:rsidRPr="11B80B3D" w:rsidR="65A437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</w:t>
      </w:r>
      <w:r w:rsidRPr="11B80B3D" w:rsidR="0797DE4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right people at the right time.</w:t>
      </w:r>
    </w:p>
    <w:p w:rsidR="00FA7A27" w:rsidP="11B80B3D" w:rsidRDefault="00FA7A27" w14:paraId="44F6A489" w14:textId="16F81C8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FA7A27" w:rsidP="11B80B3D" w:rsidRDefault="00FA7A27" w14:paraId="17554FCF" w14:textId="4A90EAE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1B80B3D" w:rsidR="2627E2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 will </w:t>
      </w:r>
      <w:r w:rsidRPr="11B80B3D" w:rsidR="2627E2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provide</w:t>
      </w:r>
      <w:r w:rsidRPr="11B80B3D" w:rsidR="2627E2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some links that will be useful </w:t>
      </w:r>
      <w:r w:rsidRPr="11B80B3D" w:rsidR="6DD93B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</w:t>
      </w:r>
      <w:r w:rsidRPr="11B80B3D" w:rsidR="2627E2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1B80B3D" w:rsidR="0088CCA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creating</w:t>
      </w:r>
      <w:r w:rsidRPr="11B80B3D" w:rsidR="2627E2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1B80B3D" w:rsidR="2627E2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this idea</w:t>
      </w:r>
    </w:p>
    <w:p w:rsidR="00FA7A27" w:rsidP="11B80B3D" w:rsidRDefault="00FA7A27" w14:paraId="1745B8DB" w14:textId="561A04E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FA7A27" w:rsidP="003463E4" w:rsidRDefault="00FA7A27" w14:paraId="2324BF40" w14:textId="6C2A58FD">
      <w:pPr/>
      <w:r w:rsidR="71056A3C">
        <w:drawing>
          <wp:inline wp14:editId="3ED0CA01" wp14:anchorId="1CE22792">
            <wp:extent cx="4514850" cy="2276475"/>
            <wp:effectExtent l="0" t="0" r="0" b="0"/>
            <wp:docPr id="271520699" name="" descr="To Park or Not to Park — I’ve created downloadable parking sign templates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39ea687bc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27" w:rsidP="003463E4" w:rsidRDefault="00FA7A27" w14:paraId="7BD7B416" w14:textId="2B86D863">
      <w:pPr/>
      <w:hyperlink r:id="Rf5ae9d7ce55d4562">
        <w:r w:rsidRPr="11B80B3D" w:rsidR="71056A3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To Park or Not to Park — I’ve created downloadable parking sign templates...</w:t>
        </w:r>
      </w:hyperlink>
      <w:r w:rsidRPr="11B80B3D" w:rsidR="71056A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Unknown Author is licensed under </w:t>
      </w:r>
      <w:hyperlink r:id="R5492832fe0e744cd">
        <w:r w:rsidRPr="11B80B3D" w:rsidR="71056A3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CC BY-SA-NC</w:t>
        </w:r>
      </w:hyperlink>
    </w:p>
    <w:p w:rsidR="00FA7A27" w:rsidP="11B80B3D" w:rsidRDefault="00FA7A27" w14:paraId="48088C18" w14:textId="3ACCD75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FA7A27" w:rsidP="11B80B3D" w:rsidRDefault="00FA7A27" w14:paraId="330CF001" w14:textId="2F2E0BFD">
      <w:pPr>
        <w:pStyle w:val="Normal"/>
        <w:ind w:left="0"/>
      </w:pPr>
      <w:hyperlink r:id="Rd0d3c8283b5c497d">
        <w:r w:rsidRPr="11B80B3D" w:rsidR="11B2F7A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Digital Parking Signs | Outdoor Parking Signs | Digital Carpark</w:t>
        </w:r>
      </w:hyperlink>
    </w:p>
    <w:p w:rsidR="00FA7A27" w:rsidP="11B80B3D" w:rsidRDefault="00FA7A27" w14:paraId="0B27BB3B" w14:textId="1ECA39B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FA7A27" w:rsidP="11B80B3D" w:rsidRDefault="00FA7A27" w14:paraId="26E23629" w14:textId="267A9406">
      <w:pPr>
        <w:pStyle w:val="Normal"/>
        <w:ind w:left="0"/>
      </w:pPr>
      <w:hyperlink r:id="R31f4e3be5c6a4ac5">
        <w:r w:rsidRPr="11B80B3D" w:rsidR="4259E07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Costco Garage (Impark Lot #28) - Parking Garage</w:t>
        </w:r>
      </w:hyperlink>
    </w:p>
    <w:p w:rsidR="00FA7A27" w:rsidP="11B80B3D" w:rsidRDefault="00FA7A27" w14:paraId="7B269F8E" w14:textId="46DD1298">
      <w:pPr>
        <w:pStyle w:val="Normal"/>
        <w:rPr>
          <w:sz w:val="36"/>
          <w:szCs w:val="36"/>
        </w:rPr>
      </w:pPr>
    </w:p>
    <w:p w:rsidR="11B80B3D" w:rsidP="11B80B3D" w:rsidRDefault="11B80B3D" w14:paraId="0D0C9786" w14:textId="09B0A0B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6"/>
          <w:szCs w:val="36"/>
        </w:rPr>
      </w:pPr>
    </w:p>
    <w:sectPr w:rsidR="00FA7A27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40E" w:rsidP="00C36A3E" w:rsidRDefault="00E9640E" w14:paraId="4B6943F9" w14:textId="77777777">
      <w:r>
        <w:separator/>
      </w:r>
    </w:p>
  </w:endnote>
  <w:endnote w:type="continuationSeparator" w:id="0">
    <w:p w:rsidR="00E9640E" w:rsidP="00C36A3E" w:rsidRDefault="00E9640E" w14:paraId="59AF7B00" w14:textId="77777777">
      <w:r>
        <w:continuationSeparator/>
      </w:r>
    </w:p>
  </w:endnote>
  <w:endnote w:type="continuationNotice" w:id="1">
    <w:p w:rsidR="00E9640E" w:rsidRDefault="00E9640E" w14:paraId="1864869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40E" w:rsidP="00C36A3E" w:rsidRDefault="00E9640E" w14:paraId="3DF670F5" w14:textId="77777777">
      <w:r>
        <w:separator/>
      </w:r>
    </w:p>
  </w:footnote>
  <w:footnote w:type="continuationSeparator" w:id="0">
    <w:p w:rsidR="00E9640E" w:rsidP="00C36A3E" w:rsidRDefault="00E9640E" w14:paraId="7E1B7761" w14:textId="77777777">
      <w:r>
        <w:continuationSeparator/>
      </w:r>
    </w:p>
  </w:footnote>
  <w:footnote w:type="continuationNotice" w:id="1">
    <w:p w:rsidR="00E9640E" w:rsidRDefault="00E9640E" w14:paraId="1DE5B48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716A7" w:rsidR="00C36A3E" w:rsidRDefault="00C36A3E" w14:paraId="39BD13D2" w14:textId="3E3FBA10">
    <w:pPr>
      <w:pStyle w:val="Header"/>
      <w:rPr>
        <w:rFonts w:ascii="Times New Roman" w:hAnsi="Times New Roman" w:cs="Times New Roman"/>
        <w:b/>
        <w:bCs/>
      </w:rPr>
    </w:pPr>
    <w:r w:rsidRPr="00E716A7">
      <w:rPr>
        <w:rFonts w:ascii="Times New Roman" w:hAnsi="Times New Roman" w:cs="Times New Roman"/>
        <w:b/>
        <w:bCs/>
      </w:rPr>
      <w:t xml:space="preserve">GitHub Project: </w:t>
    </w:r>
    <w:r w:rsidR="003D7F22">
      <w:rPr>
        <w:rFonts w:ascii="Times New Roman" w:hAnsi="Times New Roman" w:cs="Times New Roman"/>
        <w:b/>
        <w:bCs/>
      </w:rPr>
      <w:t xml:space="preserve">Costco </w:t>
    </w:r>
    <w:r w:rsidRPr="00E716A7">
      <w:rPr>
        <w:rFonts w:ascii="Times New Roman" w:hAnsi="Times New Roman" w:cs="Times New Roman"/>
        <w:b/>
        <w:bCs/>
      </w:rPr>
      <w:t xml:space="preserve">Parking Lot Availability App </w:t>
    </w:r>
    <w:r w:rsidRPr="00E716A7" w:rsidR="00940530">
      <w:rPr>
        <w:rFonts w:ascii="Times New Roman" w:hAnsi="Times New Roman" w:cs="Times New Roman"/>
        <w:b/>
        <w:bCs/>
      </w:rPr>
      <w:tab/>
    </w:r>
    <w:r w:rsidRPr="00E716A7" w:rsidR="00940530">
      <w:rPr>
        <w:rFonts w:ascii="Times New Roman" w:hAnsi="Times New Roman" w:cs="Times New Roman"/>
        <w:b/>
        <w:bCs/>
      </w:rPr>
      <w:t>Group 3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ty1ncIk" int2:invalidationBookmarkName="" int2:hashCode="KlBhJpMIAPgHzj" int2:id="zUhgcSz8"/>
    <int2:bookmark int2:bookmarkName="_Int_r0LwVQBx" int2:invalidationBookmarkName="" int2:hashCode="quUzGyEg/nnLfc" int2:id="2qu49RbD"/>
    <int2:bookmark int2:bookmarkName="_Int_1UD1CZdY" int2:invalidationBookmarkName="" int2:hashCode="mkl56f20OS3G/w" int2:id="H9N8BmwE"/>
    <int2:bookmark int2:bookmarkName="_Int_davPQtvp" int2:invalidationBookmarkName="" int2:hashCode="XV6C/yeeGqp5rT" int2:id="TIcWZ9Tn"/>
    <int2:bookmark int2:bookmarkName="_Int_gFH1YRpd" int2:invalidationBookmarkName="" int2:hashCode="wBnosdt9lerbwW" int2:id="WvLEkrmJ"/>
    <int2:bookmark int2:bookmarkName="_Int_QTbaVtUL" int2:invalidationBookmarkName="" int2:hashCode="aFi+s1z23pvSx/" int2:id="t8WDpaI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641"/>
    <w:multiLevelType w:val="hybridMultilevel"/>
    <w:tmpl w:val="BA0044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753D71"/>
    <w:multiLevelType w:val="hybridMultilevel"/>
    <w:tmpl w:val="E7D0D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57405"/>
    <w:multiLevelType w:val="hybridMultilevel"/>
    <w:tmpl w:val="99607E4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A061787"/>
    <w:multiLevelType w:val="hybridMultilevel"/>
    <w:tmpl w:val="E7D0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2996">
    <w:abstractNumId w:val="3"/>
  </w:num>
  <w:num w:numId="2" w16cid:durableId="1376349698">
    <w:abstractNumId w:val="1"/>
  </w:num>
  <w:num w:numId="3" w16cid:durableId="1950509406">
    <w:abstractNumId w:val="0"/>
  </w:num>
  <w:num w:numId="4" w16cid:durableId="197999142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4"/>
    <w:rsid w:val="00030C53"/>
    <w:rsid w:val="000B4855"/>
    <w:rsid w:val="0011044D"/>
    <w:rsid w:val="00156948"/>
    <w:rsid w:val="001A0115"/>
    <w:rsid w:val="001A4874"/>
    <w:rsid w:val="00263DE2"/>
    <w:rsid w:val="00266447"/>
    <w:rsid w:val="002A0D51"/>
    <w:rsid w:val="002A3C82"/>
    <w:rsid w:val="002B7B7C"/>
    <w:rsid w:val="002C626E"/>
    <w:rsid w:val="002E3037"/>
    <w:rsid w:val="003463E4"/>
    <w:rsid w:val="00362B24"/>
    <w:rsid w:val="003B004E"/>
    <w:rsid w:val="003B33D1"/>
    <w:rsid w:val="003D7F22"/>
    <w:rsid w:val="00451E44"/>
    <w:rsid w:val="00480D0E"/>
    <w:rsid w:val="004A0F8D"/>
    <w:rsid w:val="004A5EFE"/>
    <w:rsid w:val="004E6BB9"/>
    <w:rsid w:val="00522ED8"/>
    <w:rsid w:val="00534C11"/>
    <w:rsid w:val="00563D5C"/>
    <w:rsid w:val="005A4D42"/>
    <w:rsid w:val="005C1473"/>
    <w:rsid w:val="005E256F"/>
    <w:rsid w:val="005F4E54"/>
    <w:rsid w:val="005F6401"/>
    <w:rsid w:val="00637A0B"/>
    <w:rsid w:val="006429ED"/>
    <w:rsid w:val="006464DD"/>
    <w:rsid w:val="006B6E32"/>
    <w:rsid w:val="006F7D94"/>
    <w:rsid w:val="00735E02"/>
    <w:rsid w:val="0073711C"/>
    <w:rsid w:val="007407F4"/>
    <w:rsid w:val="007711A8"/>
    <w:rsid w:val="00785180"/>
    <w:rsid w:val="00824788"/>
    <w:rsid w:val="00857F78"/>
    <w:rsid w:val="0088CCA2"/>
    <w:rsid w:val="008A3F30"/>
    <w:rsid w:val="008D2409"/>
    <w:rsid w:val="008E3B8A"/>
    <w:rsid w:val="00934E55"/>
    <w:rsid w:val="00940530"/>
    <w:rsid w:val="00957206"/>
    <w:rsid w:val="00962C2A"/>
    <w:rsid w:val="00974958"/>
    <w:rsid w:val="009A434F"/>
    <w:rsid w:val="009A62C8"/>
    <w:rsid w:val="009C6955"/>
    <w:rsid w:val="00A54975"/>
    <w:rsid w:val="00A55619"/>
    <w:rsid w:val="00A75E8B"/>
    <w:rsid w:val="00B27C29"/>
    <w:rsid w:val="00BC0E8C"/>
    <w:rsid w:val="00BE4D30"/>
    <w:rsid w:val="00C36A3E"/>
    <w:rsid w:val="00CD0C1E"/>
    <w:rsid w:val="00CE64B3"/>
    <w:rsid w:val="00D12CF6"/>
    <w:rsid w:val="00D5395C"/>
    <w:rsid w:val="00E06CFA"/>
    <w:rsid w:val="00E46309"/>
    <w:rsid w:val="00E6476A"/>
    <w:rsid w:val="00E716A7"/>
    <w:rsid w:val="00E9640E"/>
    <w:rsid w:val="00EA05A2"/>
    <w:rsid w:val="00F4AD45"/>
    <w:rsid w:val="00FA0CDF"/>
    <w:rsid w:val="00FA7A27"/>
    <w:rsid w:val="00FE1996"/>
    <w:rsid w:val="03867B6D"/>
    <w:rsid w:val="04893E63"/>
    <w:rsid w:val="0797DE47"/>
    <w:rsid w:val="0923ABB8"/>
    <w:rsid w:val="0AEA2080"/>
    <w:rsid w:val="0BCBD5B1"/>
    <w:rsid w:val="0D2B22DF"/>
    <w:rsid w:val="0E87DACC"/>
    <w:rsid w:val="1062C3A1"/>
    <w:rsid w:val="11B2F7A4"/>
    <w:rsid w:val="11B80B3D"/>
    <w:rsid w:val="12425C01"/>
    <w:rsid w:val="134C2DC7"/>
    <w:rsid w:val="14966710"/>
    <w:rsid w:val="1610270E"/>
    <w:rsid w:val="16643E6F"/>
    <w:rsid w:val="1938FF72"/>
    <w:rsid w:val="1DE0541D"/>
    <w:rsid w:val="2098BC58"/>
    <w:rsid w:val="21F74F46"/>
    <w:rsid w:val="23BCF23B"/>
    <w:rsid w:val="24B75FBF"/>
    <w:rsid w:val="25C09212"/>
    <w:rsid w:val="2627E259"/>
    <w:rsid w:val="27852D47"/>
    <w:rsid w:val="295AFCD7"/>
    <w:rsid w:val="29980820"/>
    <w:rsid w:val="29DCA29D"/>
    <w:rsid w:val="2B9960D2"/>
    <w:rsid w:val="2DFD583E"/>
    <w:rsid w:val="2ECAB1EA"/>
    <w:rsid w:val="2FE1BC73"/>
    <w:rsid w:val="30318361"/>
    <w:rsid w:val="30A1CFF3"/>
    <w:rsid w:val="32279D18"/>
    <w:rsid w:val="331FD6EC"/>
    <w:rsid w:val="33484D62"/>
    <w:rsid w:val="336B9926"/>
    <w:rsid w:val="33F63988"/>
    <w:rsid w:val="342D6441"/>
    <w:rsid w:val="34CF9AE9"/>
    <w:rsid w:val="379F7429"/>
    <w:rsid w:val="37BFBEF2"/>
    <w:rsid w:val="3A0FC883"/>
    <w:rsid w:val="3A9582BD"/>
    <w:rsid w:val="3B96844E"/>
    <w:rsid w:val="3EB3C450"/>
    <w:rsid w:val="4018EED4"/>
    <w:rsid w:val="404F94B1"/>
    <w:rsid w:val="41539FCF"/>
    <w:rsid w:val="41EB6512"/>
    <w:rsid w:val="4259E078"/>
    <w:rsid w:val="43873573"/>
    <w:rsid w:val="4430A400"/>
    <w:rsid w:val="480DC4E0"/>
    <w:rsid w:val="4AD1DE6A"/>
    <w:rsid w:val="4D8B0286"/>
    <w:rsid w:val="4F21B81A"/>
    <w:rsid w:val="4F3AE7D6"/>
    <w:rsid w:val="50CBA6B1"/>
    <w:rsid w:val="52E762EF"/>
    <w:rsid w:val="546F89F8"/>
    <w:rsid w:val="57CB8916"/>
    <w:rsid w:val="58C942F0"/>
    <w:rsid w:val="59CA05F1"/>
    <w:rsid w:val="5A28FE57"/>
    <w:rsid w:val="60F2C8E4"/>
    <w:rsid w:val="613D4E7E"/>
    <w:rsid w:val="61F3D726"/>
    <w:rsid w:val="648F5000"/>
    <w:rsid w:val="64A45529"/>
    <w:rsid w:val="65A437ED"/>
    <w:rsid w:val="6734A273"/>
    <w:rsid w:val="6748E20B"/>
    <w:rsid w:val="6D1B2667"/>
    <w:rsid w:val="6DD93B97"/>
    <w:rsid w:val="71056A3C"/>
    <w:rsid w:val="71391BCC"/>
    <w:rsid w:val="731190EF"/>
    <w:rsid w:val="74930090"/>
    <w:rsid w:val="74E8850C"/>
    <w:rsid w:val="77A26DC3"/>
    <w:rsid w:val="77BF327E"/>
    <w:rsid w:val="77E5B09D"/>
    <w:rsid w:val="79661E8B"/>
    <w:rsid w:val="7B84051F"/>
    <w:rsid w:val="7D0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641B"/>
  <w15:chartTrackingRefBased/>
  <w15:docId w15:val="{7D86C43A-0376-44CE-AC5B-4C5817F66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3E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6A3E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36A3E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36A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36A3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36A3E"/>
  </w:style>
  <w:style w:type="paragraph" w:styleId="Footer">
    <w:name w:val="footer"/>
    <w:basedOn w:val="Normal"/>
    <w:link w:val="FooterChar"/>
    <w:uiPriority w:val="99"/>
    <w:unhideWhenUsed/>
    <w:rsid w:val="00C36A3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36A3E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image" Target="/media/image4.jpg" Id="Rdc539ea687bc4df8" /><Relationship Type="http://schemas.openxmlformats.org/officeDocument/2006/relationships/hyperlink" Target="http://toparkornottopark.com/post/110084117460/ive-created-downloadable-parking-sign-templates" TargetMode="External" Id="Rf5ae9d7ce55d4562" /><Relationship Type="http://schemas.openxmlformats.org/officeDocument/2006/relationships/hyperlink" Target="https://creativecommons.org/licenses/by-nc-sa/3.0/" TargetMode="External" Id="R5492832fe0e744cd" /><Relationship Type="http://schemas.openxmlformats.org/officeDocument/2006/relationships/hyperlink" Target="https://www.digitalparkingsigns.com/" TargetMode="External" Id="Rd0d3c8283b5c497d" /><Relationship Type="http://schemas.openxmlformats.org/officeDocument/2006/relationships/hyperlink" Target="https://www.parkopedia.com/parking/garage/costco_garage_impark_lot_28/94103/san_francisco/" TargetMode="External" Id="R31f4e3be5c6a4a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Davis, Jonalyn</lastModifiedBy>
  <revision>61</revision>
  <dcterms:created xsi:type="dcterms:W3CDTF">2022-11-11T21:17:00.0000000Z</dcterms:created>
  <dcterms:modified xsi:type="dcterms:W3CDTF">2022-11-18T20:52:58.8032011Z</dcterms:modified>
</coreProperties>
</file>