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B7459" w14:textId="77777777" w:rsidR="00C02DCA" w:rsidRPr="00C02DCA" w:rsidRDefault="00C02DCA" w:rsidP="00C02DCA">
      <w:pPr>
        <w:rPr>
          <w:b/>
          <w:bCs/>
        </w:rPr>
      </w:pPr>
      <w:r w:rsidRPr="00C02DCA">
        <w:rPr>
          <w:b/>
          <w:bCs/>
        </w:rPr>
        <w:t>PHẦN 1: THIẾT KẾ MÔ HÌNH DIKW CHO VÍ ĐIỆN TỬ "MOMO-LITE"</w:t>
      </w:r>
    </w:p>
    <w:p w14:paraId="1CAB6B40" w14:textId="77777777" w:rsidR="00C02DCA" w:rsidRPr="00C02DCA" w:rsidRDefault="00C02DCA" w:rsidP="00C02DCA">
      <w:r w:rsidRPr="00C02DCA">
        <w:t>Mô hình DIKW chuyển đổi dữ liệu thô từ các giao dịch thanh toán thành các gợi ý tài chính thông minh:</w:t>
      </w:r>
    </w:p>
    <w:p w14:paraId="773E45E5" w14:textId="77777777" w:rsidR="00C02DCA" w:rsidRPr="00C02DCA" w:rsidRDefault="00C02DCA" w:rsidP="00C02DCA">
      <w:r w:rsidRPr="00C02DCA">
        <w:t>Plaintext</w:t>
      </w:r>
    </w:p>
    <w:p w14:paraId="2B0C659E" w14:textId="77777777" w:rsidR="00C02DCA" w:rsidRPr="00C02DCA" w:rsidRDefault="00C02DCA" w:rsidP="00C02DCA">
      <w:r w:rsidRPr="00C02DCA">
        <w:t>[Wisdom]     ── Lập kế hoạch tiết kiệm &amp; Phân bổ ngân sách thông minh (50/30/20)</w:t>
      </w:r>
    </w:p>
    <w:p w14:paraId="15A328F4" w14:textId="77777777" w:rsidR="00C02DCA" w:rsidRPr="00C02DCA" w:rsidRDefault="00C02DCA" w:rsidP="00C02DCA">
      <w:r w:rsidRPr="00C02DCA">
        <w:t xml:space="preserve">   ▲</w:t>
      </w:r>
    </w:p>
    <w:p w14:paraId="2F66E837" w14:textId="77777777" w:rsidR="00C02DCA" w:rsidRPr="00C02DCA" w:rsidRDefault="00C02DCA" w:rsidP="00C02DCA">
      <w:r w:rsidRPr="00C02DCA">
        <w:t>[Knowledge]  ── Cảnh báo vượt hạn mức: "Bạn đã tiêu 85% ngân sách Ăn uống tháng này"</w:t>
      </w:r>
    </w:p>
    <w:p w14:paraId="19E75C13" w14:textId="77777777" w:rsidR="00C02DCA" w:rsidRPr="00C02DCA" w:rsidRDefault="00C02DCA" w:rsidP="00C02DCA">
      <w:r w:rsidRPr="00C02DCA">
        <w:t xml:space="preserve">   ▲</w:t>
      </w:r>
    </w:p>
    <w:p w14:paraId="5BC4136D" w14:textId="77777777" w:rsidR="00C02DCA" w:rsidRPr="00C02DCA" w:rsidRDefault="00C02DCA" w:rsidP="00C02DCA">
      <w:r w:rsidRPr="00C02DCA">
        <w:t>[Information]── Báo cáo chi tiêu tháng: "Tháng 10/2026: Tổng chi 8.500.000 VNĐ"</w:t>
      </w:r>
    </w:p>
    <w:p w14:paraId="0C2A243A" w14:textId="77777777" w:rsidR="00C02DCA" w:rsidRPr="00C02DCA" w:rsidRDefault="00C02DCA" w:rsidP="00C02DCA">
      <w:r w:rsidRPr="00C02DCA">
        <w:t xml:space="preserve">   ▲</w:t>
      </w:r>
    </w:p>
    <w:p w14:paraId="47BC8090" w14:textId="77777777" w:rsidR="00C02DCA" w:rsidRPr="00C02DCA" w:rsidRDefault="00C02DCA" w:rsidP="00C02DCA">
      <w:r w:rsidRPr="00C02DCA">
        <w:t>[Data]       ── Nhật ký giao dịch thô: { "trans_id": 9821, "amount": 50000, "cat": "food" }</w:t>
      </w:r>
    </w:p>
    <w:p w14:paraId="259CF6B2" w14:textId="77777777" w:rsidR="00C02DCA" w:rsidRPr="00C02DCA" w:rsidRDefault="00C02DCA" w:rsidP="00C02DCA">
      <w:pPr>
        <w:rPr>
          <w:b/>
          <w:bCs/>
        </w:rPr>
      </w:pPr>
      <w:r w:rsidRPr="00C02DCA">
        <w:rPr>
          <w:b/>
          <w:bCs/>
        </w:rPr>
        <w:t>Chi tiết 4 tầng DIKW:</w:t>
      </w:r>
    </w:p>
    <w:p w14:paraId="11B0D11A" w14:textId="77777777" w:rsidR="00C02DCA" w:rsidRPr="00C02DCA" w:rsidRDefault="00C02DCA" w:rsidP="00C02DCA">
      <w:pPr>
        <w:numPr>
          <w:ilvl w:val="0"/>
          <w:numId w:val="1"/>
        </w:numPr>
      </w:pPr>
      <w:r w:rsidRPr="00C02DCA">
        <w:rPr>
          <w:b/>
          <w:bCs/>
        </w:rPr>
        <w:t>Tầng Dữ liệu (Data - Dữ liệu thô):</w:t>
      </w:r>
    </w:p>
    <w:p w14:paraId="47527C08" w14:textId="77777777" w:rsidR="00C02DCA" w:rsidRPr="00C02DCA" w:rsidRDefault="00C02DCA" w:rsidP="00C02DCA">
      <w:pPr>
        <w:ind w:left="1080"/>
      </w:pPr>
      <w:r w:rsidRPr="00C02DCA">
        <w:t>Các bản ghi giao dịch thanh toán thô chưa qua xử lý được lưu trữ dưới dạng JSON/SQL.</w:t>
      </w:r>
    </w:p>
    <w:p w14:paraId="426D117A" w14:textId="77777777" w:rsidR="00C02DCA" w:rsidRPr="00C02DCA" w:rsidRDefault="00C02DCA" w:rsidP="00C02DCA">
      <w:pPr>
        <w:ind w:left="1080"/>
      </w:pPr>
      <w:r w:rsidRPr="00C02DCA">
        <w:rPr>
          <w:i/>
          <w:iCs/>
        </w:rPr>
        <w:t>Ví dụ:</w:t>
      </w:r>
      <w:r w:rsidRPr="00C02DCA">
        <w:t xml:space="preserve"> {"trans_id": "TX10293", "amount": 45000, "category": "coffee", "timestamp": "2026-10-05T08:30:00Z", "merchant": "Highlands"}.</w:t>
      </w:r>
    </w:p>
    <w:p w14:paraId="6D44559A" w14:textId="77777777" w:rsidR="00C02DCA" w:rsidRPr="00C02DCA" w:rsidRDefault="00C02DCA" w:rsidP="00C02DCA">
      <w:pPr>
        <w:numPr>
          <w:ilvl w:val="0"/>
          <w:numId w:val="1"/>
        </w:numPr>
      </w:pPr>
      <w:r w:rsidRPr="00C02DCA">
        <w:rPr>
          <w:b/>
          <w:bCs/>
        </w:rPr>
        <w:t>Tầng Thông tin (Information - Dữ liệu có ngữ cảnh):</w:t>
      </w:r>
    </w:p>
    <w:p w14:paraId="7194DE71" w14:textId="77777777" w:rsidR="00C02DCA" w:rsidRPr="00C02DCA" w:rsidRDefault="00C02DCA" w:rsidP="00C02DCA">
      <w:pPr>
        <w:ind w:left="1080"/>
      </w:pPr>
      <w:r w:rsidRPr="00C02DCA">
        <w:t>Tổng hợp, gom nhóm và phân loại dữ liệu theo khoảng thời gian hoặc danh mục chi tiêu cụ thể để người dùng theo dõi.</w:t>
      </w:r>
    </w:p>
    <w:p w14:paraId="77268BA9" w14:textId="77777777" w:rsidR="00C02DCA" w:rsidRPr="00C02DCA" w:rsidRDefault="00C02DCA" w:rsidP="00C02DCA">
      <w:pPr>
        <w:ind w:left="1080"/>
      </w:pPr>
      <w:r w:rsidRPr="00C02DCA">
        <w:rPr>
          <w:i/>
          <w:iCs/>
        </w:rPr>
        <w:t>Ví dụ:</w:t>
      </w:r>
      <w:r w:rsidRPr="00C02DCA">
        <w:t xml:space="preserve"> </w:t>
      </w:r>
      <w:r w:rsidRPr="00C02DCA">
        <w:rPr>
          <w:i/>
          <w:iCs/>
        </w:rPr>
        <w:t>"Báo cáo tháng 10/2026: Bạn đã chi 3.200.000 VNĐ cho Ăn uống, 1.500.000 VNĐ cho Di chuyển, 800.000 VNĐ cho Giải trí."</w:t>
      </w:r>
    </w:p>
    <w:p w14:paraId="1CC8C0EB" w14:textId="77777777" w:rsidR="00C02DCA" w:rsidRPr="00C02DCA" w:rsidRDefault="00C02DCA" w:rsidP="00C02DCA">
      <w:pPr>
        <w:numPr>
          <w:ilvl w:val="0"/>
          <w:numId w:val="1"/>
        </w:numPr>
      </w:pPr>
      <w:r w:rsidRPr="00C02DCA">
        <w:rPr>
          <w:b/>
          <w:bCs/>
        </w:rPr>
        <w:t>Tầng Tri thức (Knowledge - Qui tắc &amp; Cảnh báo thông minh):</w:t>
      </w:r>
    </w:p>
    <w:p w14:paraId="5C9DA7D9" w14:textId="77777777" w:rsidR="00C02DCA" w:rsidRPr="00C02DCA" w:rsidRDefault="00C02DCA" w:rsidP="00C02DCA">
      <w:pPr>
        <w:ind w:left="1080"/>
      </w:pPr>
      <w:r w:rsidRPr="00C02DCA">
        <w:t>Đặt các ngưỡng hạn mức (Budget Rules) dựa trên lịch sử thu nhập và thói quen tiêu dùng để đưa ra cảnh báo chủ động.</w:t>
      </w:r>
    </w:p>
    <w:p w14:paraId="273D1DAE" w14:textId="77777777" w:rsidR="00C02DCA" w:rsidRPr="00C02DCA" w:rsidRDefault="00C02DCA" w:rsidP="00C02DCA">
      <w:pPr>
        <w:ind w:left="1080"/>
      </w:pPr>
      <w:r w:rsidRPr="00C02DCA">
        <w:rPr>
          <w:i/>
          <w:iCs/>
        </w:rPr>
        <w:t>Ví dụ:</w:t>
      </w:r>
      <w:r w:rsidRPr="00C02DCA">
        <w:t xml:space="preserve"> </w:t>
      </w:r>
      <w:r w:rsidRPr="00C02DCA">
        <w:rPr>
          <w:b/>
          <w:bCs/>
        </w:rPr>
        <w:t>IF</w:t>
      </w:r>
      <w:r w:rsidRPr="00C02DCA">
        <w:t xml:space="preserve"> Chi tiêu danh mục Ăn uống &gt; 80% Ngân sách đề ra </w:t>
      </w:r>
      <w:r w:rsidRPr="00C02DCA">
        <w:rPr>
          <w:b/>
          <w:bCs/>
        </w:rPr>
        <w:t>THEN</w:t>
      </w:r>
      <w:r w:rsidRPr="00C02DCA">
        <w:t xml:space="preserve"> Gửi thông báo Push Notification: </w:t>
      </w:r>
      <w:r w:rsidRPr="00C02DCA">
        <w:rPr>
          <w:i/>
          <w:iCs/>
        </w:rPr>
        <w:t>"Cảnh báo: Bạn đã tiêu 85% ngân sách Ăn uống tháng này (còn lại 500.000 VNĐ cho 10 ngày cuối tháng)"</w:t>
      </w:r>
      <w:r w:rsidRPr="00C02DCA">
        <w:t>.</w:t>
      </w:r>
    </w:p>
    <w:p w14:paraId="6EA85AA0" w14:textId="77777777" w:rsidR="00C02DCA" w:rsidRPr="00C02DCA" w:rsidRDefault="00C02DCA" w:rsidP="00C02DCA">
      <w:pPr>
        <w:numPr>
          <w:ilvl w:val="0"/>
          <w:numId w:val="1"/>
        </w:numPr>
      </w:pPr>
      <w:r w:rsidRPr="00C02DCA">
        <w:rPr>
          <w:b/>
          <w:bCs/>
        </w:rPr>
        <w:t>Tầng Trí tuệ (Wisdom - Gợi ý chiến lược &amp; Tiết kiệm):</w:t>
      </w:r>
    </w:p>
    <w:p w14:paraId="4BA991BA" w14:textId="77777777" w:rsidR="00C02DCA" w:rsidRPr="00C02DCA" w:rsidRDefault="00C02DCA" w:rsidP="00C02DCA">
      <w:pPr>
        <w:ind w:left="1080"/>
      </w:pPr>
      <w:r w:rsidRPr="00C02DCA">
        <w:t>Phân tích xu hướng dài hạn, sử dụng thuật toán/AI để tư vấn tài chính cá nhân tối ưu cho người dùng.</w:t>
      </w:r>
    </w:p>
    <w:p w14:paraId="43487219" w14:textId="77777777" w:rsidR="00C02DCA" w:rsidRPr="00C02DCA" w:rsidRDefault="00C02DCA" w:rsidP="00C02DCA">
      <w:pPr>
        <w:ind w:left="1080"/>
      </w:pPr>
      <w:r w:rsidRPr="00C02DCA">
        <w:rPr>
          <w:i/>
          <w:iCs/>
        </w:rPr>
        <w:lastRenderedPageBreak/>
        <w:t>Ví dụ:</w:t>
      </w:r>
      <w:r w:rsidRPr="00C02DCA">
        <w:t xml:space="preserve"> Đề xuất mô hình phân bổ tài chính 50/30/20: </w:t>
      </w:r>
      <w:r w:rsidRPr="00C02DCA">
        <w:rPr>
          <w:i/>
          <w:iCs/>
        </w:rPr>
        <w:t>"Dựa trên lịch sử 6 tháng, nếu bạn giảm 20% chi tiêu Giải trí/Cà phê, bạn sẽ tiết kiệm được 1.200.000 VNĐ/tháng để gửi tiết kiệm tích lũy MoMo với lãi suất 6%/năm."</w:t>
      </w:r>
    </w:p>
    <w:p w14:paraId="4D4E07A4" w14:textId="77777777" w:rsidR="00C02DCA" w:rsidRPr="00C02DCA" w:rsidRDefault="00C02DCA" w:rsidP="00C02DCA">
      <w:pPr>
        <w:rPr>
          <w:b/>
          <w:bCs/>
        </w:rPr>
      </w:pPr>
      <w:r w:rsidRPr="00C02DCA">
        <w:rPr>
          <w:b/>
          <w:bCs/>
        </w:rPr>
        <w:t>PHẦN 2: XÁC ĐỊNH CÁC MODULE THEO MÔ HÌNH IPO (INPUT - PROCESS -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7032"/>
      </w:tblGrid>
      <w:tr w:rsidR="00C02DCA" w:rsidRPr="00C02DCA" w14:paraId="134766F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80142" w14:textId="77777777" w:rsidR="00C02DCA" w:rsidRPr="00C02DCA" w:rsidRDefault="00C02DCA" w:rsidP="00C02DCA">
            <w:r w:rsidRPr="00C02DCA">
              <w:rPr>
                <w:b/>
                <w:bCs/>
              </w:rPr>
              <w:t>Module 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52349" w14:textId="77777777" w:rsidR="00C02DCA" w:rsidRPr="00C02DCA" w:rsidRDefault="00C02DCA" w:rsidP="00C02DCA">
            <w:r w:rsidRPr="00C02DCA">
              <w:rPr>
                <w:b/>
                <w:bCs/>
              </w:rPr>
              <w:t>Thành phần trong hệ thống MoMo-Lite</w:t>
            </w:r>
          </w:p>
        </w:tc>
      </w:tr>
      <w:tr w:rsidR="00C02DCA" w:rsidRPr="00C02DCA" w14:paraId="2274B2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6A59E" w14:textId="77777777" w:rsidR="00C02DCA" w:rsidRPr="00C02DCA" w:rsidRDefault="00C02DCA" w:rsidP="00C02DCA">
            <w:r w:rsidRPr="00C02DCA">
              <w:rPr>
                <w:b/>
                <w:bCs/>
              </w:rPr>
              <w:t>Input (Đầu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C7098" w14:textId="77777777" w:rsidR="00C02DCA" w:rsidRPr="00C02DCA" w:rsidRDefault="00C02DCA" w:rsidP="00C02DCA">
            <w:r w:rsidRPr="00C02DCA">
              <w:t>- Form nhập liệu thanh toán (Quét mã QR, Chuyển tiền, Thanh toán hóa đơn).</w:t>
            </w:r>
          </w:p>
          <w:p w14:paraId="79885B05" w14:textId="77777777" w:rsidR="00C02DCA" w:rsidRPr="00C02DCA" w:rsidRDefault="00C02DCA" w:rsidP="00C02DCA">
            <w:r w:rsidRPr="00C02DCA">
              <w:br/>
            </w:r>
          </w:p>
          <w:p w14:paraId="7F18CCEB" w14:textId="77777777" w:rsidR="00C02DCA" w:rsidRPr="00C02DCA" w:rsidRDefault="00C02DCA" w:rsidP="00C02DCA">
            <w:r w:rsidRPr="00C02DCA">
              <w:t>- Dữ liệu từ API Ngân hàng / Cổng thanh toán liên kết.</w:t>
            </w:r>
          </w:p>
          <w:p w14:paraId="757A482E" w14:textId="77777777" w:rsidR="00C02DCA" w:rsidRPr="00C02DCA" w:rsidRDefault="00C02DCA" w:rsidP="00C02DCA">
            <w:r w:rsidRPr="00C02DCA">
              <w:br/>
            </w:r>
          </w:p>
          <w:p w14:paraId="6F3013CE" w14:textId="77777777" w:rsidR="00C02DCA" w:rsidRPr="00C02DCA" w:rsidRDefault="00C02DCA" w:rsidP="00C02DCA">
            <w:r w:rsidRPr="00C02DCA">
              <w:t>- Hạn mức ngân sách do người dùng thiết lập.</w:t>
            </w:r>
          </w:p>
        </w:tc>
      </w:tr>
      <w:tr w:rsidR="00C02DCA" w:rsidRPr="00C02DCA" w14:paraId="4D63C3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E607C" w14:textId="77777777" w:rsidR="00C02DCA" w:rsidRPr="00C02DCA" w:rsidRDefault="00C02DCA" w:rsidP="00C02DCA">
            <w:r w:rsidRPr="00C02DCA">
              <w:rPr>
                <w:b/>
                <w:bCs/>
              </w:rPr>
              <w:t>Process (Xử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86896" w14:textId="77777777" w:rsidR="00C02DCA" w:rsidRPr="00C02DCA" w:rsidRDefault="00C02DCA" w:rsidP="00C02DCA">
            <w:r w:rsidRPr="00C02DCA">
              <w:t>- Xác thực giao dịch (OTP/Biometrics) &amp; trừ tiền tài khoản.</w:t>
            </w:r>
          </w:p>
          <w:p w14:paraId="11611FEE" w14:textId="77777777" w:rsidR="00C02DCA" w:rsidRPr="00C02DCA" w:rsidRDefault="00C02DCA" w:rsidP="00C02DCA">
            <w:r w:rsidRPr="00C02DCA">
              <w:br/>
            </w:r>
          </w:p>
          <w:p w14:paraId="5612B458" w14:textId="77777777" w:rsidR="00C02DCA" w:rsidRPr="00C02DCA" w:rsidRDefault="00C02DCA" w:rsidP="00C02DCA">
            <w:r w:rsidRPr="00C02DCA">
              <w:t>- Phân loại tự động danh mục chi tiêu (Category Classifier).</w:t>
            </w:r>
          </w:p>
          <w:p w14:paraId="269D675E" w14:textId="77777777" w:rsidR="00C02DCA" w:rsidRPr="00C02DCA" w:rsidRDefault="00C02DCA" w:rsidP="00C02DCA">
            <w:r w:rsidRPr="00C02DCA">
              <w:br/>
            </w:r>
          </w:p>
          <w:p w14:paraId="7F933AFD" w14:textId="77777777" w:rsidR="00C02DCA" w:rsidRPr="00C02DCA" w:rsidRDefault="00C02DCA" w:rsidP="00C02DCA">
            <w:r w:rsidRPr="00C02DCA">
              <w:t>- So sánh chi tiêu hiện tại với quy tắc/ngưỡng hạn mức.</w:t>
            </w:r>
          </w:p>
          <w:p w14:paraId="4E4B04CE" w14:textId="77777777" w:rsidR="00C02DCA" w:rsidRPr="00C02DCA" w:rsidRDefault="00C02DCA" w:rsidP="00C02DCA">
            <w:r w:rsidRPr="00C02DCA">
              <w:br/>
            </w:r>
          </w:p>
          <w:p w14:paraId="2F042748" w14:textId="77777777" w:rsidR="00C02DCA" w:rsidRPr="00C02DCA" w:rsidRDefault="00C02DCA" w:rsidP="00C02DCA">
            <w:r w:rsidRPr="00C02DCA">
              <w:t>- Thuật toán dự báo &amp; phân tích tài chính cá nhân.</w:t>
            </w:r>
          </w:p>
        </w:tc>
      </w:tr>
      <w:tr w:rsidR="00C02DCA" w:rsidRPr="00C02DCA" w14:paraId="02EE07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C9195" w14:textId="77777777" w:rsidR="00C02DCA" w:rsidRPr="00C02DCA" w:rsidRDefault="00C02DCA" w:rsidP="00C02DCA">
            <w:r w:rsidRPr="00C02DCA">
              <w:rPr>
                <w:b/>
                <w:bCs/>
              </w:rPr>
              <w:t>Output (Đầu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9B462" w14:textId="77777777" w:rsidR="00C02DCA" w:rsidRPr="00C02DCA" w:rsidRDefault="00C02DCA" w:rsidP="00C02DCA">
            <w:r w:rsidRPr="00C02DCA">
              <w:t>- Biểu đồ trực quan hóa chi tiêu (Pie Chart / Bar Chart) theo tháng.</w:t>
            </w:r>
          </w:p>
          <w:p w14:paraId="7799D05E" w14:textId="77777777" w:rsidR="00C02DCA" w:rsidRPr="00C02DCA" w:rsidRDefault="00C02DCA" w:rsidP="00C02DCA">
            <w:r w:rsidRPr="00C02DCA">
              <w:br/>
            </w:r>
          </w:p>
          <w:p w14:paraId="62DB8BE6" w14:textId="77777777" w:rsidR="00C02DCA" w:rsidRPr="00C02DCA" w:rsidRDefault="00C02DCA" w:rsidP="00C02DCA">
            <w:r w:rsidRPr="00C02DCA">
              <w:t>- Thông báo cảnh báo đẩy (Push Notifications) khi vượt hạn mức.</w:t>
            </w:r>
          </w:p>
          <w:p w14:paraId="1B92EA2C" w14:textId="77777777" w:rsidR="00C02DCA" w:rsidRPr="00C02DCA" w:rsidRDefault="00C02DCA" w:rsidP="00C02DCA">
            <w:r w:rsidRPr="00C02DCA">
              <w:lastRenderedPageBreak/>
              <w:br/>
            </w:r>
          </w:p>
          <w:p w14:paraId="6E2E57DF" w14:textId="77777777" w:rsidR="00C02DCA" w:rsidRPr="00C02DCA" w:rsidRDefault="00C02DCA" w:rsidP="00C02DCA">
            <w:r w:rsidRPr="00C02DCA">
              <w:t>- Gợi ý kế hoạch tiết kiệm cá nhân hóa trên giao diện ứng dụng.</w:t>
            </w:r>
          </w:p>
        </w:tc>
      </w:tr>
    </w:tbl>
    <w:p w14:paraId="00A4FB67" w14:textId="77777777" w:rsidR="00C02DCA" w:rsidRPr="00C02DCA" w:rsidRDefault="00C02DCA" w:rsidP="00C02DCA">
      <w:pPr>
        <w:rPr>
          <w:b/>
          <w:bCs/>
        </w:rPr>
      </w:pPr>
      <w:r w:rsidRPr="00C02DCA">
        <w:rPr>
          <w:b/>
          <w:bCs/>
        </w:rPr>
        <w:lastRenderedPageBreak/>
        <w:t>PHẦN 3: GIẢI QUYẾT BẪY DỮ LIỆU &amp; TÍNH TOÁN DUNG LƯỢNG</w:t>
      </w:r>
    </w:p>
    <w:p w14:paraId="544D5AF6" w14:textId="77777777" w:rsidR="00C02DCA" w:rsidRPr="00C02DCA" w:rsidRDefault="00C02DCA" w:rsidP="00C02DCA">
      <w:pPr>
        <w:rPr>
          <w:b/>
          <w:bCs/>
        </w:rPr>
      </w:pPr>
      <w:r w:rsidRPr="00C02DCA">
        <w:rPr>
          <w:b/>
          <w:bCs/>
        </w:rPr>
        <w:t>Bẫy 1: Quản lý file cấu hình ẩn (.env) và mã bí mật API</w:t>
      </w:r>
    </w:p>
    <w:p w14:paraId="36A77736" w14:textId="77777777" w:rsidR="00C02DCA" w:rsidRPr="00C02DCA" w:rsidRDefault="00C02DCA" w:rsidP="00C02DCA">
      <w:pPr>
        <w:ind w:left="360"/>
      </w:pPr>
      <w:r w:rsidRPr="00C02DCA">
        <w:rPr>
          <w:b/>
          <w:bCs/>
        </w:rPr>
        <w:t>Vấn đề:</w:t>
      </w:r>
      <w:r w:rsidRPr="00C02DCA">
        <w:t xml:space="preserve"> Các mã bí mật API (Merchant Key, Secret Key, Database Password) lưu trong file .env rất dễ bị mất khi dọn dẹp nếu người dùng chưa bật tính năng xem file ẩn trên hệ điều hành. Đồng thời, đưa file này lên GitHub sẽ khiến lộ thông tin bảo mật.</w:t>
      </w:r>
    </w:p>
    <w:p w14:paraId="51953645" w14:textId="77777777" w:rsidR="00C02DCA" w:rsidRPr="00C02DCA" w:rsidRDefault="00C02DCA" w:rsidP="00C02DCA">
      <w:pPr>
        <w:ind w:left="360"/>
      </w:pPr>
      <w:r w:rsidRPr="00C02DCA">
        <w:rPr>
          <w:b/>
          <w:bCs/>
        </w:rPr>
        <w:t>Giải pháp:</w:t>
      </w:r>
    </w:p>
    <w:p w14:paraId="644FE53B" w14:textId="4BF04150" w:rsidR="00C02DCA" w:rsidRPr="00C02DCA" w:rsidRDefault="00C02DCA" w:rsidP="00C02DCA">
      <w:pPr>
        <w:numPr>
          <w:ilvl w:val="1"/>
          <w:numId w:val="2"/>
        </w:numPr>
      </w:pPr>
      <w:r w:rsidRPr="00C02DCA">
        <w:rPr>
          <w:b/>
          <w:bCs/>
        </w:rPr>
        <w:t>Hiển thị file ẩn:</w:t>
      </w:r>
      <w:r w:rsidRPr="00C02DCA">
        <w:t xml:space="preserve"> Bật </w:t>
      </w:r>
      <w:r w:rsidRPr="00C02DCA">
        <w:rPr>
          <w:b/>
          <w:bCs/>
        </w:rPr>
        <w:t>View</w:t>
      </w:r>
      <w:r w:rsidRPr="00C02DCA">
        <w:t xml:space="preserve"> </w:t>
      </w:r>
      <m:oMath>
        <m:r>
          <w:rPr>
            <w:rFonts w:ascii="Cambria Math" w:hAnsi="Cambria Math"/>
          </w:rPr>
          <m:t>→</m:t>
        </m:r>
      </m:oMath>
      <w:r w:rsidRPr="00C02DCA">
        <w:t xml:space="preserve"> </w:t>
      </w:r>
      <w:r w:rsidRPr="00C02DCA">
        <w:rPr>
          <w:b/>
          <w:bCs/>
        </w:rPr>
        <w:t>Show</w:t>
      </w:r>
      <w:r w:rsidRPr="00C02DCA">
        <w:t xml:space="preserve"> </w:t>
      </w:r>
      <m:oMath>
        <m:r>
          <w:rPr>
            <w:rFonts w:ascii="Cambria Math" w:hAnsi="Cambria Math"/>
          </w:rPr>
          <m:t>→</m:t>
        </m:r>
      </m:oMath>
      <w:r w:rsidRPr="00C02DCA">
        <w:t xml:space="preserve"> </w:t>
      </w:r>
      <w:r w:rsidRPr="00C02DCA">
        <w:rPr>
          <w:b/>
          <w:bCs/>
        </w:rPr>
        <w:t>Hidden items</w:t>
      </w:r>
      <w:r w:rsidRPr="00C02DCA">
        <w:t xml:space="preserve"> trên File Explorer (Windows).</w:t>
      </w:r>
    </w:p>
    <w:p w14:paraId="681A0569" w14:textId="77777777" w:rsidR="00C02DCA" w:rsidRPr="00C02DCA" w:rsidRDefault="00C02DCA" w:rsidP="00C02DCA">
      <w:pPr>
        <w:numPr>
          <w:ilvl w:val="1"/>
          <w:numId w:val="2"/>
        </w:numPr>
      </w:pPr>
      <w:r w:rsidRPr="00C02DCA">
        <w:rPr>
          <w:b/>
          <w:bCs/>
        </w:rPr>
        <w:t>Bảo mật Git:</w:t>
      </w:r>
      <w:r w:rsidRPr="00C02DCA">
        <w:t xml:space="preserve"> Đưa .env vào file .gitignore trước khi commit.</w:t>
      </w:r>
    </w:p>
    <w:p w14:paraId="494E8C73" w14:textId="77777777" w:rsidR="00C02DCA" w:rsidRPr="00C02DCA" w:rsidRDefault="00C02DCA" w:rsidP="00C02DCA">
      <w:pPr>
        <w:numPr>
          <w:ilvl w:val="1"/>
          <w:numId w:val="2"/>
        </w:numPr>
      </w:pPr>
      <w:r w:rsidRPr="00C02DCA">
        <w:rPr>
          <w:b/>
          <w:bCs/>
        </w:rPr>
        <w:t>Tạo file mẫu:</w:t>
      </w:r>
      <w:r w:rsidRPr="00C02DCA">
        <w:t xml:space="preserve"> Tạo .env.example chứa các tên biến mẫu (không chứa key thật) như API_KEY=your_api_key_here để đưa lên GitHub repository.</w:t>
      </w:r>
    </w:p>
    <w:p w14:paraId="656EE28E" w14:textId="77777777" w:rsidR="00C02DCA" w:rsidRPr="00C02DCA" w:rsidRDefault="00C02DCA" w:rsidP="00C02DCA">
      <w:pPr>
        <w:rPr>
          <w:b/>
          <w:bCs/>
        </w:rPr>
      </w:pPr>
      <w:r w:rsidRPr="00C02DCA">
        <w:rPr>
          <w:b/>
          <w:bCs/>
        </w:rPr>
        <w:t>Bẫy 2: Tính toán dung lượng lưu trữ dữ liệu hàng ngày</w:t>
      </w:r>
    </w:p>
    <w:p w14:paraId="69F64610" w14:textId="77777777" w:rsidR="00C02DCA" w:rsidRPr="00C02DCA" w:rsidRDefault="00C02DCA" w:rsidP="00C02DCA">
      <w:pPr>
        <w:rPr>
          <w:b/>
          <w:bCs/>
        </w:rPr>
      </w:pPr>
      <w:r w:rsidRPr="00C02DCA">
        <w:rPr>
          <w:b/>
          <w:bCs/>
        </w:rPr>
        <w:t>Đã cho:</w:t>
      </w:r>
    </w:p>
    <w:p w14:paraId="27EAC3E8" w14:textId="209F21D8" w:rsidR="00C02DCA" w:rsidRPr="00C02DCA" w:rsidRDefault="00C02DCA" w:rsidP="00C02DCA">
      <w:pPr>
        <w:ind w:left="360"/>
      </w:pPr>
      <w:r w:rsidRPr="00C02DCA">
        <w:t xml:space="preserve">Kích thước 1 giao dịch: </w:t>
      </w:r>
      <m:oMath>
        <m:r>
          <w:rPr>
            <w:rFonts w:ascii="Cambria Math" w:hAnsi="Cambria Math"/>
          </w:rPr>
          <m:t>1</m:t>
        </m:r>
        <m:r>
          <m:rPr>
            <m:nor/>
          </m:rPr>
          <m:t> KB</m:t>
        </m:r>
      </m:oMath>
    </w:p>
    <w:p w14:paraId="746A6AED" w14:textId="644FB578" w:rsidR="00C02DCA" w:rsidRPr="00C02DCA" w:rsidRDefault="00C02DCA" w:rsidP="00C02DCA">
      <w:pPr>
        <w:ind w:left="360"/>
      </w:pPr>
      <w:r w:rsidRPr="00C02DCA">
        <w:t xml:space="preserve">Số lượng giao dịch trong 1 ngày: </w:t>
      </w:r>
      <m:oMath>
        <m:r>
          <w:rPr>
            <w:rFonts w:ascii="Cambria Math" w:hAnsi="Cambria Math"/>
          </w:rPr>
          <m:t>1.000.000</m:t>
        </m:r>
        <m:r>
          <m:rPr>
            <m:nor/>
          </m:rPr>
          <m:t> giao dịch</m:t>
        </m:r>
      </m:oMath>
    </w:p>
    <w:p w14:paraId="31950986" w14:textId="77777777" w:rsidR="00C02DCA" w:rsidRPr="00C02DCA" w:rsidRDefault="00C02DCA" w:rsidP="00C02DCA">
      <w:pPr>
        <w:rPr>
          <w:b/>
          <w:bCs/>
        </w:rPr>
      </w:pPr>
      <w:r w:rsidRPr="00C02DCA">
        <w:rPr>
          <w:b/>
          <w:bCs/>
        </w:rPr>
        <w:t>Bước 1: Tính tổng dung lượng theo KB</w:t>
      </w:r>
    </w:p>
    <w:p w14:paraId="3D9B243C" w14:textId="3F68340C" w:rsidR="00C02DCA" w:rsidRPr="00C02DCA" w:rsidRDefault="00C02DCA" w:rsidP="00C02DCA">
      <m:oMathPara>
        <m:oMath>
          <m:r>
            <m:rPr>
              <m:nor/>
            </m:rPr>
            <m:t>Tổng dung lượng (KB)</m:t>
          </m:r>
          <m:r>
            <w:rPr>
              <w:rFonts w:ascii="Cambria Math" w:hAnsi="Cambria Math"/>
            </w:rPr>
            <m:t>=1.000.000×1</m:t>
          </m:r>
          <m:r>
            <m:rPr>
              <m:nor/>
            </m:rPr>
            <m:t> KB</m:t>
          </m:r>
          <m:r>
            <w:rPr>
              <w:rFonts w:ascii="Cambria Math" w:hAnsi="Cambria Math"/>
            </w:rPr>
            <m:t>=1.000.000</m:t>
          </m:r>
          <m:r>
            <m:rPr>
              <m:nor/>
            </m:rPr>
            <m:t> KB</m:t>
          </m:r>
        </m:oMath>
      </m:oMathPara>
    </w:p>
    <w:p w14:paraId="03C9E160" w14:textId="77777777" w:rsidR="00C02DCA" w:rsidRPr="00C02DCA" w:rsidRDefault="00C02DCA" w:rsidP="00C02DCA">
      <w:pPr>
        <w:rPr>
          <w:b/>
          <w:bCs/>
        </w:rPr>
      </w:pPr>
      <w:r w:rsidRPr="00C02DCA">
        <w:rPr>
          <w:b/>
          <w:bCs/>
        </w:rPr>
        <w:t>Bước 2: Quy đổi ra MB</w:t>
      </w:r>
    </w:p>
    <w:p w14:paraId="72D7CF9A" w14:textId="4C16E622" w:rsidR="00C02DCA" w:rsidRPr="00C02DCA" w:rsidRDefault="00C02DCA" w:rsidP="00C02DCA">
      <w:pPr>
        <w:ind w:left="360"/>
      </w:pPr>
      <w:r w:rsidRPr="00C02DCA">
        <w:rPr>
          <w:b/>
          <w:bCs/>
        </w:rPr>
        <w:t>Tính theo chuẩn lưu trữ hệ thống / Nhị phân (</w:t>
      </w:r>
      <m:oMath>
        <m:r>
          <w:rPr>
            <w:rFonts w:ascii="Cambria Math" w:hAnsi="Cambria Math"/>
          </w:rPr>
          <m:t>1</m:t>
        </m:r>
        <m:r>
          <m:rPr>
            <m:nor/>
          </m:rPr>
          <m:t> MB</m:t>
        </m:r>
        <m:r>
          <w:rPr>
            <w:rFonts w:ascii="Cambria Math" w:hAnsi="Cambria Math"/>
          </w:rPr>
          <m:t>=1024</m:t>
        </m:r>
        <m:r>
          <m:rPr>
            <m:nor/>
          </m:rPr>
          <m:t> KB</m:t>
        </m:r>
      </m:oMath>
      <w:r w:rsidRPr="00C02DCA">
        <w:rPr>
          <w:b/>
          <w:bCs/>
        </w:rPr>
        <w:t>):</w:t>
      </w:r>
    </w:p>
    <w:p w14:paraId="5C443BD5" w14:textId="641D67D1" w:rsidR="00C02DCA" w:rsidRPr="00C02DCA" w:rsidRDefault="00C02DCA" w:rsidP="00C02DCA">
      <m:oMathPara>
        <m:oMath>
          <m:r>
            <m:rPr>
              <m:nor/>
            </m:rPr>
            <m:t>Dung lượng (MB)</m:t>
          </m:r>
          <m:r>
            <w:rPr>
              <w:rFonts w:ascii="Cambria Math" w:hAnsi="Cambria Math"/>
            </w:rPr>
            <m:t>=</m:t>
          </m:r>
          <m:f>
            <m:fPr>
              <m:ctrlPr>
                <w:rPr>
                  <w:rFonts w:ascii="Cambria Math" w:hAnsi="Cambria Math"/>
                </w:rPr>
              </m:ctrlPr>
            </m:fPr>
            <m:num>
              <m:r>
                <w:rPr>
                  <w:rFonts w:ascii="Cambria Math" w:hAnsi="Cambria Math"/>
                </w:rPr>
                <m:t>1.000.000</m:t>
              </m:r>
            </m:num>
            <m:den>
              <m:r>
                <w:rPr>
                  <w:rFonts w:ascii="Cambria Math" w:hAnsi="Cambria Math"/>
                </w:rPr>
                <m:t>1024</m:t>
              </m:r>
            </m:den>
          </m:f>
          <m:r>
            <w:rPr>
              <w:rFonts w:ascii="Cambria Math" w:hAnsi="Cambria Math"/>
            </w:rPr>
            <m:t>≈976.56</m:t>
          </m:r>
          <m:r>
            <m:rPr>
              <m:nor/>
            </m:rPr>
            <m:t> MB</m:t>
          </m:r>
        </m:oMath>
      </m:oMathPara>
    </w:p>
    <w:p w14:paraId="40B84201" w14:textId="57B0711D" w:rsidR="00C02DCA" w:rsidRPr="00C02DCA" w:rsidRDefault="00C02DCA" w:rsidP="00C02DCA">
      <w:pPr>
        <w:ind w:left="360"/>
      </w:pPr>
      <w:r w:rsidRPr="00C02DCA">
        <w:rPr>
          <w:b/>
          <w:bCs/>
        </w:rPr>
        <w:t>Tính theo chuẩn truyền thông / Thập phân (</w:t>
      </w:r>
      <m:oMath>
        <m:r>
          <w:rPr>
            <w:rFonts w:ascii="Cambria Math" w:hAnsi="Cambria Math"/>
          </w:rPr>
          <m:t>1</m:t>
        </m:r>
        <m:r>
          <m:rPr>
            <m:nor/>
          </m:rPr>
          <m:t> MB</m:t>
        </m:r>
        <m:r>
          <w:rPr>
            <w:rFonts w:ascii="Cambria Math" w:hAnsi="Cambria Math"/>
          </w:rPr>
          <m:t>=1000</m:t>
        </m:r>
        <m:r>
          <m:rPr>
            <m:nor/>
          </m:rPr>
          <m:t> KB</m:t>
        </m:r>
      </m:oMath>
      <w:r w:rsidRPr="00C02DCA">
        <w:rPr>
          <w:b/>
          <w:bCs/>
        </w:rPr>
        <w:t>):</w:t>
      </w:r>
    </w:p>
    <w:p w14:paraId="77C90237" w14:textId="50C5B45A" w:rsidR="00C02DCA" w:rsidRPr="00C02DCA" w:rsidRDefault="00C02DCA" w:rsidP="00C02DCA">
      <m:oMathPara>
        <m:oMath>
          <m:r>
            <m:rPr>
              <m:nor/>
            </m:rPr>
            <m:t>Dung lượng (MB)</m:t>
          </m:r>
          <m:r>
            <w:rPr>
              <w:rFonts w:ascii="Cambria Math" w:hAnsi="Cambria Math"/>
            </w:rPr>
            <m:t>=</m:t>
          </m:r>
          <m:f>
            <m:fPr>
              <m:ctrlPr>
                <w:rPr>
                  <w:rFonts w:ascii="Cambria Math" w:hAnsi="Cambria Math"/>
                </w:rPr>
              </m:ctrlPr>
            </m:fPr>
            <m:num>
              <m:r>
                <w:rPr>
                  <w:rFonts w:ascii="Cambria Math" w:hAnsi="Cambria Math"/>
                </w:rPr>
                <m:t>1.000.000</m:t>
              </m:r>
            </m:num>
            <m:den>
              <m:r>
                <w:rPr>
                  <w:rFonts w:ascii="Cambria Math" w:hAnsi="Cambria Math"/>
                </w:rPr>
                <m:t>1000</m:t>
              </m:r>
            </m:den>
          </m:f>
          <m:r>
            <w:rPr>
              <w:rFonts w:ascii="Cambria Math" w:hAnsi="Cambria Math"/>
            </w:rPr>
            <m:t>=1000</m:t>
          </m:r>
          <m:r>
            <m:rPr>
              <m:nor/>
            </m:rPr>
            <m:t> MB</m:t>
          </m:r>
        </m:oMath>
      </m:oMathPara>
    </w:p>
    <w:p w14:paraId="756700B9" w14:textId="59F6DB4C" w:rsidR="00C02DCA" w:rsidRPr="00C02DCA" w:rsidRDefault="00C02DCA" w:rsidP="00C02DCA">
      <w:pPr>
        <w:ind w:left="360"/>
      </w:pPr>
      <w:r w:rsidRPr="00C02DCA">
        <w:rPr>
          <w:b/>
          <w:bCs/>
        </w:rPr>
        <w:lastRenderedPageBreak/>
        <w:t>Kết luận:</w:t>
      </w:r>
      <w:r w:rsidRPr="00C02DCA">
        <w:t xml:space="preserve"> Mỗi ngày hệ thống MoMo-Lite cần lưu trữ khoảng </w:t>
      </w:r>
      <m:oMath>
        <m:r>
          <w:rPr>
            <w:rFonts w:ascii="Cambria Math" w:hAnsi="Cambria Math"/>
          </w:rPr>
          <m:t>976.56</m:t>
        </m:r>
        <m:r>
          <m:rPr>
            <m:nor/>
          </m:rPr>
          <m:t> MB</m:t>
        </m:r>
      </m:oMath>
      <w:r w:rsidRPr="00C02DCA">
        <w:t xml:space="preserve"> (xấp xỉ </w:t>
      </w:r>
      <m:oMath>
        <m:r>
          <w:rPr>
            <w:rFonts w:ascii="Cambria Math" w:hAnsi="Cambria Math"/>
          </w:rPr>
          <m:t>1</m:t>
        </m:r>
        <m:r>
          <m:rPr>
            <m:nor/>
          </m:rPr>
          <m:t> GB/ngày</m:t>
        </m:r>
      </m:oMath>
      <w:r w:rsidRPr="00C02DCA">
        <w:t>) cho dữ liệu giao dịch thô.</w:t>
      </w:r>
    </w:p>
    <w:p w14:paraId="3A1A6303" w14:textId="719FAE92"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626B"/>
    <w:multiLevelType w:val="multilevel"/>
    <w:tmpl w:val="F9E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92A7F"/>
    <w:multiLevelType w:val="multilevel"/>
    <w:tmpl w:val="1140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03BBC"/>
    <w:multiLevelType w:val="multilevel"/>
    <w:tmpl w:val="BD888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DC368F"/>
    <w:multiLevelType w:val="multilevel"/>
    <w:tmpl w:val="742AD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905376">
    <w:abstractNumId w:val="2"/>
  </w:num>
  <w:num w:numId="2" w16cid:durableId="1405296515">
    <w:abstractNumId w:val="3"/>
  </w:num>
  <w:num w:numId="3" w16cid:durableId="789587978">
    <w:abstractNumId w:val="1"/>
  </w:num>
  <w:num w:numId="4" w16cid:durableId="889995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0CA"/>
    <w:rsid w:val="005560CA"/>
    <w:rsid w:val="00C02DCA"/>
    <w:rsid w:val="00D95A44"/>
    <w:rsid w:val="00F31E47"/>
    <w:rsid w:val="00FC0E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3B75A"/>
  <w15:chartTrackingRefBased/>
  <w15:docId w15:val="{288953DA-32DE-4251-8068-9D0E5E6D1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0CA"/>
    <w:rPr>
      <w:rFonts w:eastAsiaTheme="majorEastAsia" w:cstheme="majorBidi"/>
      <w:color w:val="272727" w:themeColor="text1" w:themeTint="D8"/>
    </w:rPr>
  </w:style>
  <w:style w:type="paragraph" w:styleId="Title">
    <w:name w:val="Title"/>
    <w:basedOn w:val="Normal"/>
    <w:next w:val="Normal"/>
    <w:link w:val="TitleChar"/>
    <w:uiPriority w:val="10"/>
    <w:qFormat/>
    <w:rsid w:val="00556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0CA"/>
    <w:pPr>
      <w:spacing w:before="160"/>
      <w:jc w:val="center"/>
    </w:pPr>
    <w:rPr>
      <w:i/>
      <w:iCs/>
      <w:color w:val="404040" w:themeColor="text1" w:themeTint="BF"/>
    </w:rPr>
  </w:style>
  <w:style w:type="character" w:customStyle="1" w:styleId="QuoteChar">
    <w:name w:val="Quote Char"/>
    <w:basedOn w:val="DefaultParagraphFont"/>
    <w:link w:val="Quote"/>
    <w:uiPriority w:val="29"/>
    <w:rsid w:val="005560CA"/>
    <w:rPr>
      <w:i/>
      <w:iCs/>
      <w:color w:val="404040" w:themeColor="text1" w:themeTint="BF"/>
    </w:rPr>
  </w:style>
  <w:style w:type="paragraph" w:styleId="ListParagraph">
    <w:name w:val="List Paragraph"/>
    <w:basedOn w:val="Normal"/>
    <w:uiPriority w:val="34"/>
    <w:qFormat/>
    <w:rsid w:val="005560CA"/>
    <w:pPr>
      <w:ind w:left="720"/>
      <w:contextualSpacing/>
    </w:pPr>
  </w:style>
  <w:style w:type="character" w:styleId="IntenseEmphasis">
    <w:name w:val="Intense Emphasis"/>
    <w:basedOn w:val="DefaultParagraphFont"/>
    <w:uiPriority w:val="21"/>
    <w:qFormat/>
    <w:rsid w:val="005560CA"/>
    <w:rPr>
      <w:i/>
      <w:iCs/>
      <w:color w:val="0F4761" w:themeColor="accent1" w:themeShade="BF"/>
    </w:rPr>
  </w:style>
  <w:style w:type="paragraph" w:styleId="IntenseQuote">
    <w:name w:val="Intense Quote"/>
    <w:basedOn w:val="Normal"/>
    <w:next w:val="Normal"/>
    <w:link w:val="IntenseQuoteChar"/>
    <w:uiPriority w:val="30"/>
    <w:qFormat/>
    <w:rsid w:val="00556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0CA"/>
    <w:rPr>
      <w:i/>
      <w:iCs/>
      <w:color w:val="0F4761" w:themeColor="accent1" w:themeShade="BF"/>
    </w:rPr>
  </w:style>
  <w:style w:type="character" w:styleId="IntenseReference">
    <w:name w:val="Intense Reference"/>
    <w:basedOn w:val="DefaultParagraphFont"/>
    <w:uiPriority w:val="32"/>
    <w:qFormat/>
    <w:rsid w:val="005560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2</cp:revision>
  <dcterms:created xsi:type="dcterms:W3CDTF">2026-10-05T02:29:00Z</dcterms:created>
  <dcterms:modified xsi:type="dcterms:W3CDTF">2026-10-05T02:29:00Z</dcterms:modified>
</cp:coreProperties>
</file>