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15C5" w14:textId="47F13FCC" w:rsidR="00A25F5C" w:rsidRDefault="00A25F5C" w:rsidP="00A25F5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BTTH</w:t>
      </w:r>
    </w:p>
    <w:p w14:paraId="07AF1075" w14:textId="551A3733" w:rsidR="00A25F5C" w:rsidRDefault="00A25F5C" w:rsidP="00A25F5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4.Yêu</w:t>
      </w:r>
      <w:r>
        <w:rPr>
          <w:b/>
          <w:bCs/>
          <w:sz w:val="28"/>
          <w:szCs w:val="28"/>
          <w:lang w:val="vi-VN"/>
        </w:rPr>
        <w:t xml:space="preserve"> </w:t>
      </w:r>
      <w:proofErr w:type="gramStart"/>
      <w:r>
        <w:rPr>
          <w:b/>
          <w:bCs/>
          <w:sz w:val="28"/>
          <w:szCs w:val="28"/>
          <w:lang w:val="vi-VN"/>
        </w:rPr>
        <w:t>cầu  đầu</w:t>
      </w:r>
      <w:proofErr w:type="gramEnd"/>
      <w:r>
        <w:rPr>
          <w:b/>
          <w:bCs/>
          <w:sz w:val="28"/>
          <w:szCs w:val="28"/>
          <w:lang w:val="vi-VN"/>
        </w:rPr>
        <w:t xml:space="preserve"> ra</w:t>
      </w:r>
    </w:p>
    <w:p w14:paraId="32EC4BC0" w14:textId="08D778E6" w:rsidR="00A25F5C" w:rsidRDefault="00A25F5C" w:rsidP="00A25F5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Phần 1. Phân tích bài toán: giải thích tại sao Markdown lại giúp AI xử lý nhanh hơn dựa trên cơ chế chia nhỏ Token</w:t>
      </w:r>
    </w:p>
    <w:p w14:paraId="09D06AA4" w14:textId="2FE2679C" w:rsidR="00A25F5C" w:rsidRDefault="0005178C" w:rsidP="00A25F5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Vì bên markdown sử dụng cú pháp siêu ngắn gọn, số lượng ký tự ít giúp tiết kiệm số lượng token phải truyền tải giữa hệ thống và AI</w:t>
      </w:r>
    </w:p>
    <w:p w14:paraId="46FB38B9" w14:textId="77777777" w:rsidR="0005178C" w:rsidRPr="0005178C" w:rsidRDefault="0005178C" w:rsidP="0005178C">
      <w:pPr>
        <w:rPr>
          <w:b/>
          <w:bCs/>
          <w:sz w:val="28"/>
          <w:szCs w:val="28"/>
        </w:rPr>
      </w:pPr>
      <w:proofErr w:type="spellStart"/>
      <w:r w:rsidRPr="0005178C">
        <w:rPr>
          <w:b/>
          <w:bCs/>
          <w:sz w:val="28"/>
          <w:szCs w:val="28"/>
        </w:rPr>
        <w:t>Phần</w:t>
      </w:r>
      <w:proofErr w:type="spellEnd"/>
      <w:r w:rsidRPr="0005178C">
        <w:rPr>
          <w:b/>
          <w:bCs/>
          <w:sz w:val="28"/>
          <w:szCs w:val="28"/>
        </w:rPr>
        <w:t xml:space="preserve"> 2. So </w:t>
      </w:r>
      <w:proofErr w:type="spellStart"/>
      <w:r w:rsidRPr="0005178C">
        <w:rPr>
          <w:b/>
          <w:bCs/>
          <w:sz w:val="28"/>
          <w:szCs w:val="28"/>
        </w:rPr>
        <w:t>sánh</w:t>
      </w:r>
      <w:proofErr w:type="spellEnd"/>
      <w:r w:rsidRPr="0005178C">
        <w:rPr>
          <w:b/>
          <w:bCs/>
          <w:sz w:val="28"/>
          <w:szCs w:val="28"/>
        </w:rPr>
        <w:t xml:space="preserve"> &amp; </w:t>
      </w:r>
      <w:proofErr w:type="spellStart"/>
      <w:r w:rsidRPr="0005178C">
        <w:rPr>
          <w:b/>
          <w:bCs/>
          <w:sz w:val="28"/>
          <w:szCs w:val="28"/>
        </w:rPr>
        <w:t>Đánh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giá</w:t>
      </w:r>
      <w:proofErr w:type="spellEnd"/>
      <w:r w:rsidRPr="0005178C">
        <w:rPr>
          <w:b/>
          <w:bCs/>
          <w:sz w:val="28"/>
          <w:szCs w:val="28"/>
        </w:rPr>
        <w:t xml:space="preserve">: </w:t>
      </w:r>
      <w:proofErr w:type="spellStart"/>
      <w:r w:rsidRPr="0005178C">
        <w:rPr>
          <w:b/>
          <w:bCs/>
          <w:sz w:val="28"/>
          <w:szCs w:val="28"/>
        </w:rPr>
        <w:t>Lập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bảng</w:t>
      </w:r>
      <w:proofErr w:type="spellEnd"/>
      <w:r w:rsidRPr="0005178C">
        <w:rPr>
          <w:b/>
          <w:bCs/>
          <w:sz w:val="28"/>
          <w:szCs w:val="28"/>
        </w:rPr>
        <w:t xml:space="preserve"> so </w:t>
      </w:r>
      <w:proofErr w:type="spellStart"/>
      <w:r w:rsidRPr="0005178C">
        <w:rPr>
          <w:b/>
          <w:bCs/>
          <w:sz w:val="28"/>
          <w:szCs w:val="28"/>
        </w:rPr>
        <w:t>sánh</w:t>
      </w:r>
      <w:proofErr w:type="spellEnd"/>
      <w:r w:rsidRPr="0005178C">
        <w:rPr>
          <w:b/>
          <w:bCs/>
          <w:sz w:val="28"/>
          <w:szCs w:val="28"/>
        </w:rPr>
        <w:t xml:space="preserve"> Markdown </w:t>
      </w:r>
      <w:proofErr w:type="spellStart"/>
      <w:r w:rsidRPr="0005178C">
        <w:rPr>
          <w:b/>
          <w:bCs/>
          <w:sz w:val="28"/>
          <w:szCs w:val="28"/>
        </w:rPr>
        <w:t>và</w:t>
      </w:r>
      <w:proofErr w:type="spellEnd"/>
      <w:r w:rsidRPr="0005178C">
        <w:rPr>
          <w:b/>
          <w:bCs/>
          <w:sz w:val="28"/>
          <w:szCs w:val="28"/>
        </w:rPr>
        <w:t xml:space="preserve"> HTML. </w:t>
      </w:r>
      <w:proofErr w:type="spellStart"/>
      <w:r w:rsidRPr="0005178C">
        <w:rPr>
          <w:b/>
          <w:bCs/>
          <w:sz w:val="28"/>
          <w:szCs w:val="28"/>
        </w:rPr>
        <w:t>Đưa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ra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giải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pháp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tối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ưu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cho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hệ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thống</w:t>
      </w:r>
      <w:proofErr w:type="spellEnd"/>
      <w:r w:rsidRPr="0005178C">
        <w:rPr>
          <w:b/>
          <w:bCs/>
          <w:sz w:val="28"/>
          <w:szCs w:val="28"/>
        </w:rPr>
        <w:t xml:space="preserve"> "GreenTech" </w:t>
      </w:r>
      <w:proofErr w:type="spellStart"/>
      <w:r w:rsidRPr="0005178C">
        <w:rPr>
          <w:b/>
          <w:bCs/>
          <w:sz w:val="28"/>
          <w:szCs w:val="28"/>
        </w:rPr>
        <w:t>và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lập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luận</w:t>
      </w:r>
      <w:proofErr w:type="spellEnd"/>
      <w:r w:rsidRPr="0005178C">
        <w:rPr>
          <w:b/>
          <w:bCs/>
          <w:sz w:val="28"/>
          <w:szCs w:val="28"/>
        </w:rPr>
        <w:t xml:space="preserve"> </w:t>
      </w:r>
      <w:proofErr w:type="spellStart"/>
      <w:r w:rsidRPr="0005178C">
        <w:rPr>
          <w:b/>
          <w:bCs/>
          <w:sz w:val="28"/>
          <w:szCs w:val="28"/>
        </w:rPr>
        <w:t>lý</w:t>
      </w:r>
      <w:proofErr w:type="spellEnd"/>
      <w:r w:rsidRPr="0005178C">
        <w:rPr>
          <w:b/>
          <w:bCs/>
          <w:sz w:val="28"/>
          <w:szCs w:val="28"/>
        </w:rPr>
        <w:t xml:space="preserve"> do.</w:t>
      </w:r>
    </w:p>
    <w:p w14:paraId="285F3CBD" w14:textId="43005EFC" w:rsidR="0005178C" w:rsidRDefault="0005178C" w:rsidP="00A25F5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Giải pháp tối ưu cho hệ thống “GreenTech” và lập luận lý 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435"/>
        <w:gridCol w:w="3738"/>
      </w:tblGrid>
      <w:tr w:rsidR="0005178C" w:rsidRPr="0005178C" w14:paraId="265DA6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4D8C7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D3690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r w:rsidRPr="0005178C">
              <w:rPr>
                <w:b/>
                <w:bCs/>
                <w:sz w:val="28"/>
                <w:szCs w:val="28"/>
              </w:rPr>
              <w:t>Markdown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1E49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r w:rsidRPr="0005178C">
              <w:rPr>
                <w:b/>
                <w:bCs/>
                <w:sz w:val="28"/>
                <w:szCs w:val="28"/>
              </w:rPr>
              <w:t>HTML</w:t>
            </w:r>
          </w:p>
        </w:tc>
      </w:tr>
      <w:tr w:rsidR="0005178C" w:rsidRPr="0005178C" w14:paraId="19FDD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FC08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r w:rsidRPr="0005178C">
              <w:rPr>
                <w:b/>
                <w:bCs/>
                <w:sz w:val="28"/>
                <w:szCs w:val="28"/>
              </w:rPr>
              <w:t xml:space="preserve">Cú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pháp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định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3C16F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Cực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kỳ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tối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giản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gọn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nhẹ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Dùng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ký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hiệu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như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#, *, -).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082FC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Rườm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rà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phức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tạp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dụng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cấu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trúc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thẻ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đóng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mở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&lt;tag&gt;...&lt;/tag&gt;).</w:t>
            </w:r>
          </w:p>
        </w:tc>
      </w:tr>
      <w:tr w:rsidR="0005178C" w:rsidRPr="0005178C" w14:paraId="29033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C6137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lượng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Token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tốn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4D68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Thấp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giúp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tiết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kiệm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tài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nguyên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3AC3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r w:rsidRPr="0005178C">
              <w:rPr>
                <w:b/>
                <w:bCs/>
                <w:sz w:val="28"/>
                <w:szCs w:val="28"/>
              </w:rPr>
              <w:t xml:space="preserve">Cao,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tốn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nhiều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lượng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token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của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AI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hơn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05178C" w:rsidRPr="0005178C" w14:paraId="65720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7EFC6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Độ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thân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thiện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(Human-readable)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6825C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r w:rsidRPr="0005178C">
              <w:rPr>
                <w:b/>
                <w:bCs/>
                <w:sz w:val="28"/>
                <w:szCs w:val="28"/>
              </w:rPr>
              <w:t xml:space="preserve">Cao,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văn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bản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thô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rất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dễ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đọc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dễ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sửa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trực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tiếp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bằng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mắt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thường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A79C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Thấp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hơn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với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không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chuyên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do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bị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nhiễu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bởi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thẻ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mã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nguồn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05178C" w:rsidRPr="0005178C" w14:paraId="3BBC7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93EA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Khả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năng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hiển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thị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trực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B5478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Cần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môi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trường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hỗ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trợ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render (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chuyển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đổi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sang HTML)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để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hiển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thị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giao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diện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đẹp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45EFA" w14:textId="77777777" w:rsidR="0005178C" w:rsidRPr="0005178C" w:rsidRDefault="0005178C" w:rsidP="0005178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5178C">
              <w:rPr>
                <w:b/>
                <w:bCs/>
                <w:sz w:val="28"/>
                <w:szCs w:val="28"/>
              </w:rPr>
              <w:t>Trình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duyệt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hiển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thị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trực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tiếp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ngay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tức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mà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không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cần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qua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bước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biên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178C">
              <w:rPr>
                <w:b/>
                <w:bCs/>
                <w:sz w:val="28"/>
                <w:szCs w:val="28"/>
              </w:rPr>
              <w:t>dịch</w:t>
            </w:r>
            <w:proofErr w:type="spellEnd"/>
            <w:r w:rsidRPr="0005178C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6BDA416F" w14:textId="30BCF80C" w:rsidR="0005178C" w:rsidRDefault="0005178C" w:rsidP="00A25F5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>Giải pháp tối ưu cho hệ thống “GreenTech” và lập luận lý do</w:t>
      </w:r>
    </w:p>
    <w:p w14:paraId="6C2274F4" w14:textId="21201FC2" w:rsidR="0005178C" w:rsidRDefault="0005178C" w:rsidP="00A25F5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Sử dụng Marddown làm định dạng cốt lõi để truyền dữ liệu văn bản từ hệ thống đến giao diện người dùng</w:t>
      </w:r>
    </w:p>
    <w:p w14:paraId="090A4F8C" w14:textId="4AB77A33" w:rsidR="0005178C" w:rsidRDefault="0005178C" w:rsidP="00A25F5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Lý do lập luận </w:t>
      </w:r>
    </w:p>
    <w:p w14:paraId="2402198F" w14:textId="022710B1" w:rsidR="0005178C" w:rsidRDefault="0005178C" w:rsidP="0005178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Tiết kiệm chi phí </w:t>
      </w:r>
    </w:p>
    <w:p w14:paraId="42FCE1BA" w14:textId="1B81606F" w:rsidR="0005178C" w:rsidRDefault="0005178C" w:rsidP="0005178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Tốc độ phản hồi nhanh</w:t>
      </w:r>
    </w:p>
    <w:p w14:paraId="0B72D052" w14:textId="7FA25E6B" w:rsidR="0005178C" w:rsidRPr="0005178C" w:rsidRDefault="0005178C" w:rsidP="0005178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Độ dễ đọc và bảo trì</w:t>
      </w:r>
    </w:p>
    <w:sectPr w:rsidR="0005178C" w:rsidRPr="00051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3B27"/>
    <w:multiLevelType w:val="hybridMultilevel"/>
    <w:tmpl w:val="00F2BEE8"/>
    <w:lvl w:ilvl="0" w:tplc="DFB4959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88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5C"/>
    <w:rsid w:val="0005178C"/>
    <w:rsid w:val="00A25F5C"/>
    <w:rsid w:val="00CC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3F1E"/>
  <w15:chartTrackingRefBased/>
  <w15:docId w15:val="{CE817D2B-3459-4AC2-AF94-1863FFA1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2026-10-15T22:06:00Z</dcterms:created>
  <dcterms:modified xsi:type="dcterms:W3CDTF">2026-10-15T22:26:00Z</dcterms:modified>
</cp:coreProperties>
</file>